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A85" w:rsidRPr="00210696" w:rsidRDefault="00F00A85" w:rsidP="00F00A85">
      <w:pPr>
        <w:pStyle w:val="7"/>
        <w:ind w:left="4956" w:firstLine="708"/>
        <w:jc w:val="both"/>
        <w:rPr>
          <w:i/>
          <w:iCs/>
          <w:color w:val="333399"/>
          <w:szCs w:val="24"/>
        </w:rPr>
      </w:pPr>
      <w:r w:rsidRPr="00210696">
        <w:rPr>
          <w:i/>
          <w:iCs/>
          <w:color w:val="333399"/>
          <w:szCs w:val="24"/>
        </w:rPr>
        <w:t>“Затверджую”</w:t>
      </w:r>
    </w:p>
    <w:p w:rsidR="00F00A85" w:rsidRDefault="00511D86" w:rsidP="00F00A85">
      <w:pPr>
        <w:spacing w:after="0" w:line="240" w:lineRule="auto"/>
        <w:ind w:firstLine="5103"/>
        <w:rPr>
          <w:rFonts w:ascii="Times New Roman" w:hAnsi="Times New Roman" w:cs="Times New Roman"/>
          <w:color w:val="333399"/>
          <w:sz w:val="24"/>
          <w:szCs w:val="24"/>
        </w:rPr>
      </w:pPr>
      <w:r>
        <w:rPr>
          <w:rFonts w:ascii="Times New Roman" w:hAnsi="Times New Roman" w:cs="Times New Roman"/>
          <w:color w:val="333399"/>
          <w:sz w:val="24"/>
          <w:szCs w:val="24"/>
        </w:rPr>
        <w:t>В.о. д</w:t>
      </w:r>
      <w:r w:rsidR="00F00A85" w:rsidRPr="00210696">
        <w:rPr>
          <w:rFonts w:ascii="Times New Roman" w:hAnsi="Times New Roman" w:cs="Times New Roman"/>
          <w:color w:val="333399"/>
          <w:sz w:val="24"/>
          <w:szCs w:val="24"/>
        </w:rPr>
        <w:t>иректор</w:t>
      </w:r>
      <w:r>
        <w:rPr>
          <w:rFonts w:ascii="Times New Roman" w:hAnsi="Times New Roman" w:cs="Times New Roman"/>
          <w:color w:val="333399"/>
          <w:sz w:val="24"/>
          <w:szCs w:val="24"/>
        </w:rPr>
        <w:t>а</w:t>
      </w:r>
      <w:r w:rsidR="00F00A85" w:rsidRPr="00210696">
        <w:rPr>
          <w:rFonts w:ascii="Times New Roman" w:hAnsi="Times New Roman" w:cs="Times New Roman"/>
          <w:color w:val="333399"/>
          <w:sz w:val="24"/>
          <w:szCs w:val="24"/>
        </w:rPr>
        <w:t xml:space="preserve">  КЗ СОР«Конотопський </w:t>
      </w:r>
    </w:p>
    <w:p w:rsidR="00F00A85" w:rsidRPr="00210696" w:rsidRDefault="00F00A85" w:rsidP="00F00A85">
      <w:pPr>
        <w:spacing w:after="0" w:line="240" w:lineRule="auto"/>
        <w:ind w:firstLine="5103"/>
        <w:jc w:val="both"/>
        <w:rPr>
          <w:rFonts w:ascii="Times New Roman" w:hAnsi="Times New Roman" w:cs="Times New Roman"/>
          <w:color w:val="333399"/>
          <w:sz w:val="24"/>
          <w:szCs w:val="24"/>
        </w:rPr>
      </w:pPr>
      <w:r w:rsidRPr="00210696">
        <w:rPr>
          <w:rFonts w:ascii="Times New Roman" w:hAnsi="Times New Roman" w:cs="Times New Roman"/>
          <w:color w:val="333399"/>
          <w:sz w:val="24"/>
          <w:szCs w:val="24"/>
        </w:rPr>
        <w:t xml:space="preserve">фаховий медичний коледж» </w:t>
      </w:r>
    </w:p>
    <w:p w:rsidR="00F00A85" w:rsidRDefault="00F00A85" w:rsidP="00F00A85">
      <w:pPr>
        <w:spacing w:after="0" w:line="240" w:lineRule="auto"/>
        <w:ind w:firstLine="5103"/>
        <w:rPr>
          <w:rFonts w:ascii="Times New Roman" w:hAnsi="Times New Roman" w:cs="Times New Roman"/>
          <w:color w:val="333399"/>
          <w:sz w:val="24"/>
          <w:szCs w:val="24"/>
        </w:rPr>
      </w:pPr>
      <w:r w:rsidRPr="00210696">
        <w:rPr>
          <w:rFonts w:ascii="Times New Roman" w:hAnsi="Times New Roman" w:cs="Times New Roman"/>
          <w:color w:val="333399"/>
          <w:sz w:val="24"/>
          <w:szCs w:val="24"/>
        </w:rPr>
        <w:t>_____________   Анатолій КОСАР</w:t>
      </w:r>
    </w:p>
    <w:p w:rsidR="00F00A85" w:rsidRPr="00210696" w:rsidRDefault="00F00A85" w:rsidP="00F00A85">
      <w:pPr>
        <w:spacing w:after="0" w:line="240" w:lineRule="auto"/>
        <w:ind w:firstLine="5103"/>
        <w:rPr>
          <w:rFonts w:ascii="Times New Roman" w:hAnsi="Times New Roman" w:cs="Times New Roman"/>
          <w:color w:val="333399"/>
          <w:sz w:val="24"/>
          <w:szCs w:val="24"/>
        </w:rPr>
      </w:pPr>
      <w:r w:rsidRPr="00210696">
        <w:rPr>
          <w:rFonts w:ascii="Times New Roman" w:hAnsi="Times New Roman" w:cs="Times New Roman"/>
          <w:color w:val="333399"/>
          <w:sz w:val="24"/>
          <w:szCs w:val="24"/>
        </w:rPr>
        <w:t>«___»___________  202</w:t>
      </w:r>
      <w:r w:rsidR="00511D86">
        <w:rPr>
          <w:rFonts w:ascii="Times New Roman" w:hAnsi="Times New Roman" w:cs="Times New Roman"/>
          <w:color w:val="333399"/>
          <w:sz w:val="24"/>
          <w:szCs w:val="24"/>
        </w:rPr>
        <w:t>6</w:t>
      </w:r>
      <w:r w:rsidRPr="00210696">
        <w:rPr>
          <w:rFonts w:ascii="Times New Roman" w:hAnsi="Times New Roman" w:cs="Times New Roman"/>
          <w:color w:val="333399"/>
          <w:sz w:val="24"/>
          <w:szCs w:val="24"/>
        </w:rPr>
        <w:t xml:space="preserve">  р.</w:t>
      </w:r>
    </w:p>
    <w:p w:rsidR="00F00A85" w:rsidRPr="00B935F0" w:rsidRDefault="00F00A85" w:rsidP="00F00A85">
      <w:pPr>
        <w:rPr>
          <w:color w:val="333399"/>
        </w:rPr>
      </w:pPr>
    </w:p>
    <w:p w:rsidR="00F00A85" w:rsidRPr="003210E5" w:rsidRDefault="00F00A85" w:rsidP="00F00A85"/>
    <w:p w:rsidR="00F00A85" w:rsidRPr="003210E5" w:rsidRDefault="00F00A85" w:rsidP="00F00A85"/>
    <w:p w:rsidR="00F00A85" w:rsidRPr="003210E5" w:rsidRDefault="00FD681D" w:rsidP="00F00A85">
      <w:pPr>
        <w:jc w:val="center"/>
        <w:rPr>
          <w:b/>
          <w:bCs/>
          <w:sz w:val="36"/>
          <w:szCs w:val="36"/>
        </w:rPr>
      </w:pPr>
      <w:r w:rsidRPr="00FD681D">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106.4pt;margin-top:3.6pt;width:259.45pt;height:54pt;z-index:251660288" fillcolor="#369" stroked="f">
            <v:fill rotate="t"/>
            <v:shadow on="t" color="#b2b2b2" opacity="52429f" offset="3pt"/>
            <v:textpath style="font-family:&quot;Times New Roman&quot;;font-weight:bold;v-text-kern:t" trim="t" fitpath="t" string="З В І Т"/>
            <w10:wrap type="square"/>
          </v:shape>
        </w:pict>
      </w:r>
    </w:p>
    <w:p w:rsidR="00F00A85" w:rsidRPr="003210E5" w:rsidRDefault="00F00A85" w:rsidP="00F00A85">
      <w:pPr>
        <w:pStyle w:val="9"/>
        <w:rPr>
          <w:sz w:val="40"/>
          <w:szCs w:val="40"/>
        </w:rPr>
      </w:pPr>
    </w:p>
    <w:p w:rsidR="00F00A85" w:rsidRPr="003210E5" w:rsidRDefault="00F00A85" w:rsidP="00F00A85">
      <w:pPr>
        <w:pStyle w:val="9"/>
        <w:rPr>
          <w:sz w:val="40"/>
          <w:szCs w:val="40"/>
        </w:rPr>
      </w:pPr>
    </w:p>
    <w:p w:rsidR="00F00A85" w:rsidRPr="003210E5" w:rsidRDefault="00F00A85" w:rsidP="00F00A85">
      <w:pPr>
        <w:spacing w:line="360" w:lineRule="auto"/>
        <w:jc w:val="center"/>
        <w:rPr>
          <w:b/>
          <w:bCs/>
          <w:sz w:val="44"/>
          <w:szCs w:val="44"/>
        </w:rPr>
      </w:pPr>
    </w:p>
    <w:p w:rsidR="00F00A85" w:rsidRPr="001D5DAE" w:rsidRDefault="00F00A85" w:rsidP="00F00A85">
      <w:pPr>
        <w:spacing w:line="360" w:lineRule="auto"/>
        <w:jc w:val="center"/>
        <w:rPr>
          <w:rFonts w:ascii="Times New Roman" w:hAnsi="Times New Roman" w:cs="Times New Roman"/>
          <w:b/>
          <w:bCs/>
          <w:color w:val="333399"/>
          <w:sz w:val="44"/>
          <w:szCs w:val="44"/>
        </w:rPr>
      </w:pPr>
      <w:r w:rsidRPr="001D5DAE">
        <w:rPr>
          <w:rFonts w:ascii="Times New Roman" w:hAnsi="Times New Roman" w:cs="Times New Roman"/>
          <w:b/>
          <w:bCs/>
          <w:color w:val="333399"/>
          <w:sz w:val="44"/>
          <w:szCs w:val="44"/>
        </w:rPr>
        <w:t xml:space="preserve">про роботу колективу </w:t>
      </w:r>
    </w:p>
    <w:p w:rsidR="00F00A85" w:rsidRPr="001D5DAE" w:rsidRDefault="00F00A85" w:rsidP="00F00A85">
      <w:pPr>
        <w:spacing w:line="360" w:lineRule="auto"/>
        <w:jc w:val="center"/>
        <w:rPr>
          <w:rFonts w:ascii="Times New Roman" w:hAnsi="Times New Roman" w:cs="Times New Roman"/>
          <w:b/>
          <w:bCs/>
          <w:color w:val="333399"/>
          <w:sz w:val="44"/>
          <w:szCs w:val="44"/>
        </w:rPr>
      </w:pPr>
      <w:r w:rsidRPr="001D5DAE">
        <w:rPr>
          <w:rFonts w:ascii="Times New Roman" w:hAnsi="Times New Roman" w:cs="Times New Roman"/>
          <w:b/>
          <w:bCs/>
          <w:color w:val="333399"/>
          <w:sz w:val="44"/>
          <w:szCs w:val="44"/>
        </w:rPr>
        <w:t>комунального закладу Сумської обласної ради</w:t>
      </w:r>
    </w:p>
    <w:p w:rsidR="00F00A85" w:rsidRPr="001D5DAE" w:rsidRDefault="00F00A85" w:rsidP="00F00A85">
      <w:pPr>
        <w:spacing w:line="360" w:lineRule="auto"/>
        <w:jc w:val="center"/>
        <w:rPr>
          <w:rFonts w:ascii="Times New Roman" w:hAnsi="Times New Roman" w:cs="Times New Roman"/>
          <w:b/>
          <w:bCs/>
          <w:color w:val="333399"/>
          <w:sz w:val="44"/>
          <w:szCs w:val="44"/>
        </w:rPr>
      </w:pPr>
      <w:r w:rsidRPr="001D5DAE">
        <w:rPr>
          <w:rFonts w:ascii="Times New Roman" w:hAnsi="Times New Roman" w:cs="Times New Roman"/>
          <w:b/>
          <w:bCs/>
          <w:color w:val="333399"/>
          <w:sz w:val="44"/>
          <w:szCs w:val="44"/>
        </w:rPr>
        <w:t>«Конотопський фаховий медичний коледж»</w:t>
      </w:r>
    </w:p>
    <w:p w:rsidR="00F00A85" w:rsidRPr="001D5DAE" w:rsidRDefault="00F00A85" w:rsidP="00F00A85">
      <w:pPr>
        <w:spacing w:line="360" w:lineRule="auto"/>
        <w:jc w:val="center"/>
        <w:rPr>
          <w:rFonts w:ascii="Times New Roman" w:hAnsi="Times New Roman" w:cs="Times New Roman"/>
          <w:b/>
          <w:bCs/>
          <w:color w:val="333399"/>
          <w:sz w:val="44"/>
          <w:szCs w:val="44"/>
        </w:rPr>
      </w:pPr>
      <w:r w:rsidRPr="001D5DAE">
        <w:rPr>
          <w:rFonts w:ascii="Times New Roman" w:hAnsi="Times New Roman" w:cs="Times New Roman"/>
          <w:b/>
          <w:bCs/>
          <w:color w:val="333399"/>
          <w:sz w:val="44"/>
          <w:szCs w:val="44"/>
        </w:rPr>
        <w:t>у 202</w:t>
      </w:r>
      <w:r w:rsidR="00511D86">
        <w:rPr>
          <w:rFonts w:ascii="Times New Roman" w:hAnsi="Times New Roman" w:cs="Times New Roman"/>
          <w:b/>
          <w:bCs/>
          <w:color w:val="333399"/>
          <w:sz w:val="44"/>
          <w:szCs w:val="44"/>
        </w:rPr>
        <w:t>5</w:t>
      </w:r>
      <w:r w:rsidRPr="001D5DAE">
        <w:rPr>
          <w:rFonts w:ascii="Times New Roman" w:hAnsi="Times New Roman" w:cs="Times New Roman"/>
          <w:b/>
          <w:bCs/>
          <w:color w:val="333399"/>
          <w:sz w:val="44"/>
          <w:szCs w:val="44"/>
        </w:rPr>
        <w:t>-202</w:t>
      </w:r>
      <w:r w:rsidR="00511D86">
        <w:rPr>
          <w:rFonts w:ascii="Times New Roman" w:hAnsi="Times New Roman" w:cs="Times New Roman"/>
          <w:b/>
          <w:bCs/>
          <w:color w:val="333399"/>
          <w:sz w:val="44"/>
          <w:szCs w:val="44"/>
        </w:rPr>
        <w:t>6</w:t>
      </w:r>
      <w:r w:rsidRPr="001D5DAE">
        <w:rPr>
          <w:rFonts w:ascii="Times New Roman" w:hAnsi="Times New Roman" w:cs="Times New Roman"/>
          <w:b/>
          <w:bCs/>
          <w:color w:val="333399"/>
          <w:sz w:val="44"/>
          <w:szCs w:val="44"/>
        </w:rPr>
        <w:t xml:space="preserve"> навчальному році</w:t>
      </w:r>
    </w:p>
    <w:p w:rsidR="00F00A85" w:rsidRPr="003210E5" w:rsidRDefault="00F00A85" w:rsidP="00F00A85">
      <w:pPr>
        <w:jc w:val="center"/>
        <w:rPr>
          <w:b/>
          <w:bCs/>
          <w:sz w:val="44"/>
          <w:szCs w:val="44"/>
        </w:rPr>
      </w:pPr>
    </w:p>
    <w:p w:rsidR="00F00A85" w:rsidRPr="003210E5" w:rsidRDefault="00F00A85" w:rsidP="00F00A85">
      <w:pPr>
        <w:jc w:val="both"/>
      </w:pPr>
      <w:r w:rsidRPr="003210E5">
        <w:tab/>
      </w:r>
      <w:r w:rsidRPr="003210E5">
        <w:tab/>
      </w:r>
      <w:r w:rsidRPr="003210E5">
        <w:tab/>
      </w:r>
      <w:r w:rsidRPr="003210E5">
        <w:tab/>
      </w:r>
    </w:p>
    <w:p w:rsidR="00F00A85" w:rsidRPr="00B935F0" w:rsidRDefault="00F00A85" w:rsidP="00F00A85">
      <w:pPr>
        <w:jc w:val="both"/>
        <w:rPr>
          <w:color w:val="333399"/>
        </w:rPr>
      </w:pPr>
    </w:p>
    <w:p w:rsidR="00F00A85" w:rsidRPr="001D5DAE" w:rsidRDefault="00F00A85" w:rsidP="00F00A85">
      <w:pPr>
        <w:jc w:val="right"/>
        <w:rPr>
          <w:rFonts w:ascii="Times New Roman" w:hAnsi="Times New Roman" w:cs="Times New Roman"/>
          <w:color w:val="333399"/>
        </w:rPr>
      </w:pPr>
      <w:r w:rsidRPr="00B935F0">
        <w:rPr>
          <w:color w:val="333399"/>
        </w:rPr>
        <w:tab/>
      </w:r>
      <w:r w:rsidRPr="00B935F0">
        <w:rPr>
          <w:color w:val="333399"/>
        </w:rPr>
        <w:tab/>
      </w:r>
      <w:r w:rsidRPr="00B935F0">
        <w:rPr>
          <w:color w:val="333399"/>
        </w:rPr>
        <w:tab/>
      </w:r>
      <w:r w:rsidRPr="00B935F0">
        <w:rPr>
          <w:color w:val="333399"/>
        </w:rPr>
        <w:tab/>
      </w:r>
      <w:r w:rsidRPr="00B935F0">
        <w:rPr>
          <w:color w:val="333399"/>
        </w:rPr>
        <w:tab/>
      </w:r>
      <w:r w:rsidRPr="00B935F0">
        <w:rPr>
          <w:color w:val="333399"/>
        </w:rPr>
        <w:tab/>
      </w:r>
      <w:r w:rsidRPr="001D5DAE">
        <w:rPr>
          <w:rFonts w:ascii="Times New Roman" w:hAnsi="Times New Roman" w:cs="Times New Roman"/>
          <w:color w:val="333399"/>
        </w:rPr>
        <w:t>Звіт складено на ____ стор.</w:t>
      </w:r>
    </w:p>
    <w:p w:rsidR="00F00A85" w:rsidRPr="001D5DAE" w:rsidRDefault="00F00A85" w:rsidP="00F00A85">
      <w:pPr>
        <w:jc w:val="right"/>
        <w:rPr>
          <w:rFonts w:ascii="Times New Roman" w:hAnsi="Times New Roman" w:cs="Times New Roman"/>
          <w:color w:val="333399"/>
        </w:rPr>
      </w:pPr>
    </w:p>
    <w:p w:rsidR="00F00A85" w:rsidRPr="001D5DAE" w:rsidRDefault="00F00A85" w:rsidP="00F00A85">
      <w:pPr>
        <w:jc w:val="center"/>
        <w:rPr>
          <w:rFonts w:ascii="Times New Roman" w:hAnsi="Times New Roman" w:cs="Times New Roman"/>
          <w:color w:val="333399"/>
        </w:rPr>
      </w:pPr>
    </w:p>
    <w:p w:rsidR="00F00A85" w:rsidRPr="001D5DAE" w:rsidRDefault="00F00A85" w:rsidP="00F00A85">
      <w:pPr>
        <w:jc w:val="center"/>
        <w:rPr>
          <w:rFonts w:ascii="Times New Roman" w:hAnsi="Times New Roman" w:cs="Times New Roman"/>
          <w:b/>
          <w:bCs/>
          <w:color w:val="333399"/>
          <w:sz w:val="36"/>
          <w:szCs w:val="36"/>
        </w:rPr>
      </w:pPr>
    </w:p>
    <w:p w:rsidR="00F00A85" w:rsidRPr="001D5DAE" w:rsidRDefault="00F00A85" w:rsidP="00F00A85">
      <w:pPr>
        <w:jc w:val="center"/>
        <w:rPr>
          <w:rFonts w:ascii="Times New Roman" w:hAnsi="Times New Roman" w:cs="Times New Roman"/>
          <w:b/>
          <w:bCs/>
          <w:color w:val="333399"/>
          <w:sz w:val="32"/>
          <w:szCs w:val="32"/>
        </w:rPr>
      </w:pPr>
      <w:r w:rsidRPr="001D5DAE">
        <w:rPr>
          <w:rFonts w:ascii="Times New Roman" w:hAnsi="Times New Roman" w:cs="Times New Roman"/>
          <w:b/>
          <w:bCs/>
          <w:color w:val="333399"/>
          <w:sz w:val="36"/>
          <w:szCs w:val="36"/>
        </w:rPr>
        <w:t>м. Конотоп</w:t>
      </w:r>
    </w:p>
    <w:p w:rsidR="00F00A85" w:rsidRDefault="00F00A85" w:rsidP="00F00A85">
      <w:pPr>
        <w:spacing w:after="0" w:line="240" w:lineRule="auto"/>
        <w:jc w:val="center"/>
        <w:rPr>
          <w:rFonts w:ascii="Times New Roman" w:eastAsia="Times New Roman" w:hAnsi="Times New Roman" w:cs="Times New Roman"/>
          <w:b/>
          <w:caps/>
          <w:color w:val="000000"/>
          <w:sz w:val="28"/>
          <w:szCs w:val="20"/>
          <w:lang w:eastAsia="ru-RU"/>
        </w:rPr>
      </w:pPr>
    </w:p>
    <w:p w:rsidR="00F00A85" w:rsidRDefault="00F00A85" w:rsidP="00F00A85">
      <w:pPr>
        <w:rPr>
          <w:rFonts w:ascii="Times New Roman" w:eastAsia="Times New Roman" w:hAnsi="Times New Roman" w:cs="Times New Roman"/>
          <w:b/>
          <w:caps/>
          <w:color w:val="000000"/>
          <w:sz w:val="28"/>
          <w:szCs w:val="20"/>
          <w:lang w:eastAsia="ru-RU"/>
        </w:rPr>
      </w:pPr>
      <w:r>
        <w:rPr>
          <w:rFonts w:ascii="Times New Roman" w:eastAsia="Times New Roman" w:hAnsi="Times New Roman" w:cs="Times New Roman"/>
          <w:b/>
          <w:caps/>
          <w:color w:val="000000"/>
          <w:sz w:val="28"/>
          <w:szCs w:val="20"/>
          <w:lang w:eastAsia="ru-RU"/>
        </w:rPr>
        <w:br w:type="page"/>
      </w:r>
    </w:p>
    <w:p w:rsidR="00F00A85" w:rsidRPr="00DA11E9" w:rsidRDefault="00F00A85" w:rsidP="00F00A85">
      <w:pPr>
        <w:spacing w:after="0" w:line="240" w:lineRule="auto"/>
        <w:ind w:left="360"/>
        <w:jc w:val="center"/>
        <w:rPr>
          <w:rFonts w:ascii="Times New Roman" w:eastAsia="Times New Roman" w:hAnsi="Times New Roman" w:cs="Times New Roman"/>
          <w:b/>
          <w:caps/>
          <w:sz w:val="24"/>
          <w:szCs w:val="24"/>
          <w:lang w:eastAsia="ru-RU"/>
        </w:rPr>
      </w:pPr>
      <w:r w:rsidRPr="00DA11E9">
        <w:rPr>
          <w:rFonts w:ascii="Times New Roman" w:eastAsia="Times New Roman" w:hAnsi="Times New Roman" w:cs="Times New Roman"/>
          <w:b/>
          <w:caps/>
          <w:sz w:val="24"/>
          <w:szCs w:val="24"/>
          <w:lang w:eastAsia="ru-RU"/>
        </w:rPr>
        <w:lastRenderedPageBreak/>
        <w:t>І. Підготовка спеціалістів</w:t>
      </w:r>
    </w:p>
    <w:p w:rsidR="00F00A85" w:rsidRPr="00DA11E9" w:rsidRDefault="00F00A85" w:rsidP="00F00A85">
      <w:pPr>
        <w:spacing w:after="0" w:line="240" w:lineRule="auto"/>
        <w:ind w:firstLine="708"/>
        <w:jc w:val="both"/>
        <w:rPr>
          <w:rFonts w:ascii="Times New Roman" w:eastAsia="Times New Roman" w:hAnsi="Times New Roman" w:cs="Times New Roman"/>
          <w:sz w:val="24"/>
          <w:szCs w:val="24"/>
          <w:lang w:eastAsia="ru-RU"/>
        </w:rPr>
      </w:pPr>
    </w:p>
    <w:p w:rsidR="00F00A85" w:rsidRPr="00DA11E9" w:rsidRDefault="00F00A85" w:rsidP="00F00A85">
      <w:pPr>
        <w:spacing w:after="0" w:line="240" w:lineRule="auto"/>
        <w:ind w:firstLine="708"/>
        <w:jc w:val="both"/>
        <w:rPr>
          <w:rFonts w:ascii="Times New Roman" w:eastAsia="Times New Roman" w:hAnsi="Times New Roman" w:cs="Times New Roman"/>
          <w:sz w:val="24"/>
          <w:szCs w:val="24"/>
          <w:lang w:eastAsia="ru-RU"/>
        </w:rPr>
      </w:pPr>
    </w:p>
    <w:p w:rsidR="00F00A85" w:rsidRPr="00DA11E9" w:rsidRDefault="00F00A85" w:rsidP="00F00A85">
      <w:pPr>
        <w:spacing w:after="0" w:line="240" w:lineRule="auto"/>
        <w:jc w:val="both"/>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b/>
          <w:sz w:val="24"/>
          <w:szCs w:val="24"/>
          <w:lang w:eastAsia="ru-RU"/>
        </w:rPr>
        <w:t>1.1. Напрямки, спеціальності / спеціалізації підготовки спеціалістів</w:t>
      </w:r>
    </w:p>
    <w:p w:rsidR="00F00A85" w:rsidRDefault="00F00A85" w:rsidP="00F00A85">
      <w:pPr>
        <w:spacing w:after="0" w:line="240" w:lineRule="auto"/>
        <w:ind w:firstLine="709"/>
        <w:jc w:val="both"/>
        <w:rPr>
          <w:rFonts w:ascii="Times New Roman" w:eastAsia="Times New Roman" w:hAnsi="Times New Roman" w:cs="Times New Roman"/>
          <w:i/>
          <w:sz w:val="24"/>
          <w:szCs w:val="24"/>
          <w:highlight w:val="yellow"/>
          <w:lang w:eastAsia="ru-RU"/>
        </w:rPr>
      </w:pPr>
    </w:p>
    <w:p w:rsidR="00F00A85" w:rsidRPr="00F14DA9" w:rsidRDefault="00F00A85" w:rsidP="00F00A85">
      <w:pPr>
        <w:pStyle w:val="a9"/>
        <w:ind w:firstLine="708"/>
        <w:jc w:val="both"/>
        <w:rPr>
          <w:b w:val="0"/>
          <w:bCs/>
          <w:sz w:val="24"/>
          <w:szCs w:val="24"/>
        </w:rPr>
      </w:pPr>
      <w:r w:rsidRPr="00F14DA9">
        <w:rPr>
          <w:b w:val="0"/>
          <w:bCs/>
          <w:sz w:val="24"/>
          <w:szCs w:val="24"/>
        </w:rPr>
        <w:t xml:space="preserve">Організація навчально-виховного процесу в </w:t>
      </w:r>
      <w:r>
        <w:rPr>
          <w:b w:val="0"/>
          <w:bCs/>
          <w:sz w:val="24"/>
          <w:szCs w:val="24"/>
        </w:rPr>
        <w:t>коледжі</w:t>
      </w:r>
      <w:r w:rsidRPr="00F14DA9">
        <w:rPr>
          <w:b w:val="0"/>
          <w:bCs/>
          <w:sz w:val="24"/>
          <w:szCs w:val="24"/>
        </w:rPr>
        <w:t xml:space="preserve"> здійснюється</w:t>
      </w:r>
      <w:r>
        <w:rPr>
          <w:b w:val="0"/>
          <w:bCs/>
          <w:sz w:val="24"/>
          <w:szCs w:val="24"/>
        </w:rPr>
        <w:t xml:space="preserve"> відповідно до законів України «</w:t>
      </w:r>
      <w:r w:rsidRPr="00F14DA9">
        <w:rPr>
          <w:b w:val="0"/>
          <w:bCs/>
          <w:sz w:val="24"/>
          <w:szCs w:val="24"/>
        </w:rPr>
        <w:t>Про освіту</w:t>
      </w:r>
      <w:r>
        <w:rPr>
          <w:b w:val="0"/>
          <w:bCs/>
          <w:sz w:val="24"/>
          <w:szCs w:val="24"/>
        </w:rPr>
        <w:t>», «</w:t>
      </w:r>
      <w:r w:rsidRPr="00F14DA9">
        <w:rPr>
          <w:b w:val="0"/>
          <w:bCs/>
          <w:sz w:val="24"/>
          <w:szCs w:val="24"/>
        </w:rPr>
        <w:t>Про вищу освіту</w:t>
      </w:r>
      <w:r>
        <w:rPr>
          <w:b w:val="0"/>
          <w:bCs/>
          <w:sz w:val="24"/>
          <w:szCs w:val="24"/>
        </w:rPr>
        <w:t>»</w:t>
      </w:r>
      <w:r w:rsidRPr="00F14DA9">
        <w:rPr>
          <w:b w:val="0"/>
          <w:bCs/>
          <w:sz w:val="24"/>
          <w:szCs w:val="24"/>
        </w:rPr>
        <w:t xml:space="preserve">, </w:t>
      </w:r>
      <w:r>
        <w:rPr>
          <w:b w:val="0"/>
          <w:bCs/>
          <w:sz w:val="24"/>
          <w:szCs w:val="24"/>
        </w:rPr>
        <w:t xml:space="preserve">«Про фахову передвищу освіту», </w:t>
      </w:r>
      <w:r w:rsidRPr="00F14DA9">
        <w:rPr>
          <w:b w:val="0"/>
          <w:bCs/>
          <w:sz w:val="24"/>
          <w:szCs w:val="24"/>
        </w:rPr>
        <w:t>вимог Державних стандартів освіти, інших законодавчих актів України з питань освіти.</w:t>
      </w:r>
    </w:p>
    <w:p w:rsidR="00096F0E" w:rsidRDefault="00F00A85" w:rsidP="00096F0E">
      <w:pPr>
        <w:pStyle w:val="a9"/>
        <w:ind w:firstLine="708"/>
        <w:jc w:val="both"/>
        <w:rPr>
          <w:b w:val="0"/>
          <w:bCs/>
          <w:sz w:val="24"/>
          <w:szCs w:val="24"/>
        </w:rPr>
      </w:pPr>
      <w:r>
        <w:rPr>
          <w:b w:val="0"/>
          <w:bCs/>
          <w:sz w:val="24"/>
          <w:szCs w:val="24"/>
        </w:rPr>
        <w:t xml:space="preserve"> У 202</w:t>
      </w:r>
      <w:r w:rsidR="00511D86">
        <w:rPr>
          <w:b w:val="0"/>
          <w:bCs/>
          <w:sz w:val="24"/>
          <w:szCs w:val="24"/>
        </w:rPr>
        <w:t>5</w:t>
      </w:r>
      <w:r w:rsidRPr="00F14DA9">
        <w:rPr>
          <w:b w:val="0"/>
          <w:bCs/>
          <w:sz w:val="24"/>
          <w:szCs w:val="24"/>
        </w:rPr>
        <w:t>-20</w:t>
      </w:r>
      <w:r>
        <w:rPr>
          <w:b w:val="0"/>
          <w:bCs/>
          <w:sz w:val="24"/>
          <w:szCs w:val="24"/>
        </w:rPr>
        <w:t>2</w:t>
      </w:r>
      <w:r w:rsidR="00511D86">
        <w:rPr>
          <w:b w:val="0"/>
          <w:bCs/>
          <w:sz w:val="24"/>
          <w:szCs w:val="24"/>
        </w:rPr>
        <w:t>6</w:t>
      </w:r>
      <w:r w:rsidRPr="00F14DA9">
        <w:rPr>
          <w:b w:val="0"/>
          <w:bCs/>
          <w:sz w:val="24"/>
          <w:szCs w:val="24"/>
        </w:rPr>
        <w:t xml:space="preserve"> навчальному році в </w:t>
      </w:r>
      <w:r>
        <w:rPr>
          <w:b w:val="0"/>
          <w:bCs/>
          <w:sz w:val="24"/>
          <w:szCs w:val="24"/>
        </w:rPr>
        <w:t>комунальному закладі Сумської обласної ради «</w:t>
      </w:r>
      <w:r w:rsidRPr="00F14DA9">
        <w:rPr>
          <w:b w:val="0"/>
          <w:bCs/>
          <w:sz w:val="24"/>
          <w:szCs w:val="24"/>
        </w:rPr>
        <w:t>Конотопськ</w:t>
      </w:r>
      <w:r>
        <w:rPr>
          <w:b w:val="0"/>
          <w:bCs/>
          <w:sz w:val="24"/>
          <w:szCs w:val="24"/>
        </w:rPr>
        <w:t>ий фаховий</w:t>
      </w:r>
      <w:r w:rsidRPr="00F14DA9">
        <w:rPr>
          <w:b w:val="0"/>
          <w:bCs/>
          <w:sz w:val="24"/>
          <w:szCs w:val="24"/>
        </w:rPr>
        <w:t xml:space="preserve"> медичн</w:t>
      </w:r>
      <w:r>
        <w:rPr>
          <w:b w:val="0"/>
          <w:bCs/>
          <w:sz w:val="24"/>
          <w:szCs w:val="24"/>
        </w:rPr>
        <w:t>ий коледж»</w:t>
      </w:r>
      <w:r w:rsidRPr="00F14DA9">
        <w:rPr>
          <w:b w:val="0"/>
          <w:bCs/>
          <w:sz w:val="24"/>
          <w:szCs w:val="24"/>
        </w:rPr>
        <w:t xml:space="preserve"> проводилась підготовка </w:t>
      </w:r>
      <w:r w:rsidR="00096F0E">
        <w:rPr>
          <w:b w:val="0"/>
          <w:bCs/>
          <w:sz w:val="24"/>
          <w:szCs w:val="24"/>
        </w:rPr>
        <w:t xml:space="preserve">фахових молодших бакалаврів </w:t>
      </w:r>
      <w:r w:rsidR="00096F0E" w:rsidRPr="00F14DA9">
        <w:rPr>
          <w:b w:val="0"/>
          <w:bCs/>
          <w:sz w:val="24"/>
          <w:szCs w:val="24"/>
        </w:rPr>
        <w:t xml:space="preserve">за галуззю знань </w:t>
      </w:r>
      <w:r w:rsidR="00511D86">
        <w:rPr>
          <w:b w:val="0"/>
          <w:bCs/>
          <w:sz w:val="24"/>
          <w:szCs w:val="24"/>
        </w:rPr>
        <w:t>І</w:t>
      </w:r>
      <w:r w:rsidR="00096F0E" w:rsidRPr="00F14DA9">
        <w:rPr>
          <w:b w:val="0"/>
          <w:bCs/>
          <w:sz w:val="24"/>
          <w:szCs w:val="24"/>
        </w:rPr>
        <w:t xml:space="preserve"> «Охорона здоров’я», спеціальністю </w:t>
      </w:r>
      <w:r w:rsidR="00511D86">
        <w:rPr>
          <w:b w:val="0"/>
          <w:bCs/>
          <w:sz w:val="24"/>
          <w:szCs w:val="24"/>
        </w:rPr>
        <w:t>І5</w:t>
      </w:r>
      <w:r w:rsidR="00096F0E" w:rsidRPr="00F14DA9">
        <w:rPr>
          <w:b w:val="0"/>
          <w:bCs/>
          <w:sz w:val="24"/>
          <w:szCs w:val="24"/>
        </w:rPr>
        <w:t xml:space="preserve"> «Медсестринство», спеціалізаціями «Лікувальна</w:t>
      </w:r>
      <w:r w:rsidR="00096F0E">
        <w:rPr>
          <w:b w:val="0"/>
          <w:bCs/>
          <w:sz w:val="24"/>
          <w:szCs w:val="24"/>
        </w:rPr>
        <w:t xml:space="preserve"> справа», «Сестринська справа» відповідно до сертифікатів про акредитацію освітньо-професійних програм «Сестринська справа», серія КО, № 000017, «Лікувальна справа», серія КО, №</w:t>
      </w:r>
      <w:r w:rsidR="002E6700">
        <w:rPr>
          <w:b w:val="0"/>
          <w:bCs/>
          <w:sz w:val="24"/>
          <w:szCs w:val="24"/>
        </w:rPr>
        <w:t xml:space="preserve"> </w:t>
      </w:r>
      <w:r w:rsidR="00096F0E">
        <w:rPr>
          <w:b w:val="0"/>
          <w:bCs/>
          <w:sz w:val="24"/>
          <w:szCs w:val="24"/>
        </w:rPr>
        <w:t>000</w:t>
      </w:r>
      <w:r w:rsidR="002E6700">
        <w:rPr>
          <w:b w:val="0"/>
          <w:bCs/>
          <w:sz w:val="24"/>
          <w:szCs w:val="24"/>
        </w:rPr>
        <w:t>0</w:t>
      </w:r>
      <w:r w:rsidR="00096F0E">
        <w:rPr>
          <w:b w:val="0"/>
          <w:bCs/>
          <w:sz w:val="24"/>
          <w:szCs w:val="24"/>
        </w:rPr>
        <w:t xml:space="preserve">18. </w:t>
      </w:r>
    </w:p>
    <w:p w:rsidR="005C402C" w:rsidRDefault="00511D86" w:rsidP="00096F0E">
      <w:pPr>
        <w:pStyle w:val="a9"/>
        <w:ind w:firstLine="708"/>
        <w:jc w:val="both"/>
        <w:rPr>
          <w:b w:val="0"/>
          <w:bCs/>
          <w:sz w:val="24"/>
          <w:szCs w:val="24"/>
        </w:rPr>
      </w:pPr>
      <w:r>
        <w:rPr>
          <w:b w:val="0"/>
          <w:bCs/>
          <w:sz w:val="24"/>
          <w:szCs w:val="24"/>
        </w:rPr>
        <w:t xml:space="preserve">Коледж має ліцензію на </w:t>
      </w:r>
      <w:r w:rsidR="001A698B">
        <w:rPr>
          <w:b w:val="0"/>
          <w:bCs/>
          <w:sz w:val="24"/>
          <w:szCs w:val="24"/>
        </w:rPr>
        <w:t xml:space="preserve"> </w:t>
      </w:r>
      <w:r w:rsidR="005C402C">
        <w:rPr>
          <w:b w:val="0"/>
          <w:bCs/>
          <w:sz w:val="24"/>
          <w:szCs w:val="24"/>
        </w:rPr>
        <w:t>перепідготовку кваліфікованих робітників за професією 5132 «Молодша медична сестра (молодший медичний брат) з догляду за хворими» (наказ МОН України № 103-л від 20.02.2024 року).</w:t>
      </w:r>
      <w:r w:rsidR="001A698B">
        <w:rPr>
          <w:b w:val="0"/>
          <w:bCs/>
          <w:sz w:val="24"/>
          <w:szCs w:val="24"/>
        </w:rPr>
        <w:t xml:space="preserve"> </w:t>
      </w:r>
      <w:r>
        <w:rPr>
          <w:b w:val="0"/>
          <w:bCs/>
          <w:sz w:val="24"/>
          <w:szCs w:val="24"/>
        </w:rPr>
        <w:t>У 2025-2026 навчальному році перепідготовка не проводилася.</w:t>
      </w:r>
    </w:p>
    <w:p w:rsidR="00F00A85" w:rsidRPr="00DA11E9" w:rsidRDefault="00F00A85" w:rsidP="00F00A85">
      <w:pPr>
        <w:spacing w:after="0" w:line="240" w:lineRule="auto"/>
        <w:ind w:firstLine="708"/>
        <w:rPr>
          <w:rFonts w:ascii="Times New Roman" w:eastAsia="Times New Roman" w:hAnsi="Times New Roman" w:cs="Times New Roman"/>
          <w:sz w:val="24"/>
          <w:szCs w:val="24"/>
          <w:highlight w:val="green"/>
          <w:lang w:eastAsia="ru-RU"/>
        </w:rPr>
      </w:pPr>
    </w:p>
    <w:p w:rsidR="00F00A85" w:rsidRPr="00DA11E9" w:rsidRDefault="00F00A85" w:rsidP="00F00A85">
      <w:pPr>
        <w:spacing w:after="0" w:line="240" w:lineRule="auto"/>
        <w:rPr>
          <w:rFonts w:ascii="Times New Roman" w:eastAsia="Times New Roman" w:hAnsi="Times New Roman" w:cs="Times New Roman"/>
          <w:sz w:val="24"/>
          <w:szCs w:val="24"/>
          <w:highlight w:val="green"/>
          <w:lang w:eastAsia="ru-RU"/>
        </w:rPr>
      </w:pPr>
    </w:p>
    <w:p w:rsidR="00F00A85" w:rsidRPr="00DA11E9" w:rsidRDefault="00F00A85" w:rsidP="00F00A85">
      <w:pPr>
        <w:spacing w:after="0" w:line="240" w:lineRule="auto"/>
        <w:rPr>
          <w:rFonts w:ascii="Times New Roman" w:eastAsia="Times New Roman" w:hAnsi="Times New Roman" w:cs="Times New Roman"/>
          <w:sz w:val="24"/>
          <w:szCs w:val="24"/>
          <w:highlight w:val="green"/>
          <w:lang w:eastAsia="ru-RU"/>
        </w:rPr>
        <w:sectPr w:rsidR="00F00A85" w:rsidRPr="00DA11E9" w:rsidSect="00167D9C">
          <w:headerReference w:type="even" r:id="rId8"/>
          <w:footerReference w:type="even" r:id="rId9"/>
          <w:footerReference w:type="default" r:id="rId10"/>
          <w:pgSz w:w="11907" w:h="16840" w:code="9"/>
          <w:pgMar w:top="1134" w:right="851" w:bottom="567" w:left="1418" w:header="720" w:footer="720" w:gutter="0"/>
          <w:cols w:space="720"/>
          <w:titlePg/>
        </w:sectPr>
      </w:pPr>
    </w:p>
    <w:p w:rsidR="00F00A85" w:rsidRPr="00DA11E9" w:rsidRDefault="00F00A85" w:rsidP="00F00A85">
      <w:pPr>
        <w:spacing w:after="0" w:line="240" w:lineRule="auto"/>
        <w:jc w:val="right"/>
        <w:rPr>
          <w:rFonts w:ascii="Times New Roman" w:eastAsia="Times New Roman" w:hAnsi="Times New Roman" w:cs="Times New Roman"/>
          <w:sz w:val="28"/>
          <w:szCs w:val="24"/>
          <w:lang w:eastAsia="ru-RU"/>
        </w:rPr>
      </w:pPr>
      <w:r w:rsidRPr="00DA11E9">
        <w:rPr>
          <w:rFonts w:ascii="Times New Roman" w:eastAsia="Times New Roman" w:hAnsi="Times New Roman" w:cs="Times New Roman"/>
          <w:sz w:val="28"/>
          <w:szCs w:val="24"/>
          <w:lang w:eastAsia="ru-RU"/>
        </w:rPr>
        <w:lastRenderedPageBreak/>
        <w:t>Таблиця 1.</w:t>
      </w:r>
    </w:p>
    <w:p w:rsidR="00F00A85" w:rsidRPr="00DA11E9" w:rsidRDefault="00F00A85" w:rsidP="00F00A85">
      <w:pPr>
        <w:spacing w:after="0" w:line="240" w:lineRule="auto"/>
        <w:jc w:val="center"/>
        <w:rPr>
          <w:rFonts w:ascii="Times New Roman" w:eastAsia="Times New Roman" w:hAnsi="Times New Roman" w:cs="Times New Roman"/>
          <w:b/>
          <w:sz w:val="28"/>
          <w:szCs w:val="24"/>
          <w:lang w:eastAsia="ru-RU"/>
        </w:rPr>
      </w:pPr>
      <w:r w:rsidRPr="00DA11E9">
        <w:rPr>
          <w:rFonts w:ascii="Times New Roman" w:eastAsia="Times New Roman" w:hAnsi="Times New Roman" w:cs="Times New Roman"/>
          <w:b/>
          <w:sz w:val="28"/>
          <w:szCs w:val="24"/>
          <w:lang w:eastAsia="ru-RU"/>
        </w:rPr>
        <w:t>Континге</w:t>
      </w:r>
      <w:r>
        <w:rPr>
          <w:rFonts w:ascii="Times New Roman" w:eastAsia="Times New Roman" w:hAnsi="Times New Roman" w:cs="Times New Roman"/>
          <w:b/>
          <w:sz w:val="28"/>
          <w:szCs w:val="24"/>
          <w:lang w:eastAsia="ru-RU"/>
        </w:rPr>
        <w:t>нт студентів станом на 1</w:t>
      </w:r>
      <w:r>
        <w:rPr>
          <w:rFonts w:ascii="Times New Roman" w:eastAsia="Times New Roman" w:hAnsi="Times New Roman" w:cs="Times New Roman"/>
          <w:b/>
          <w:sz w:val="28"/>
          <w:szCs w:val="24"/>
          <w:lang w:val="ru-RU" w:eastAsia="ru-RU"/>
        </w:rPr>
        <w:t>5</w:t>
      </w:r>
      <w:r>
        <w:rPr>
          <w:rFonts w:ascii="Times New Roman" w:eastAsia="Times New Roman" w:hAnsi="Times New Roman" w:cs="Times New Roman"/>
          <w:b/>
          <w:sz w:val="28"/>
          <w:szCs w:val="24"/>
          <w:lang w:eastAsia="ru-RU"/>
        </w:rPr>
        <w:t>.09.202</w:t>
      </w:r>
      <w:r w:rsidR="00511D86">
        <w:rPr>
          <w:rFonts w:ascii="Times New Roman" w:eastAsia="Times New Roman" w:hAnsi="Times New Roman" w:cs="Times New Roman"/>
          <w:b/>
          <w:sz w:val="28"/>
          <w:szCs w:val="24"/>
          <w:lang w:eastAsia="ru-RU"/>
        </w:rPr>
        <w:t>5</w:t>
      </w:r>
      <w:r w:rsidRPr="00DA11E9">
        <w:rPr>
          <w:rFonts w:ascii="Times New Roman" w:eastAsia="Times New Roman" w:hAnsi="Times New Roman" w:cs="Times New Roman"/>
          <w:b/>
          <w:sz w:val="28"/>
          <w:szCs w:val="24"/>
          <w:lang w:eastAsia="ru-RU"/>
        </w:rPr>
        <w:t xml:space="preserve"> р. </w:t>
      </w:r>
    </w:p>
    <w:p w:rsidR="00F00A85" w:rsidRPr="00DA11E9" w:rsidRDefault="00F00A85" w:rsidP="00F00A85">
      <w:pPr>
        <w:spacing w:after="0" w:line="240" w:lineRule="auto"/>
        <w:jc w:val="center"/>
        <w:rPr>
          <w:rFonts w:ascii="Times New Roman" w:eastAsia="Times New Roman" w:hAnsi="Times New Roman" w:cs="Times New Roman"/>
          <w:b/>
          <w:sz w:val="28"/>
          <w:szCs w:val="24"/>
          <w:lang w:eastAsia="ru-RU"/>
        </w:rPr>
      </w:pPr>
      <w:r w:rsidRPr="00DA11E9">
        <w:rPr>
          <w:rFonts w:ascii="Times New Roman" w:eastAsia="Times New Roman" w:hAnsi="Times New Roman" w:cs="Times New Roman"/>
          <w:b/>
          <w:sz w:val="28"/>
          <w:szCs w:val="24"/>
          <w:lang w:eastAsia="ru-RU"/>
        </w:rPr>
        <w:t>за спеціальностями/спеціалізаціями та формами навчання</w:t>
      </w:r>
    </w:p>
    <w:p w:rsidR="00F00A85" w:rsidRPr="00DA11E9" w:rsidRDefault="00F00A85" w:rsidP="00F00A85">
      <w:pPr>
        <w:spacing w:after="0" w:line="240" w:lineRule="auto"/>
        <w:jc w:val="center"/>
        <w:rPr>
          <w:rFonts w:ascii="Times New Roman" w:eastAsia="Times New Roman" w:hAnsi="Times New Roman" w:cs="Times New Roman"/>
          <w:b/>
          <w:szCs w:val="28"/>
          <w:lang w:eastAsia="ru-RU"/>
        </w:rPr>
      </w:pP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28"/>
        <w:gridCol w:w="979"/>
        <w:gridCol w:w="1550"/>
        <w:gridCol w:w="949"/>
        <w:gridCol w:w="1236"/>
        <w:gridCol w:w="695"/>
        <w:gridCol w:w="855"/>
        <w:gridCol w:w="710"/>
        <w:gridCol w:w="710"/>
        <w:gridCol w:w="710"/>
        <w:gridCol w:w="568"/>
        <w:gridCol w:w="565"/>
        <w:gridCol w:w="568"/>
        <w:gridCol w:w="568"/>
        <w:gridCol w:w="627"/>
        <w:gridCol w:w="869"/>
      </w:tblGrid>
      <w:tr w:rsidR="00F00A85" w:rsidRPr="00DA11E9" w:rsidTr="00096F0E">
        <w:trPr>
          <w:cantSplit/>
          <w:trHeight w:val="446"/>
          <w:jc w:val="right"/>
        </w:trPr>
        <w:tc>
          <w:tcPr>
            <w:tcW w:w="5000" w:type="pct"/>
            <w:gridSpan w:val="16"/>
            <w:tcBorders>
              <w:top w:val="single" w:sz="8" w:space="0" w:color="auto"/>
            </w:tcBorders>
          </w:tcPr>
          <w:p w:rsidR="00F00A85" w:rsidRPr="00DA11E9" w:rsidRDefault="00F00A85" w:rsidP="00096F0E">
            <w:pPr>
              <w:spacing w:after="0" w:line="240" w:lineRule="auto"/>
              <w:rPr>
                <w:rFonts w:ascii="Times New Roman" w:eastAsia="Times New Roman" w:hAnsi="Times New Roman" w:cs="Times New Roman"/>
                <w:b/>
                <w:sz w:val="28"/>
                <w:szCs w:val="24"/>
                <w:u w:val="single"/>
                <w:lang w:eastAsia="ru-RU"/>
              </w:rPr>
            </w:pPr>
            <w:r>
              <w:rPr>
                <w:rFonts w:ascii="Times New Roman" w:eastAsia="Times New Roman" w:hAnsi="Times New Roman" w:cs="Times New Roman"/>
                <w:b/>
                <w:sz w:val="28"/>
                <w:szCs w:val="24"/>
                <w:u w:val="single"/>
                <w:lang w:eastAsia="ru-RU"/>
              </w:rPr>
              <w:t>К</w:t>
            </w:r>
            <w:r w:rsidRPr="00DA11E9">
              <w:rPr>
                <w:rFonts w:ascii="Times New Roman" w:eastAsia="Times New Roman" w:hAnsi="Times New Roman" w:cs="Times New Roman"/>
                <w:b/>
                <w:sz w:val="28"/>
                <w:szCs w:val="24"/>
                <w:u w:val="single"/>
                <w:lang w:eastAsia="ru-RU"/>
              </w:rPr>
              <w:t>омунальний заклад Сумської обласної ради</w:t>
            </w:r>
            <w:r w:rsidR="00303458">
              <w:rPr>
                <w:rFonts w:ascii="Times New Roman" w:eastAsia="Times New Roman" w:hAnsi="Times New Roman" w:cs="Times New Roman"/>
                <w:b/>
                <w:sz w:val="28"/>
                <w:szCs w:val="24"/>
                <w:u w:val="single"/>
                <w:lang w:eastAsia="ru-RU"/>
              </w:rPr>
              <w:t xml:space="preserve"> </w:t>
            </w:r>
            <w:r>
              <w:rPr>
                <w:rFonts w:ascii="Times New Roman" w:eastAsia="Times New Roman" w:hAnsi="Times New Roman" w:cs="Times New Roman"/>
                <w:b/>
                <w:sz w:val="28"/>
                <w:szCs w:val="28"/>
                <w:u w:val="single"/>
                <w:lang w:eastAsia="ru-RU"/>
              </w:rPr>
              <w:t xml:space="preserve">«Конотопський фаховий </w:t>
            </w:r>
            <w:r w:rsidRPr="00DA11E9">
              <w:rPr>
                <w:rFonts w:ascii="Times New Roman" w:eastAsia="Times New Roman" w:hAnsi="Times New Roman" w:cs="Times New Roman"/>
                <w:b/>
                <w:sz w:val="28"/>
                <w:szCs w:val="28"/>
                <w:u w:val="single"/>
                <w:lang w:eastAsia="ru-RU"/>
              </w:rPr>
              <w:t>медичний коледж</w:t>
            </w:r>
            <w:r>
              <w:rPr>
                <w:rFonts w:ascii="Times New Roman" w:eastAsia="Times New Roman" w:hAnsi="Times New Roman" w:cs="Times New Roman"/>
                <w:b/>
                <w:sz w:val="28"/>
                <w:szCs w:val="28"/>
                <w:u w:val="single"/>
                <w:lang w:eastAsia="ru-RU"/>
              </w:rPr>
              <w:t>»</w:t>
            </w:r>
          </w:p>
        </w:tc>
      </w:tr>
      <w:tr w:rsidR="00F00A85" w:rsidRPr="00DA11E9" w:rsidTr="00096F0E">
        <w:trPr>
          <w:cantSplit/>
          <w:jc w:val="right"/>
        </w:trPr>
        <w:tc>
          <w:tcPr>
            <w:tcW w:w="889" w:type="pct"/>
            <w:vMerge w:val="restart"/>
            <w:tcBorders>
              <w:right w:val="single" w:sz="4" w:space="0" w:color="auto"/>
            </w:tcBorders>
            <w:vAlign w:val="center"/>
          </w:tcPr>
          <w:p w:rsidR="00F00A85" w:rsidRPr="00DA11E9" w:rsidRDefault="00F00A85" w:rsidP="00590909">
            <w:pPr>
              <w:spacing w:after="0" w:line="240" w:lineRule="auto"/>
              <w:jc w:val="center"/>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b/>
                <w:szCs w:val="24"/>
                <w:lang w:eastAsia="ru-RU"/>
              </w:rPr>
              <w:t>Шифр та назва спеціал</w:t>
            </w:r>
            <w:r w:rsidR="00590909">
              <w:rPr>
                <w:rFonts w:ascii="Times New Roman" w:eastAsia="Times New Roman" w:hAnsi="Times New Roman" w:cs="Times New Roman"/>
                <w:b/>
                <w:szCs w:val="24"/>
                <w:lang w:eastAsia="ru-RU"/>
              </w:rPr>
              <w:t>ізації</w:t>
            </w:r>
          </w:p>
        </w:tc>
        <w:tc>
          <w:tcPr>
            <w:tcW w:w="331" w:type="pct"/>
            <w:vMerge w:val="restart"/>
            <w:tcBorders>
              <w:left w:val="nil"/>
            </w:tcBorders>
            <w:textDirection w:val="btLr"/>
            <w:vAlign w:val="center"/>
          </w:tcPr>
          <w:p w:rsidR="00F00A85" w:rsidRPr="00DA11E9" w:rsidRDefault="00F00A85" w:rsidP="00096F0E">
            <w:pPr>
              <w:spacing w:after="0" w:line="240" w:lineRule="auto"/>
              <w:ind w:left="113" w:right="113"/>
              <w:jc w:val="center"/>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b/>
                <w:lang w:eastAsia="ru-RU"/>
              </w:rPr>
              <w:t>Ліцензований обсяг прийому</w:t>
            </w:r>
          </w:p>
        </w:tc>
        <w:tc>
          <w:tcPr>
            <w:tcW w:w="524" w:type="pct"/>
            <w:vMerge w:val="restart"/>
            <w:vAlign w:val="center"/>
          </w:tcPr>
          <w:p w:rsidR="00F00A85" w:rsidRPr="00DA11E9" w:rsidRDefault="00F00A85" w:rsidP="00096F0E">
            <w:pPr>
              <w:spacing w:after="0" w:line="240" w:lineRule="auto"/>
              <w:jc w:val="center"/>
              <w:rPr>
                <w:rFonts w:ascii="Times New Roman" w:eastAsia="Times New Roman" w:hAnsi="Times New Roman" w:cs="Times New Roman"/>
                <w:b/>
                <w:szCs w:val="24"/>
                <w:lang w:eastAsia="ru-RU"/>
              </w:rPr>
            </w:pPr>
            <w:r w:rsidRPr="00DA11E9">
              <w:rPr>
                <w:rFonts w:ascii="Times New Roman" w:eastAsia="Times New Roman" w:hAnsi="Times New Roman" w:cs="Times New Roman"/>
                <w:b/>
                <w:szCs w:val="24"/>
                <w:lang w:eastAsia="ru-RU"/>
              </w:rPr>
              <w:t>Базова освіта</w:t>
            </w:r>
          </w:p>
        </w:tc>
        <w:tc>
          <w:tcPr>
            <w:tcW w:w="321" w:type="pct"/>
            <w:vMerge w:val="restart"/>
            <w:vAlign w:val="center"/>
          </w:tcPr>
          <w:p w:rsidR="00F00A85" w:rsidRPr="00DA11E9" w:rsidRDefault="00F00A85" w:rsidP="00096F0E">
            <w:pPr>
              <w:spacing w:after="0" w:line="240" w:lineRule="auto"/>
              <w:jc w:val="center"/>
              <w:rPr>
                <w:rFonts w:ascii="Times New Roman" w:eastAsia="Times New Roman" w:hAnsi="Times New Roman" w:cs="Times New Roman"/>
                <w:b/>
                <w:szCs w:val="24"/>
                <w:lang w:eastAsia="ru-RU"/>
              </w:rPr>
            </w:pPr>
            <w:r w:rsidRPr="00DA11E9">
              <w:rPr>
                <w:rFonts w:ascii="Times New Roman" w:eastAsia="Times New Roman" w:hAnsi="Times New Roman" w:cs="Times New Roman"/>
                <w:b/>
                <w:szCs w:val="24"/>
                <w:lang w:eastAsia="ru-RU"/>
              </w:rPr>
              <w:t>Термін навчання</w:t>
            </w:r>
          </w:p>
        </w:tc>
        <w:tc>
          <w:tcPr>
            <w:tcW w:w="418" w:type="pct"/>
            <w:vMerge w:val="restart"/>
            <w:vAlign w:val="center"/>
          </w:tcPr>
          <w:p w:rsidR="00F00A85" w:rsidRPr="00DA11E9" w:rsidRDefault="00F00A85" w:rsidP="001A698B">
            <w:pPr>
              <w:spacing w:after="0" w:line="240" w:lineRule="auto"/>
              <w:jc w:val="center"/>
              <w:rPr>
                <w:rFonts w:ascii="Times New Roman" w:eastAsia="Times New Roman" w:hAnsi="Times New Roman" w:cs="Times New Roman"/>
                <w:b/>
                <w:szCs w:val="24"/>
                <w:lang w:eastAsia="ru-RU"/>
              </w:rPr>
            </w:pPr>
            <w:r w:rsidRPr="00DA11E9">
              <w:rPr>
                <w:rFonts w:ascii="Times New Roman" w:eastAsia="Times New Roman" w:hAnsi="Times New Roman" w:cs="Times New Roman"/>
                <w:b/>
                <w:szCs w:val="24"/>
                <w:lang w:eastAsia="ru-RU"/>
              </w:rPr>
              <w:t>Загальна к</w:t>
            </w:r>
            <w:r w:rsidR="001A698B">
              <w:rPr>
                <w:rFonts w:ascii="Times New Roman" w:eastAsia="Times New Roman" w:hAnsi="Times New Roman" w:cs="Times New Roman"/>
                <w:b/>
                <w:szCs w:val="24"/>
                <w:lang w:eastAsia="ru-RU"/>
              </w:rPr>
              <w:t>ількість</w:t>
            </w:r>
            <w:r w:rsidRPr="00DA11E9">
              <w:rPr>
                <w:rFonts w:ascii="Times New Roman" w:eastAsia="Times New Roman" w:hAnsi="Times New Roman" w:cs="Times New Roman"/>
                <w:b/>
                <w:szCs w:val="24"/>
                <w:lang w:eastAsia="ru-RU"/>
              </w:rPr>
              <w:t xml:space="preserve"> студентів</w:t>
            </w:r>
          </w:p>
        </w:tc>
        <w:tc>
          <w:tcPr>
            <w:tcW w:w="524" w:type="pct"/>
            <w:gridSpan w:val="2"/>
            <w:vAlign w:val="center"/>
          </w:tcPr>
          <w:p w:rsidR="00F00A85" w:rsidRPr="00DA11E9" w:rsidRDefault="00F00A85" w:rsidP="00096F0E">
            <w:pPr>
              <w:spacing w:after="0" w:line="240" w:lineRule="auto"/>
              <w:jc w:val="center"/>
              <w:rPr>
                <w:rFonts w:ascii="Times New Roman" w:eastAsia="Times New Roman" w:hAnsi="Times New Roman" w:cs="Times New Roman"/>
                <w:b/>
                <w:szCs w:val="24"/>
                <w:lang w:eastAsia="ru-RU"/>
              </w:rPr>
            </w:pPr>
            <w:r w:rsidRPr="00DA11E9">
              <w:rPr>
                <w:rFonts w:ascii="Times New Roman" w:eastAsia="Times New Roman" w:hAnsi="Times New Roman" w:cs="Times New Roman"/>
                <w:b/>
                <w:szCs w:val="24"/>
                <w:lang w:eastAsia="ru-RU"/>
              </w:rPr>
              <w:t>Із них</w:t>
            </w:r>
          </w:p>
        </w:tc>
        <w:tc>
          <w:tcPr>
            <w:tcW w:w="1699" w:type="pct"/>
            <w:gridSpan w:val="8"/>
            <w:vAlign w:val="center"/>
          </w:tcPr>
          <w:p w:rsidR="00F00A85" w:rsidRPr="00DA11E9" w:rsidRDefault="00F00A85" w:rsidP="00096F0E">
            <w:pPr>
              <w:spacing w:after="0" w:line="240" w:lineRule="auto"/>
              <w:jc w:val="center"/>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b/>
                <w:szCs w:val="24"/>
                <w:lang w:eastAsia="ru-RU"/>
              </w:rPr>
              <w:t>Із них</w:t>
            </w:r>
          </w:p>
        </w:tc>
        <w:tc>
          <w:tcPr>
            <w:tcW w:w="294" w:type="pct"/>
            <w:vMerge w:val="restart"/>
            <w:textDirection w:val="btLr"/>
            <w:vAlign w:val="center"/>
          </w:tcPr>
          <w:p w:rsidR="00F00A85" w:rsidRPr="00DA11E9" w:rsidRDefault="00F00A85" w:rsidP="00096F0E">
            <w:pPr>
              <w:spacing w:after="0" w:line="240" w:lineRule="auto"/>
              <w:ind w:left="113" w:right="113"/>
              <w:jc w:val="center"/>
              <w:rPr>
                <w:rFonts w:ascii="Times New Roman" w:eastAsia="Times New Roman" w:hAnsi="Times New Roman" w:cs="Times New Roman"/>
                <w:b/>
                <w:szCs w:val="24"/>
                <w:lang w:eastAsia="ru-RU"/>
              </w:rPr>
            </w:pPr>
            <w:r w:rsidRPr="00DA11E9">
              <w:rPr>
                <w:rFonts w:ascii="Times New Roman" w:eastAsia="Times New Roman" w:hAnsi="Times New Roman" w:cs="Times New Roman"/>
                <w:b/>
                <w:szCs w:val="24"/>
                <w:lang w:eastAsia="ru-RU"/>
              </w:rPr>
              <w:t xml:space="preserve">Відраховано </w:t>
            </w:r>
          </w:p>
          <w:p w:rsidR="00F00A85" w:rsidRPr="00DA11E9" w:rsidRDefault="00F00A85" w:rsidP="00096F0E">
            <w:pPr>
              <w:spacing w:after="0" w:line="240" w:lineRule="auto"/>
              <w:ind w:left="113" w:right="113"/>
              <w:jc w:val="center"/>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b/>
                <w:szCs w:val="24"/>
                <w:lang w:eastAsia="ru-RU"/>
              </w:rPr>
              <w:t>за рік</w:t>
            </w:r>
          </w:p>
        </w:tc>
      </w:tr>
      <w:tr w:rsidR="00F00A85" w:rsidRPr="00DA11E9" w:rsidTr="00096F0E">
        <w:trPr>
          <w:cantSplit/>
          <w:trHeight w:val="924"/>
          <w:jc w:val="right"/>
        </w:trPr>
        <w:tc>
          <w:tcPr>
            <w:tcW w:w="889" w:type="pct"/>
            <w:vMerge/>
            <w:tcBorders>
              <w:right w:val="single" w:sz="4" w:space="0" w:color="auto"/>
            </w:tcBorders>
          </w:tcPr>
          <w:p w:rsidR="00F00A85" w:rsidRPr="00DA11E9" w:rsidRDefault="00F00A85" w:rsidP="00096F0E">
            <w:pPr>
              <w:spacing w:after="0" w:line="240" w:lineRule="auto"/>
              <w:rPr>
                <w:rFonts w:ascii="Times New Roman" w:eastAsia="Times New Roman" w:hAnsi="Times New Roman" w:cs="Times New Roman"/>
                <w:sz w:val="24"/>
                <w:szCs w:val="24"/>
                <w:lang w:eastAsia="ru-RU"/>
              </w:rPr>
            </w:pPr>
          </w:p>
        </w:tc>
        <w:tc>
          <w:tcPr>
            <w:tcW w:w="331" w:type="pct"/>
            <w:vMerge/>
            <w:tcBorders>
              <w:left w:val="nil"/>
            </w:tcBorders>
          </w:tcPr>
          <w:p w:rsidR="00F00A85" w:rsidRPr="00DA11E9" w:rsidRDefault="00F00A85" w:rsidP="00096F0E">
            <w:pPr>
              <w:spacing w:after="0" w:line="240" w:lineRule="auto"/>
              <w:jc w:val="center"/>
              <w:rPr>
                <w:rFonts w:ascii="Times New Roman" w:eastAsia="Times New Roman" w:hAnsi="Times New Roman" w:cs="Times New Roman"/>
                <w:b/>
                <w:sz w:val="24"/>
                <w:szCs w:val="24"/>
                <w:lang w:eastAsia="ru-RU"/>
              </w:rPr>
            </w:pPr>
          </w:p>
        </w:tc>
        <w:tc>
          <w:tcPr>
            <w:tcW w:w="524" w:type="pct"/>
            <w:vMerge/>
          </w:tcPr>
          <w:p w:rsidR="00F00A85" w:rsidRPr="00DA11E9" w:rsidRDefault="00F00A85" w:rsidP="00096F0E">
            <w:pPr>
              <w:spacing w:after="0" w:line="240" w:lineRule="auto"/>
              <w:jc w:val="center"/>
              <w:rPr>
                <w:rFonts w:ascii="Times New Roman" w:eastAsia="Times New Roman" w:hAnsi="Times New Roman" w:cs="Times New Roman"/>
                <w:b/>
                <w:szCs w:val="24"/>
                <w:lang w:eastAsia="ru-RU"/>
              </w:rPr>
            </w:pPr>
          </w:p>
        </w:tc>
        <w:tc>
          <w:tcPr>
            <w:tcW w:w="321" w:type="pct"/>
            <w:vMerge/>
            <w:vAlign w:val="center"/>
          </w:tcPr>
          <w:p w:rsidR="00F00A85" w:rsidRPr="00DA11E9" w:rsidRDefault="00F00A85" w:rsidP="00096F0E">
            <w:pPr>
              <w:spacing w:after="0" w:line="240" w:lineRule="auto"/>
              <w:jc w:val="center"/>
              <w:rPr>
                <w:rFonts w:ascii="Times New Roman" w:eastAsia="Times New Roman" w:hAnsi="Times New Roman" w:cs="Times New Roman"/>
                <w:b/>
                <w:szCs w:val="24"/>
                <w:lang w:eastAsia="ru-RU"/>
              </w:rPr>
            </w:pPr>
          </w:p>
        </w:tc>
        <w:tc>
          <w:tcPr>
            <w:tcW w:w="418" w:type="pct"/>
            <w:vMerge/>
          </w:tcPr>
          <w:p w:rsidR="00F00A85" w:rsidRPr="00DA11E9" w:rsidRDefault="00F00A85" w:rsidP="00096F0E">
            <w:pPr>
              <w:spacing w:after="0" w:line="240" w:lineRule="auto"/>
              <w:jc w:val="center"/>
              <w:rPr>
                <w:rFonts w:ascii="Times New Roman" w:eastAsia="Times New Roman" w:hAnsi="Times New Roman" w:cs="Times New Roman"/>
                <w:b/>
                <w:szCs w:val="24"/>
                <w:lang w:eastAsia="ru-RU"/>
              </w:rPr>
            </w:pPr>
          </w:p>
        </w:tc>
        <w:tc>
          <w:tcPr>
            <w:tcW w:w="235" w:type="pct"/>
            <w:vMerge w:val="restart"/>
            <w:vAlign w:val="center"/>
          </w:tcPr>
          <w:p w:rsidR="00F00A85" w:rsidRPr="00DA11E9" w:rsidRDefault="00F00A85" w:rsidP="00096F0E">
            <w:pPr>
              <w:spacing w:after="0" w:line="240" w:lineRule="auto"/>
              <w:jc w:val="center"/>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бюджет</w:t>
            </w:r>
          </w:p>
        </w:tc>
        <w:tc>
          <w:tcPr>
            <w:tcW w:w="289" w:type="pct"/>
            <w:vMerge w:val="restart"/>
            <w:vAlign w:val="center"/>
          </w:tcPr>
          <w:p w:rsidR="00F00A85" w:rsidRPr="00DA11E9" w:rsidRDefault="00F00A85" w:rsidP="00096F0E">
            <w:pPr>
              <w:spacing w:after="0" w:line="240" w:lineRule="auto"/>
              <w:jc w:val="center"/>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комерція</w:t>
            </w:r>
          </w:p>
        </w:tc>
        <w:tc>
          <w:tcPr>
            <w:tcW w:w="480" w:type="pct"/>
            <w:gridSpan w:val="2"/>
            <w:vAlign w:val="center"/>
          </w:tcPr>
          <w:p w:rsidR="00F00A85" w:rsidRPr="00DA11E9" w:rsidRDefault="00F00A85" w:rsidP="00096F0E">
            <w:pPr>
              <w:spacing w:after="0" w:line="240" w:lineRule="auto"/>
              <w:jc w:val="center"/>
              <w:rPr>
                <w:rFonts w:ascii="Times New Roman" w:eastAsia="Times New Roman" w:hAnsi="Times New Roman" w:cs="Times New Roman"/>
                <w:b/>
                <w:szCs w:val="24"/>
                <w:lang w:eastAsia="ru-RU"/>
              </w:rPr>
            </w:pPr>
            <w:r w:rsidRPr="00DA11E9">
              <w:rPr>
                <w:rFonts w:ascii="Times New Roman" w:eastAsia="Times New Roman" w:hAnsi="Times New Roman" w:cs="Times New Roman"/>
                <w:b/>
                <w:szCs w:val="24"/>
                <w:lang w:eastAsia="ru-RU"/>
              </w:rPr>
              <w:t xml:space="preserve">І </w:t>
            </w:r>
          </w:p>
          <w:p w:rsidR="00F00A85" w:rsidRPr="00DA11E9" w:rsidRDefault="00F00A85" w:rsidP="00096F0E">
            <w:pPr>
              <w:spacing w:after="0" w:line="240" w:lineRule="auto"/>
              <w:jc w:val="center"/>
              <w:rPr>
                <w:rFonts w:ascii="Times New Roman" w:eastAsia="Times New Roman" w:hAnsi="Times New Roman" w:cs="Times New Roman"/>
                <w:b/>
                <w:szCs w:val="24"/>
                <w:lang w:eastAsia="ru-RU"/>
              </w:rPr>
            </w:pPr>
            <w:r w:rsidRPr="00DA11E9">
              <w:rPr>
                <w:rFonts w:ascii="Times New Roman" w:eastAsia="Times New Roman" w:hAnsi="Times New Roman" w:cs="Times New Roman"/>
                <w:b/>
                <w:szCs w:val="24"/>
                <w:lang w:eastAsia="ru-RU"/>
              </w:rPr>
              <w:t>курс</w:t>
            </w:r>
          </w:p>
        </w:tc>
        <w:tc>
          <w:tcPr>
            <w:tcW w:w="432" w:type="pct"/>
            <w:gridSpan w:val="2"/>
            <w:vAlign w:val="center"/>
          </w:tcPr>
          <w:p w:rsidR="00F00A85" w:rsidRPr="00DA11E9" w:rsidRDefault="00F00A85" w:rsidP="00096F0E">
            <w:pPr>
              <w:spacing w:after="0" w:line="240" w:lineRule="auto"/>
              <w:jc w:val="center"/>
              <w:rPr>
                <w:rFonts w:ascii="Times New Roman" w:eastAsia="Times New Roman" w:hAnsi="Times New Roman" w:cs="Times New Roman"/>
                <w:b/>
                <w:szCs w:val="24"/>
                <w:lang w:eastAsia="ru-RU"/>
              </w:rPr>
            </w:pPr>
            <w:r w:rsidRPr="00DA11E9">
              <w:rPr>
                <w:rFonts w:ascii="Times New Roman" w:eastAsia="Times New Roman" w:hAnsi="Times New Roman" w:cs="Times New Roman"/>
                <w:b/>
                <w:szCs w:val="24"/>
                <w:lang w:eastAsia="ru-RU"/>
              </w:rPr>
              <w:t xml:space="preserve">ІІ </w:t>
            </w:r>
          </w:p>
          <w:p w:rsidR="00F00A85" w:rsidRPr="00DA11E9" w:rsidRDefault="00F00A85" w:rsidP="00096F0E">
            <w:pPr>
              <w:spacing w:after="0" w:line="240" w:lineRule="auto"/>
              <w:jc w:val="center"/>
              <w:rPr>
                <w:rFonts w:ascii="Times New Roman" w:eastAsia="Times New Roman" w:hAnsi="Times New Roman" w:cs="Times New Roman"/>
                <w:b/>
                <w:szCs w:val="24"/>
                <w:lang w:eastAsia="ru-RU"/>
              </w:rPr>
            </w:pPr>
            <w:r w:rsidRPr="00DA11E9">
              <w:rPr>
                <w:rFonts w:ascii="Times New Roman" w:eastAsia="Times New Roman" w:hAnsi="Times New Roman" w:cs="Times New Roman"/>
                <w:b/>
                <w:szCs w:val="24"/>
                <w:lang w:eastAsia="ru-RU"/>
              </w:rPr>
              <w:t>Курс</w:t>
            </w:r>
          </w:p>
        </w:tc>
        <w:tc>
          <w:tcPr>
            <w:tcW w:w="383" w:type="pct"/>
            <w:gridSpan w:val="2"/>
            <w:vAlign w:val="center"/>
          </w:tcPr>
          <w:p w:rsidR="00F00A85" w:rsidRPr="00DA11E9" w:rsidRDefault="00F00A85" w:rsidP="00096F0E">
            <w:pPr>
              <w:spacing w:after="0" w:line="240" w:lineRule="auto"/>
              <w:jc w:val="center"/>
              <w:rPr>
                <w:rFonts w:ascii="Times New Roman" w:eastAsia="Times New Roman" w:hAnsi="Times New Roman" w:cs="Times New Roman"/>
                <w:b/>
                <w:szCs w:val="24"/>
                <w:lang w:eastAsia="ru-RU"/>
              </w:rPr>
            </w:pPr>
            <w:r w:rsidRPr="00DA11E9">
              <w:rPr>
                <w:rFonts w:ascii="Times New Roman" w:eastAsia="Times New Roman" w:hAnsi="Times New Roman" w:cs="Times New Roman"/>
                <w:b/>
                <w:szCs w:val="24"/>
                <w:lang w:eastAsia="ru-RU"/>
              </w:rPr>
              <w:t>ІІІ курс</w:t>
            </w:r>
          </w:p>
        </w:tc>
        <w:tc>
          <w:tcPr>
            <w:tcW w:w="404" w:type="pct"/>
            <w:gridSpan w:val="2"/>
            <w:vAlign w:val="center"/>
          </w:tcPr>
          <w:p w:rsidR="00F00A85" w:rsidRPr="00DA11E9" w:rsidRDefault="00F00A85" w:rsidP="00096F0E">
            <w:pPr>
              <w:spacing w:after="0" w:line="240" w:lineRule="auto"/>
              <w:jc w:val="center"/>
              <w:rPr>
                <w:rFonts w:ascii="Times New Roman" w:eastAsia="Times New Roman" w:hAnsi="Times New Roman" w:cs="Times New Roman"/>
                <w:b/>
                <w:szCs w:val="24"/>
                <w:lang w:eastAsia="ru-RU"/>
              </w:rPr>
            </w:pPr>
            <w:r w:rsidRPr="00DA11E9">
              <w:rPr>
                <w:rFonts w:ascii="Times New Roman" w:eastAsia="Times New Roman" w:hAnsi="Times New Roman" w:cs="Times New Roman"/>
                <w:b/>
                <w:szCs w:val="24"/>
                <w:lang w:eastAsia="ru-RU"/>
              </w:rPr>
              <w:t>ІV курс</w:t>
            </w:r>
          </w:p>
        </w:tc>
        <w:tc>
          <w:tcPr>
            <w:tcW w:w="294" w:type="pct"/>
            <w:vMerge/>
          </w:tcPr>
          <w:p w:rsidR="00F00A85" w:rsidRPr="00DA11E9" w:rsidRDefault="00F00A85" w:rsidP="00096F0E">
            <w:pPr>
              <w:spacing w:after="0" w:line="240" w:lineRule="auto"/>
              <w:jc w:val="center"/>
              <w:rPr>
                <w:rFonts w:ascii="Times New Roman" w:eastAsia="Times New Roman" w:hAnsi="Times New Roman" w:cs="Times New Roman"/>
                <w:b/>
                <w:sz w:val="24"/>
                <w:szCs w:val="24"/>
                <w:lang w:eastAsia="ru-RU"/>
              </w:rPr>
            </w:pPr>
          </w:p>
        </w:tc>
      </w:tr>
      <w:tr w:rsidR="00F00A85" w:rsidRPr="00DA11E9" w:rsidTr="00096F0E">
        <w:trPr>
          <w:cantSplit/>
          <w:trHeight w:val="535"/>
          <w:jc w:val="right"/>
        </w:trPr>
        <w:tc>
          <w:tcPr>
            <w:tcW w:w="889" w:type="pct"/>
            <w:vMerge/>
            <w:tcBorders>
              <w:bottom w:val="single" w:sz="8" w:space="0" w:color="auto"/>
              <w:right w:val="single" w:sz="4" w:space="0" w:color="auto"/>
            </w:tcBorders>
          </w:tcPr>
          <w:p w:rsidR="00F00A85" w:rsidRPr="00DA11E9" w:rsidRDefault="00F00A85" w:rsidP="00096F0E">
            <w:pPr>
              <w:spacing w:after="0" w:line="240" w:lineRule="auto"/>
              <w:rPr>
                <w:rFonts w:ascii="Times New Roman" w:eastAsia="Times New Roman" w:hAnsi="Times New Roman" w:cs="Times New Roman"/>
                <w:sz w:val="24"/>
                <w:szCs w:val="24"/>
                <w:lang w:eastAsia="ru-RU"/>
              </w:rPr>
            </w:pPr>
          </w:p>
        </w:tc>
        <w:tc>
          <w:tcPr>
            <w:tcW w:w="331" w:type="pct"/>
            <w:vMerge/>
            <w:tcBorders>
              <w:left w:val="nil"/>
              <w:bottom w:val="single" w:sz="8" w:space="0" w:color="auto"/>
            </w:tcBorders>
          </w:tcPr>
          <w:p w:rsidR="00F00A85" w:rsidRPr="00DA11E9" w:rsidRDefault="00F00A85" w:rsidP="00096F0E">
            <w:pPr>
              <w:spacing w:after="0" w:line="240" w:lineRule="auto"/>
              <w:jc w:val="center"/>
              <w:rPr>
                <w:rFonts w:ascii="Times New Roman" w:eastAsia="Times New Roman" w:hAnsi="Times New Roman" w:cs="Times New Roman"/>
                <w:b/>
                <w:sz w:val="24"/>
                <w:szCs w:val="24"/>
                <w:lang w:eastAsia="ru-RU"/>
              </w:rPr>
            </w:pPr>
          </w:p>
        </w:tc>
        <w:tc>
          <w:tcPr>
            <w:tcW w:w="524" w:type="pct"/>
            <w:vMerge/>
            <w:tcBorders>
              <w:bottom w:val="single" w:sz="8" w:space="0" w:color="auto"/>
            </w:tcBorders>
          </w:tcPr>
          <w:p w:rsidR="00F00A85" w:rsidRPr="00DA11E9" w:rsidRDefault="00F00A85" w:rsidP="00096F0E">
            <w:pPr>
              <w:spacing w:after="0" w:line="240" w:lineRule="auto"/>
              <w:jc w:val="center"/>
              <w:rPr>
                <w:rFonts w:ascii="Times New Roman" w:eastAsia="Times New Roman" w:hAnsi="Times New Roman" w:cs="Times New Roman"/>
                <w:b/>
                <w:sz w:val="24"/>
                <w:szCs w:val="24"/>
                <w:lang w:eastAsia="ru-RU"/>
              </w:rPr>
            </w:pPr>
          </w:p>
        </w:tc>
        <w:tc>
          <w:tcPr>
            <w:tcW w:w="321" w:type="pct"/>
            <w:vMerge/>
            <w:tcBorders>
              <w:bottom w:val="single" w:sz="8" w:space="0" w:color="auto"/>
            </w:tcBorders>
            <w:vAlign w:val="center"/>
          </w:tcPr>
          <w:p w:rsidR="00F00A85" w:rsidRPr="00DA11E9" w:rsidRDefault="00F00A85" w:rsidP="00096F0E">
            <w:pPr>
              <w:spacing w:after="0" w:line="240" w:lineRule="auto"/>
              <w:jc w:val="center"/>
              <w:rPr>
                <w:rFonts w:ascii="Times New Roman" w:eastAsia="Times New Roman" w:hAnsi="Times New Roman" w:cs="Times New Roman"/>
                <w:b/>
                <w:sz w:val="24"/>
                <w:szCs w:val="24"/>
                <w:lang w:eastAsia="ru-RU"/>
              </w:rPr>
            </w:pPr>
          </w:p>
        </w:tc>
        <w:tc>
          <w:tcPr>
            <w:tcW w:w="418" w:type="pct"/>
            <w:vMerge/>
            <w:tcBorders>
              <w:bottom w:val="single" w:sz="8" w:space="0" w:color="auto"/>
            </w:tcBorders>
          </w:tcPr>
          <w:p w:rsidR="00F00A85" w:rsidRPr="00DA11E9" w:rsidRDefault="00F00A85" w:rsidP="00096F0E">
            <w:pPr>
              <w:spacing w:after="0" w:line="240" w:lineRule="auto"/>
              <w:jc w:val="center"/>
              <w:rPr>
                <w:rFonts w:ascii="Times New Roman" w:eastAsia="Times New Roman" w:hAnsi="Times New Roman" w:cs="Times New Roman"/>
                <w:b/>
                <w:sz w:val="24"/>
                <w:szCs w:val="24"/>
                <w:lang w:eastAsia="ru-RU"/>
              </w:rPr>
            </w:pPr>
          </w:p>
        </w:tc>
        <w:tc>
          <w:tcPr>
            <w:tcW w:w="235" w:type="pct"/>
            <w:vMerge/>
            <w:tcBorders>
              <w:bottom w:val="single" w:sz="8" w:space="0" w:color="auto"/>
            </w:tcBorders>
            <w:vAlign w:val="center"/>
          </w:tcPr>
          <w:p w:rsidR="00F00A85" w:rsidRPr="00DA11E9" w:rsidRDefault="00F00A85" w:rsidP="00096F0E">
            <w:pPr>
              <w:spacing w:after="0" w:line="240" w:lineRule="auto"/>
              <w:jc w:val="center"/>
              <w:rPr>
                <w:rFonts w:ascii="Times New Roman" w:eastAsia="Times New Roman" w:hAnsi="Times New Roman" w:cs="Times New Roman"/>
                <w:b/>
                <w:sz w:val="24"/>
                <w:szCs w:val="24"/>
                <w:lang w:eastAsia="ru-RU"/>
              </w:rPr>
            </w:pPr>
          </w:p>
        </w:tc>
        <w:tc>
          <w:tcPr>
            <w:tcW w:w="289" w:type="pct"/>
            <w:vMerge/>
            <w:tcBorders>
              <w:bottom w:val="single" w:sz="8" w:space="0" w:color="auto"/>
            </w:tcBorders>
            <w:vAlign w:val="center"/>
          </w:tcPr>
          <w:p w:rsidR="00F00A85" w:rsidRPr="00DA11E9" w:rsidRDefault="00F00A85" w:rsidP="00096F0E">
            <w:pPr>
              <w:spacing w:after="0" w:line="240" w:lineRule="auto"/>
              <w:jc w:val="center"/>
              <w:rPr>
                <w:rFonts w:ascii="Times New Roman" w:eastAsia="Times New Roman" w:hAnsi="Times New Roman" w:cs="Times New Roman"/>
                <w:b/>
                <w:sz w:val="24"/>
                <w:szCs w:val="24"/>
                <w:lang w:eastAsia="ru-RU"/>
              </w:rPr>
            </w:pPr>
          </w:p>
        </w:tc>
        <w:tc>
          <w:tcPr>
            <w:tcW w:w="240" w:type="pct"/>
            <w:tcBorders>
              <w:bottom w:val="single" w:sz="8" w:space="0" w:color="auto"/>
            </w:tcBorders>
            <w:vAlign w:val="center"/>
          </w:tcPr>
          <w:p w:rsidR="00F00A85" w:rsidRPr="00DA11E9" w:rsidRDefault="00F00A85" w:rsidP="00096F0E">
            <w:pPr>
              <w:spacing w:after="0" w:line="240" w:lineRule="auto"/>
              <w:jc w:val="center"/>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b/>
                <w:sz w:val="24"/>
                <w:szCs w:val="24"/>
                <w:lang w:eastAsia="ru-RU"/>
              </w:rPr>
              <w:t>Б</w:t>
            </w:r>
          </w:p>
        </w:tc>
        <w:tc>
          <w:tcPr>
            <w:tcW w:w="240" w:type="pct"/>
            <w:tcBorders>
              <w:bottom w:val="single" w:sz="8" w:space="0" w:color="auto"/>
            </w:tcBorders>
            <w:vAlign w:val="center"/>
          </w:tcPr>
          <w:p w:rsidR="00F00A85" w:rsidRPr="00DA11E9" w:rsidRDefault="00F00A85" w:rsidP="00096F0E">
            <w:pPr>
              <w:spacing w:after="0" w:line="240" w:lineRule="auto"/>
              <w:jc w:val="center"/>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b/>
                <w:sz w:val="24"/>
                <w:szCs w:val="24"/>
                <w:lang w:eastAsia="ru-RU"/>
              </w:rPr>
              <w:t>К</w:t>
            </w:r>
          </w:p>
        </w:tc>
        <w:tc>
          <w:tcPr>
            <w:tcW w:w="240" w:type="pct"/>
            <w:tcBorders>
              <w:bottom w:val="single" w:sz="8" w:space="0" w:color="auto"/>
            </w:tcBorders>
            <w:vAlign w:val="center"/>
          </w:tcPr>
          <w:p w:rsidR="00F00A85" w:rsidRPr="00DA11E9" w:rsidRDefault="00F00A85" w:rsidP="00096F0E">
            <w:pPr>
              <w:spacing w:after="0" w:line="240" w:lineRule="auto"/>
              <w:jc w:val="center"/>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b/>
                <w:sz w:val="24"/>
                <w:szCs w:val="24"/>
                <w:lang w:eastAsia="ru-RU"/>
              </w:rPr>
              <w:t>Б</w:t>
            </w:r>
          </w:p>
        </w:tc>
        <w:tc>
          <w:tcPr>
            <w:tcW w:w="192" w:type="pct"/>
            <w:tcBorders>
              <w:bottom w:val="single" w:sz="8" w:space="0" w:color="auto"/>
            </w:tcBorders>
            <w:vAlign w:val="center"/>
          </w:tcPr>
          <w:p w:rsidR="00F00A85" w:rsidRPr="00DA11E9" w:rsidRDefault="00F00A85" w:rsidP="00096F0E">
            <w:pPr>
              <w:spacing w:after="0" w:line="240" w:lineRule="auto"/>
              <w:jc w:val="center"/>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b/>
                <w:sz w:val="24"/>
                <w:szCs w:val="24"/>
                <w:lang w:eastAsia="ru-RU"/>
              </w:rPr>
              <w:t>К</w:t>
            </w:r>
          </w:p>
        </w:tc>
        <w:tc>
          <w:tcPr>
            <w:tcW w:w="191" w:type="pct"/>
            <w:tcBorders>
              <w:bottom w:val="single" w:sz="8" w:space="0" w:color="auto"/>
            </w:tcBorders>
            <w:vAlign w:val="center"/>
          </w:tcPr>
          <w:p w:rsidR="00F00A85" w:rsidRPr="00DA11E9" w:rsidRDefault="00F00A85" w:rsidP="00096F0E">
            <w:pPr>
              <w:spacing w:after="0" w:line="240" w:lineRule="auto"/>
              <w:jc w:val="center"/>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b/>
                <w:sz w:val="24"/>
                <w:szCs w:val="24"/>
                <w:lang w:eastAsia="ru-RU"/>
              </w:rPr>
              <w:t>Б</w:t>
            </w:r>
          </w:p>
        </w:tc>
        <w:tc>
          <w:tcPr>
            <w:tcW w:w="192" w:type="pct"/>
            <w:tcBorders>
              <w:bottom w:val="single" w:sz="8" w:space="0" w:color="auto"/>
            </w:tcBorders>
            <w:vAlign w:val="center"/>
          </w:tcPr>
          <w:p w:rsidR="00F00A85" w:rsidRPr="00DA11E9" w:rsidRDefault="00F00A85" w:rsidP="00096F0E">
            <w:pPr>
              <w:spacing w:after="0" w:line="240" w:lineRule="auto"/>
              <w:jc w:val="center"/>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b/>
                <w:sz w:val="24"/>
                <w:szCs w:val="24"/>
                <w:lang w:eastAsia="ru-RU"/>
              </w:rPr>
              <w:t>К</w:t>
            </w:r>
          </w:p>
        </w:tc>
        <w:tc>
          <w:tcPr>
            <w:tcW w:w="192" w:type="pct"/>
            <w:tcBorders>
              <w:bottom w:val="single" w:sz="8" w:space="0" w:color="auto"/>
            </w:tcBorders>
            <w:vAlign w:val="center"/>
          </w:tcPr>
          <w:p w:rsidR="00F00A85" w:rsidRPr="00DA11E9" w:rsidRDefault="00F00A85" w:rsidP="00096F0E">
            <w:pPr>
              <w:spacing w:after="0" w:line="240" w:lineRule="auto"/>
              <w:jc w:val="center"/>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b/>
                <w:sz w:val="24"/>
                <w:szCs w:val="24"/>
                <w:lang w:eastAsia="ru-RU"/>
              </w:rPr>
              <w:t>Б</w:t>
            </w:r>
          </w:p>
        </w:tc>
        <w:tc>
          <w:tcPr>
            <w:tcW w:w="212" w:type="pct"/>
            <w:tcBorders>
              <w:bottom w:val="single" w:sz="8" w:space="0" w:color="auto"/>
            </w:tcBorders>
            <w:vAlign w:val="center"/>
          </w:tcPr>
          <w:p w:rsidR="00F00A85" w:rsidRPr="00DA11E9" w:rsidRDefault="00F00A85" w:rsidP="00096F0E">
            <w:pPr>
              <w:spacing w:after="0" w:line="240" w:lineRule="auto"/>
              <w:jc w:val="center"/>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b/>
                <w:sz w:val="24"/>
                <w:szCs w:val="24"/>
                <w:lang w:eastAsia="ru-RU"/>
              </w:rPr>
              <w:t>К</w:t>
            </w:r>
          </w:p>
        </w:tc>
        <w:tc>
          <w:tcPr>
            <w:tcW w:w="294" w:type="pct"/>
            <w:vMerge/>
            <w:tcBorders>
              <w:bottom w:val="single" w:sz="8" w:space="0" w:color="auto"/>
            </w:tcBorders>
          </w:tcPr>
          <w:p w:rsidR="00F00A85" w:rsidRPr="00DA11E9" w:rsidRDefault="00F00A85" w:rsidP="00096F0E">
            <w:pPr>
              <w:spacing w:after="0" w:line="240" w:lineRule="auto"/>
              <w:jc w:val="center"/>
              <w:rPr>
                <w:rFonts w:ascii="Times New Roman" w:eastAsia="Times New Roman" w:hAnsi="Times New Roman" w:cs="Times New Roman"/>
                <w:b/>
                <w:sz w:val="24"/>
                <w:szCs w:val="24"/>
                <w:lang w:eastAsia="ru-RU"/>
              </w:rPr>
            </w:pPr>
          </w:p>
        </w:tc>
      </w:tr>
      <w:tr w:rsidR="00F00A85" w:rsidRPr="00DA11E9" w:rsidTr="00096F0E">
        <w:trPr>
          <w:cantSplit/>
          <w:jc w:val="right"/>
        </w:trPr>
        <w:tc>
          <w:tcPr>
            <w:tcW w:w="889" w:type="pct"/>
            <w:vMerge w:val="restart"/>
            <w:tcBorders>
              <w:top w:val="single" w:sz="8" w:space="0" w:color="auto"/>
              <w:left w:val="single" w:sz="8" w:space="0" w:color="auto"/>
              <w:right w:val="single" w:sz="8" w:space="0" w:color="auto"/>
            </w:tcBorders>
          </w:tcPr>
          <w:p w:rsidR="00F00A85" w:rsidRPr="001D5DAE" w:rsidRDefault="00F00A85" w:rsidP="00096F0E">
            <w:pPr>
              <w:rPr>
                <w:rFonts w:ascii="Times New Roman" w:hAnsi="Times New Roman" w:cs="Times New Roman"/>
                <w:b/>
              </w:rPr>
            </w:pPr>
            <w:r w:rsidRPr="001D5DAE">
              <w:rPr>
                <w:rFonts w:ascii="Times New Roman" w:hAnsi="Times New Roman" w:cs="Times New Roman"/>
                <w:b/>
              </w:rPr>
              <w:t>Лікувальна справа</w:t>
            </w:r>
          </w:p>
        </w:tc>
        <w:tc>
          <w:tcPr>
            <w:tcW w:w="331" w:type="pct"/>
            <w:vMerge w:val="restart"/>
            <w:tcBorders>
              <w:top w:val="single" w:sz="8" w:space="0" w:color="auto"/>
              <w:left w:val="single" w:sz="8" w:space="0" w:color="auto"/>
              <w:right w:val="single" w:sz="8" w:space="0" w:color="auto"/>
            </w:tcBorders>
            <w:vAlign w:val="center"/>
          </w:tcPr>
          <w:p w:rsidR="00F00A85" w:rsidRPr="001D5DAE" w:rsidRDefault="00F00A85" w:rsidP="00096F0E">
            <w:pPr>
              <w:jc w:val="center"/>
              <w:rPr>
                <w:rFonts w:ascii="Times New Roman" w:hAnsi="Times New Roman" w:cs="Times New Roman"/>
              </w:rPr>
            </w:pPr>
            <w:r w:rsidRPr="001D5DAE">
              <w:rPr>
                <w:rFonts w:ascii="Times New Roman" w:hAnsi="Times New Roman" w:cs="Times New Roman"/>
              </w:rPr>
              <w:t>60</w:t>
            </w:r>
          </w:p>
        </w:tc>
        <w:tc>
          <w:tcPr>
            <w:tcW w:w="524" w:type="pct"/>
            <w:tcBorders>
              <w:top w:val="single" w:sz="8" w:space="0" w:color="auto"/>
              <w:left w:val="single" w:sz="8" w:space="0" w:color="auto"/>
              <w:bottom w:val="single" w:sz="8" w:space="0" w:color="auto"/>
              <w:right w:val="single" w:sz="8" w:space="0" w:color="auto"/>
            </w:tcBorders>
            <w:vAlign w:val="center"/>
          </w:tcPr>
          <w:p w:rsidR="00F00A85" w:rsidRPr="001D5DAE" w:rsidRDefault="00F00A85" w:rsidP="00096F0E">
            <w:pPr>
              <w:jc w:val="center"/>
              <w:rPr>
                <w:rFonts w:ascii="Times New Roman" w:hAnsi="Times New Roman" w:cs="Times New Roman"/>
              </w:rPr>
            </w:pPr>
            <w:r w:rsidRPr="001D5DAE">
              <w:rPr>
                <w:rFonts w:ascii="Times New Roman" w:hAnsi="Times New Roman" w:cs="Times New Roman"/>
              </w:rPr>
              <w:t>9 кл.</w:t>
            </w:r>
          </w:p>
        </w:tc>
        <w:tc>
          <w:tcPr>
            <w:tcW w:w="321" w:type="pct"/>
            <w:tcBorders>
              <w:top w:val="single" w:sz="8" w:space="0" w:color="auto"/>
              <w:left w:val="single" w:sz="8" w:space="0" w:color="auto"/>
              <w:bottom w:val="single" w:sz="8" w:space="0" w:color="auto"/>
              <w:right w:val="single" w:sz="8" w:space="0" w:color="auto"/>
            </w:tcBorders>
            <w:vAlign w:val="center"/>
          </w:tcPr>
          <w:p w:rsidR="00F00A85" w:rsidRPr="001D5DAE" w:rsidRDefault="00F00A85" w:rsidP="00096F0E">
            <w:pPr>
              <w:jc w:val="center"/>
              <w:rPr>
                <w:rFonts w:ascii="Times New Roman" w:hAnsi="Times New Roman" w:cs="Times New Roman"/>
              </w:rPr>
            </w:pPr>
            <w:r w:rsidRPr="001D5DAE">
              <w:rPr>
                <w:rFonts w:ascii="Times New Roman" w:hAnsi="Times New Roman" w:cs="Times New Roman"/>
              </w:rPr>
              <w:t>4 роки</w:t>
            </w:r>
          </w:p>
        </w:tc>
        <w:tc>
          <w:tcPr>
            <w:tcW w:w="418" w:type="pct"/>
            <w:tcBorders>
              <w:top w:val="single" w:sz="8" w:space="0" w:color="auto"/>
              <w:left w:val="single" w:sz="8" w:space="0" w:color="auto"/>
              <w:bottom w:val="single" w:sz="8" w:space="0" w:color="auto"/>
              <w:right w:val="single" w:sz="8" w:space="0" w:color="auto"/>
            </w:tcBorders>
            <w:vAlign w:val="center"/>
          </w:tcPr>
          <w:p w:rsidR="00F00A85" w:rsidRPr="001D5DAE" w:rsidRDefault="00AE7F91" w:rsidP="009D604C">
            <w:pPr>
              <w:jc w:val="center"/>
              <w:rPr>
                <w:rFonts w:ascii="Times New Roman" w:hAnsi="Times New Roman" w:cs="Times New Roman"/>
              </w:rPr>
            </w:pPr>
            <w:r>
              <w:rPr>
                <w:rFonts w:ascii="Times New Roman" w:hAnsi="Times New Roman" w:cs="Times New Roman"/>
              </w:rPr>
              <w:t>1</w:t>
            </w:r>
            <w:r w:rsidR="009D604C">
              <w:rPr>
                <w:rFonts w:ascii="Times New Roman" w:hAnsi="Times New Roman" w:cs="Times New Roman"/>
              </w:rPr>
              <w:t>3</w:t>
            </w:r>
            <w:r w:rsidR="00A82F43">
              <w:rPr>
                <w:rFonts w:ascii="Times New Roman" w:hAnsi="Times New Roman" w:cs="Times New Roman"/>
              </w:rPr>
              <w:t>9</w:t>
            </w:r>
          </w:p>
        </w:tc>
        <w:tc>
          <w:tcPr>
            <w:tcW w:w="235" w:type="pct"/>
            <w:tcBorders>
              <w:top w:val="single" w:sz="8" w:space="0" w:color="auto"/>
              <w:left w:val="single" w:sz="8" w:space="0" w:color="auto"/>
              <w:bottom w:val="single" w:sz="8" w:space="0" w:color="auto"/>
              <w:right w:val="single" w:sz="8" w:space="0" w:color="auto"/>
            </w:tcBorders>
            <w:vAlign w:val="center"/>
          </w:tcPr>
          <w:p w:rsidR="00F00A85" w:rsidRPr="001D5DAE" w:rsidRDefault="00DE4ECB" w:rsidP="009D604C">
            <w:pPr>
              <w:jc w:val="center"/>
              <w:rPr>
                <w:rFonts w:ascii="Times New Roman" w:hAnsi="Times New Roman" w:cs="Times New Roman"/>
              </w:rPr>
            </w:pPr>
            <w:r>
              <w:rPr>
                <w:rFonts w:ascii="Times New Roman" w:hAnsi="Times New Roman" w:cs="Times New Roman"/>
              </w:rPr>
              <w:t>1</w:t>
            </w:r>
            <w:r w:rsidR="005A00B1">
              <w:rPr>
                <w:rFonts w:ascii="Times New Roman" w:hAnsi="Times New Roman" w:cs="Times New Roman"/>
              </w:rPr>
              <w:t>3</w:t>
            </w:r>
            <w:r w:rsidR="009D604C">
              <w:rPr>
                <w:rFonts w:ascii="Times New Roman" w:hAnsi="Times New Roman" w:cs="Times New Roman"/>
              </w:rPr>
              <w:t>7</w:t>
            </w:r>
          </w:p>
        </w:tc>
        <w:tc>
          <w:tcPr>
            <w:tcW w:w="289" w:type="pct"/>
            <w:tcBorders>
              <w:top w:val="single" w:sz="8" w:space="0" w:color="auto"/>
              <w:left w:val="single" w:sz="8" w:space="0" w:color="auto"/>
              <w:bottom w:val="single" w:sz="8" w:space="0" w:color="auto"/>
              <w:right w:val="single" w:sz="8" w:space="0" w:color="auto"/>
            </w:tcBorders>
            <w:vAlign w:val="center"/>
          </w:tcPr>
          <w:p w:rsidR="00F00A85" w:rsidRPr="001D5DAE" w:rsidRDefault="009D604C" w:rsidP="00096F0E">
            <w:pPr>
              <w:jc w:val="center"/>
              <w:rPr>
                <w:rFonts w:ascii="Times New Roman" w:hAnsi="Times New Roman" w:cs="Times New Roman"/>
              </w:rPr>
            </w:pPr>
            <w:r>
              <w:rPr>
                <w:rFonts w:ascii="Times New Roman" w:hAnsi="Times New Roman" w:cs="Times New Roman"/>
              </w:rPr>
              <w:t>2</w:t>
            </w:r>
          </w:p>
        </w:tc>
        <w:tc>
          <w:tcPr>
            <w:tcW w:w="240" w:type="pct"/>
            <w:tcBorders>
              <w:top w:val="single" w:sz="8" w:space="0" w:color="auto"/>
              <w:left w:val="single" w:sz="8" w:space="0" w:color="auto"/>
              <w:bottom w:val="single" w:sz="8" w:space="0" w:color="auto"/>
              <w:right w:val="single" w:sz="8" w:space="0" w:color="auto"/>
            </w:tcBorders>
            <w:vAlign w:val="center"/>
          </w:tcPr>
          <w:p w:rsidR="00F00A85" w:rsidRPr="001D5DAE" w:rsidRDefault="00BF1DF1" w:rsidP="00AE7F91">
            <w:pPr>
              <w:jc w:val="center"/>
              <w:rPr>
                <w:rFonts w:ascii="Times New Roman" w:hAnsi="Times New Roman" w:cs="Times New Roman"/>
              </w:rPr>
            </w:pPr>
            <w:r>
              <w:rPr>
                <w:rFonts w:ascii="Times New Roman" w:hAnsi="Times New Roman" w:cs="Times New Roman"/>
              </w:rPr>
              <w:t>3</w:t>
            </w:r>
            <w:r w:rsidR="00AE7F91">
              <w:rPr>
                <w:rFonts w:ascii="Times New Roman" w:hAnsi="Times New Roman" w:cs="Times New Roman"/>
              </w:rPr>
              <w:t>2</w:t>
            </w:r>
          </w:p>
        </w:tc>
        <w:tc>
          <w:tcPr>
            <w:tcW w:w="240" w:type="pct"/>
            <w:tcBorders>
              <w:top w:val="single" w:sz="8" w:space="0" w:color="auto"/>
              <w:left w:val="single" w:sz="8" w:space="0" w:color="auto"/>
              <w:bottom w:val="single" w:sz="8" w:space="0" w:color="auto"/>
              <w:right w:val="single" w:sz="8" w:space="0" w:color="auto"/>
            </w:tcBorders>
            <w:vAlign w:val="center"/>
          </w:tcPr>
          <w:p w:rsidR="00F00A85" w:rsidRPr="001D5DAE" w:rsidRDefault="00A82F43" w:rsidP="00096F0E">
            <w:pPr>
              <w:jc w:val="center"/>
              <w:rPr>
                <w:rFonts w:ascii="Times New Roman" w:hAnsi="Times New Roman" w:cs="Times New Roman"/>
              </w:rPr>
            </w:pPr>
            <w:r>
              <w:rPr>
                <w:rFonts w:ascii="Times New Roman" w:hAnsi="Times New Roman" w:cs="Times New Roman"/>
              </w:rPr>
              <w:t>-</w:t>
            </w:r>
          </w:p>
        </w:tc>
        <w:tc>
          <w:tcPr>
            <w:tcW w:w="240" w:type="pct"/>
            <w:tcBorders>
              <w:top w:val="single" w:sz="8" w:space="0" w:color="auto"/>
              <w:left w:val="single" w:sz="8" w:space="0" w:color="auto"/>
              <w:bottom w:val="single" w:sz="8" w:space="0" w:color="auto"/>
              <w:right w:val="single" w:sz="8" w:space="0" w:color="auto"/>
            </w:tcBorders>
            <w:vAlign w:val="center"/>
          </w:tcPr>
          <w:p w:rsidR="00F00A85" w:rsidRPr="001D5DAE" w:rsidRDefault="00590909" w:rsidP="000F3E0F">
            <w:pPr>
              <w:jc w:val="center"/>
              <w:rPr>
                <w:rFonts w:ascii="Times New Roman" w:hAnsi="Times New Roman" w:cs="Times New Roman"/>
              </w:rPr>
            </w:pPr>
            <w:r>
              <w:rPr>
                <w:rFonts w:ascii="Times New Roman" w:hAnsi="Times New Roman" w:cs="Times New Roman"/>
              </w:rPr>
              <w:t>3</w:t>
            </w:r>
            <w:r w:rsidR="000F3E0F">
              <w:rPr>
                <w:rFonts w:ascii="Times New Roman" w:hAnsi="Times New Roman" w:cs="Times New Roman"/>
              </w:rPr>
              <w:t>3</w:t>
            </w:r>
          </w:p>
        </w:tc>
        <w:tc>
          <w:tcPr>
            <w:tcW w:w="192" w:type="pct"/>
            <w:tcBorders>
              <w:top w:val="single" w:sz="8" w:space="0" w:color="auto"/>
              <w:left w:val="single" w:sz="8" w:space="0" w:color="auto"/>
              <w:bottom w:val="single" w:sz="8" w:space="0" w:color="auto"/>
              <w:right w:val="single" w:sz="8" w:space="0" w:color="auto"/>
            </w:tcBorders>
            <w:vAlign w:val="center"/>
          </w:tcPr>
          <w:p w:rsidR="00F00A85" w:rsidRPr="001D5DAE" w:rsidRDefault="000F3E0F" w:rsidP="00096F0E">
            <w:pPr>
              <w:jc w:val="center"/>
              <w:rPr>
                <w:rFonts w:ascii="Times New Roman" w:hAnsi="Times New Roman" w:cs="Times New Roman"/>
              </w:rPr>
            </w:pPr>
            <w:r>
              <w:rPr>
                <w:rFonts w:ascii="Times New Roman" w:hAnsi="Times New Roman" w:cs="Times New Roman"/>
              </w:rPr>
              <w:t>-</w:t>
            </w:r>
          </w:p>
        </w:tc>
        <w:tc>
          <w:tcPr>
            <w:tcW w:w="191" w:type="pct"/>
            <w:tcBorders>
              <w:top w:val="single" w:sz="8" w:space="0" w:color="auto"/>
              <w:left w:val="single" w:sz="8" w:space="0" w:color="auto"/>
              <w:bottom w:val="single" w:sz="8" w:space="0" w:color="auto"/>
              <w:right w:val="single" w:sz="8" w:space="0" w:color="auto"/>
            </w:tcBorders>
            <w:vAlign w:val="center"/>
          </w:tcPr>
          <w:p w:rsidR="00F00A85" w:rsidRPr="001D5DAE" w:rsidRDefault="00DE4ECB" w:rsidP="000F3E0F">
            <w:pPr>
              <w:jc w:val="center"/>
              <w:rPr>
                <w:rFonts w:ascii="Times New Roman" w:hAnsi="Times New Roman" w:cs="Times New Roman"/>
              </w:rPr>
            </w:pPr>
            <w:r>
              <w:rPr>
                <w:rFonts w:ascii="Times New Roman" w:hAnsi="Times New Roman" w:cs="Times New Roman"/>
              </w:rPr>
              <w:t>3</w:t>
            </w:r>
            <w:r w:rsidR="000F3E0F">
              <w:rPr>
                <w:rFonts w:ascii="Times New Roman" w:hAnsi="Times New Roman" w:cs="Times New Roman"/>
              </w:rPr>
              <w:t>7</w:t>
            </w:r>
          </w:p>
        </w:tc>
        <w:tc>
          <w:tcPr>
            <w:tcW w:w="192" w:type="pct"/>
            <w:tcBorders>
              <w:top w:val="single" w:sz="8" w:space="0" w:color="auto"/>
              <w:left w:val="single" w:sz="8" w:space="0" w:color="auto"/>
              <w:bottom w:val="single" w:sz="8" w:space="0" w:color="auto"/>
              <w:right w:val="single" w:sz="8" w:space="0" w:color="auto"/>
            </w:tcBorders>
            <w:vAlign w:val="center"/>
          </w:tcPr>
          <w:p w:rsidR="00F00A85" w:rsidRPr="001D5DAE" w:rsidRDefault="0075402C" w:rsidP="00096F0E">
            <w:pPr>
              <w:jc w:val="center"/>
              <w:rPr>
                <w:rFonts w:ascii="Times New Roman" w:hAnsi="Times New Roman" w:cs="Times New Roman"/>
              </w:rPr>
            </w:pPr>
            <w:r>
              <w:rPr>
                <w:rFonts w:ascii="Times New Roman" w:hAnsi="Times New Roman" w:cs="Times New Roman"/>
              </w:rPr>
              <w:t>1</w:t>
            </w:r>
          </w:p>
        </w:tc>
        <w:tc>
          <w:tcPr>
            <w:tcW w:w="192" w:type="pct"/>
            <w:tcBorders>
              <w:top w:val="single" w:sz="8" w:space="0" w:color="auto"/>
              <w:left w:val="single" w:sz="8" w:space="0" w:color="auto"/>
              <w:bottom w:val="single" w:sz="8" w:space="0" w:color="auto"/>
              <w:right w:val="single" w:sz="8" w:space="0" w:color="auto"/>
            </w:tcBorders>
            <w:vAlign w:val="center"/>
          </w:tcPr>
          <w:p w:rsidR="00F00A85" w:rsidRPr="001D5DAE" w:rsidRDefault="000F3E0F" w:rsidP="009D604C">
            <w:pPr>
              <w:jc w:val="center"/>
              <w:rPr>
                <w:rFonts w:ascii="Times New Roman" w:hAnsi="Times New Roman" w:cs="Times New Roman"/>
              </w:rPr>
            </w:pPr>
            <w:r>
              <w:rPr>
                <w:rFonts w:ascii="Times New Roman" w:hAnsi="Times New Roman" w:cs="Times New Roman"/>
              </w:rPr>
              <w:t>3</w:t>
            </w:r>
            <w:r w:rsidR="009D604C">
              <w:rPr>
                <w:rFonts w:ascii="Times New Roman" w:hAnsi="Times New Roman" w:cs="Times New Roman"/>
              </w:rPr>
              <w:t>5</w:t>
            </w:r>
          </w:p>
        </w:tc>
        <w:tc>
          <w:tcPr>
            <w:tcW w:w="212" w:type="pct"/>
            <w:tcBorders>
              <w:top w:val="single" w:sz="8" w:space="0" w:color="auto"/>
              <w:left w:val="single" w:sz="8" w:space="0" w:color="auto"/>
              <w:bottom w:val="single" w:sz="8" w:space="0" w:color="auto"/>
              <w:right w:val="single" w:sz="8" w:space="0" w:color="auto"/>
            </w:tcBorders>
            <w:vAlign w:val="center"/>
          </w:tcPr>
          <w:p w:rsidR="00F00A85" w:rsidRPr="001D5DAE" w:rsidRDefault="009D604C" w:rsidP="00096F0E">
            <w:pPr>
              <w:jc w:val="center"/>
              <w:rPr>
                <w:rFonts w:ascii="Times New Roman" w:hAnsi="Times New Roman" w:cs="Times New Roman"/>
              </w:rPr>
            </w:pPr>
            <w:r>
              <w:rPr>
                <w:rFonts w:ascii="Times New Roman" w:hAnsi="Times New Roman" w:cs="Times New Roman"/>
              </w:rPr>
              <w:t>1</w:t>
            </w:r>
          </w:p>
        </w:tc>
        <w:tc>
          <w:tcPr>
            <w:tcW w:w="294" w:type="pct"/>
            <w:tcBorders>
              <w:top w:val="single" w:sz="8" w:space="0" w:color="auto"/>
              <w:left w:val="single" w:sz="8" w:space="0" w:color="auto"/>
              <w:bottom w:val="single" w:sz="8" w:space="0" w:color="auto"/>
              <w:right w:val="single" w:sz="8" w:space="0" w:color="auto"/>
            </w:tcBorders>
            <w:vAlign w:val="center"/>
          </w:tcPr>
          <w:p w:rsidR="00F00A85" w:rsidRPr="001D5DAE" w:rsidRDefault="00600773" w:rsidP="00096F0E">
            <w:pPr>
              <w:jc w:val="center"/>
              <w:rPr>
                <w:rFonts w:ascii="Times New Roman" w:hAnsi="Times New Roman" w:cs="Times New Roman"/>
              </w:rPr>
            </w:pPr>
            <w:r>
              <w:rPr>
                <w:rFonts w:ascii="Times New Roman" w:hAnsi="Times New Roman" w:cs="Times New Roman"/>
              </w:rPr>
              <w:t>10</w:t>
            </w:r>
          </w:p>
        </w:tc>
      </w:tr>
      <w:tr w:rsidR="00F00A85" w:rsidRPr="00DA11E9" w:rsidTr="00096F0E">
        <w:trPr>
          <w:cantSplit/>
          <w:jc w:val="right"/>
        </w:trPr>
        <w:tc>
          <w:tcPr>
            <w:tcW w:w="889" w:type="pct"/>
            <w:vMerge/>
            <w:tcBorders>
              <w:left w:val="single" w:sz="8" w:space="0" w:color="auto"/>
              <w:right w:val="single" w:sz="8" w:space="0" w:color="auto"/>
            </w:tcBorders>
          </w:tcPr>
          <w:p w:rsidR="00F00A85" w:rsidRPr="001D5DAE" w:rsidRDefault="00F00A85" w:rsidP="00096F0E">
            <w:pPr>
              <w:spacing w:after="0" w:line="240" w:lineRule="auto"/>
              <w:jc w:val="center"/>
              <w:rPr>
                <w:rFonts w:ascii="Times New Roman" w:eastAsia="Times New Roman" w:hAnsi="Times New Roman" w:cs="Times New Roman"/>
                <w:sz w:val="24"/>
                <w:szCs w:val="24"/>
                <w:lang w:eastAsia="ru-RU"/>
              </w:rPr>
            </w:pPr>
          </w:p>
        </w:tc>
        <w:tc>
          <w:tcPr>
            <w:tcW w:w="331" w:type="pct"/>
            <w:vMerge/>
            <w:tcBorders>
              <w:left w:val="single" w:sz="8" w:space="0" w:color="auto"/>
              <w:right w:val="single" w:sz="8" w:space="0" w:color="auto"/>
            </w:tcBorders>
            <w:vAlign w:val="center"/>
          </w:tcPr>
          <w:p w:rsidR="00F00A85" w:rsidRPr="001D5DAE" w:rsidRDefault="00F00A85" w:rsidP="00096F0E">
            <w:pPr>
              <w:spacing w:after="0" w:line="240" w:lineRule="auto"/>
              <w:jc w:val="center"/>
              <w:rPr>
                <w:rFonts w:ascii="Times New Roman" w:eastAsia="Times New Roman" w:hAnsi="Times New Roman" w:cs="Times New Roman"/>
                <w:sz w:val="24"/>
                <w:szCs w:val="24"/>
                <w:lang w:eastAsia="ru-RU"/>
              </w:rPr>
            </w:pPr>
          </w:p>
        </w:tc>
        <w:tc>
          <w:tcPr>
            <w:tcW w:w="524" w:type="pct"/>
            <w:tcBorders>
              <w:top w:val="single" w:sz="8" w:space="0" w:color="auto"/>
              <w:left w:val="single" w:sz="8" w:space="0" w:color="auto"/>
              <w:bottom w:val="double" w:sz="4" w:space="0" w:color="auto"/>
              <w:right w:val="single" w:sz="8" w:space="0" w:color="auto"/>
            </w:tcBorders>
            <w:vAlign w:val="center"/>
          </w:tcPr>
          <w:p w:rsidR="00F00A85" w:rsidRPr="001D5DAE" w:rsidRDefault="00F00A85" w:rsidP="00096F0E">
            <w:pPr>
              <w:spacing w:after="0" w:line="240" w:lineRule="auto"/>
              <w:jc w:val="center"/>
              <w:rPr>
                <w:rFonts w:ascii="Times New Roman" w:eastAsia="Times New Roman" w:hAnsi="Times New Roman" w:cs="Times New Roman"/>
                <w:sz w:val="20"/>
                <w:szCs w:val="20"/>
                <w:lang w:eastAsia="ru-RU"/>
              </w:rPr>
            </w:pPr>
            <w:r w:rsidRPr="001D5DAE">
              <w:rPr>
                <w:rFonts w:ascii="Times New Roman" w:hAnsi="Times New Roman" w:cs="Times New Roman"/>
              </w:rPr>
              <w:t>11 кл.</w:t>
            </w:r>
          </w:p>
        </w:tc>
        <w:tc>
          <w:tcPr>
            <w:tcW w:w="321" w:type="pct"/>
            <w:tcBorders>
              <w:top w:val="single" w:sz="8" w:space="0" w:color="auto"/>
              <w:left w:val="single" w:sz="8" w:space="0" w:color="auto"/>
              <w:bottom w:val="double" w:sz="4" w:space="0" w:color="auto"/>
              <w:right w:val="single" w:sz="8" w:space="0" w:color="auto"/>
            </w:tcBorders>
            <w:vAlign w:val="center"/>
          </w:tcPr>
          <w:p w:rsidR="00F00A85" w:rsidRPr="001D5DAE" w:rsidRDefault="00F00A85" w:rsidP="00096F0E">
            <w:pPr>
              <w:spacing w:after="0" w:line="240" w:lineRule="auto"/>
              <w:jc w:val="center"/>
              <w:rPr>
                <w:rFonts w:ascii="Times New Roman" w:eastAsia="Times New Roman" w:hAnsi="Times New Roman" w:cs="Times New Roman"/>
                <w:sz w:val="24"/>
                <w:szCs w:val="24"/>
                <w:lang w:eastAsia="ru-RU"/>
              </w:rPr>
            </w:pPr>
            <w:r w:rsidRPr="001D5DAE">
              <w:rPr>
                <w:rFonts w:ascii="Times New Roman" w:hAnsi="Times New Roman" w:cs="Times New Roman"/>
              </w:rPr>
              <w:t>3 роки</w:t>
            </w:r>
          </w:p>
        </w:tc>
        <w:tc>
          <w:tcPr>
            <w:tcW w:w="418" w:type="pct"/>
            <w:tcBorders>
              <w:top w:val="single" w:sz="8" w:space="0" w:color="auto"/>
              <w:left w:val="single" w:sz="8" w:space="0" w:color="auto"/>
              <w:bottom w:val="double" w:sz="4" w:space="0" w:color="auto"/>
              <w:right w:val="single" w:sz="8" w:space="0" w:color="auto"/>
            </w:tcBorders>
            <w:vAlign w:val="center"/>
          </w:tcPr>
          <w:p w:rsidR="00F00A85" w:rsidRPr="001D5DAE" w:rsidRDefault="009D604C" w:rsidP="00A82F4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w:t>
            </w:r>
          </w:p>
        </w:tc>
        <w:tc>
          <w:tcPr>
            <w:tcW w:w="235" w:type="pct"/>
            <w:tcBorders>
              <w:top w:val="single" w:sz="8" w:space="0" w:color="auto"/>
              <w:left w:val="single" w:sz="8" w:space="0" w:color="auto"/>
              <w:bottom w:val="double" w:sz="4" w:space="0" w:color="auto"/>
              <w:right w:val="single" w:sz="8" w:space="0" w:color="auto"/>
            </w:tcBorders>
            <w:vAlign w:val="center"/>
          </w:tcPr>
          <w:p w:rsidR="00F00A85" w:rsidRPr="001D5DAE" w:rsidRDefault="00A82F43" w:rsidP="005A00B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5A00B1">
              <w:rPr>
                <w:rFonts w:ascii="Times New Roman" w:eastAsia="Times New Roman" w:hAnsi="Times New Roman" w:cs="Times New Roman"/>
                <w:sz w:val="24"/>
                <w:szCs w:val="24"/>
                <w:lang w:eastAsia="ru-RU"/>
              </w:rPr>
              <w:t>8</w:t>
            </w:r>
          </w:p>
        </w:tc>
        <w:tc>
          <w:tcPr>
            <w:tcW w:w="289" w:type="pct"/>
            <w:tcBorders>
              <w:top w:val="single" w:sz="8" w:space="0" w:color="auto"/>
              <w:left w:val="single" w:sz="8" w:space="0" w:color="auto"/>
              <w:bottom w:val="double" w:sz="4" w:space="0" w:color="auto"/>
              <w:right w:val="single" w:sz="8" w:space="0" w:color="auto"/>
            </w:tcBorders>
            <w:vAlign w:val="center"/>
          </w:tcPr>
          <w:p w:rsidR="00F00A85" w:rsidRPr="001D5DAE" w:rsidRDefault="00DE4ECB" w:rsidP="00096F0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40" w:type="pct"/>
            <w:tcBorders>
              <w:top w:val="single" w:sz="8" w:space="0" w:color="auto"/>
              <w:left w:val="single" w:sz="8" w:space="0" w:color="auto"/>
              <w:bottom w:val="double" w:sz="4" w:space="0" w:color="auto"/>
              <w:right w:val="single" w:sz="8" w:space="0" w:color="auto"/>
            </w:tcBorders>
            <w:vAlign w:val="center"/>
          </w:tcPr>
          <w:p w:rsidR="00F00A85" w:rsidRPr="001D5DAE" w:rsidRDefault="00590909" w:rsidP="000F3E0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0F3E0F">
              <w:rPr>
                <w:rFonts w:ascii="Times New Roman" w:eastAsia="Times New Roman" w:hAnsi="Times New Roman" w:cs="Times New Roman"/>
                <w:sz w:val="24"/>
                <w:szCs w:val="24"/>
                <w:lang w:eastAsia="ru-RU"/>
              </w:rPr>
              <w:t>2</w:t>
            </w:r>
          </w:p>
        </w:tc>
        <w:tc>
          <w:tcPr>
            <w:tcW w:w="240" w:type="pct"/>
            <w:tcBorders>
              <w:top w:val="single" w:sz="8" w:space="0" w:color="auto"/>
              <w:left w:val="single" w:sz="8" w:space="0" w:color="auto"/>
              <w:bottom w:val="double" w:sz="4" w:space="0" w:color="auto"/>
              <w:right w:val="single" w:sz="8" w:space="0" w:color="auto"/>
            </w:tcBorders>
            <w:vAlign w:val="center"/>
          </w:tcPr>
          <w:p w:rsidR="00F00A85" w:rsidRPr="001D5DAE" w:rsidRDefault="00A82F43" w:rsidP="00096F0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240" w:type="pct"/>
            <w:tcBorders>
              <w:top w:val="single" w:sz="8" w:space="0" w:color="auto"/>
              <w:left w:val="single" w:sz="8" w:space="0" w:color="auto"/>
              <w:bottom w:val="double" w:sz="4" w:space="0" w:color="auto"/>
              <w:right w:val="single" w:sz="8" w:space="0" w:color="auto"/>
            </w:tcBorders>
            <w:vAlign w:val="center"/>
          </w:tcPr>
          <w:p w:rsidR="00F00A85" w:rsidRPr="001D5DAE" w:rsidRDefault="00590909" w:rsidP="000F3E0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0F3E0F">
              <w:rPr>
                <w:rFonts w:ascii="Times New Roman" w:eastAsia="Times New Roman" w:hAnsi="Times New Roman" w:cs="Times New Roman"/>
                <w:sz w:val="24"/>
                <w:szCs w:val="24"/>
                <w:lang w:eastAsia="ru-RU"/>
              </w:rPr>
              <w:t>9</w:t>
            </w:r>
          </w:p>
        </w:tc>
        <w:tc>
          <w:tcPr>
            <w:tcW w:w="192" w:type="pct"/>
            <w:tcBorders>
              <w:top w:val="single" w:sz="8" w:space="0" w:color="auto"/>
              <w:left w:val="single" w:sz="8" w:space="0" w:color="auto"/>
              <w:bottom w:val="double" w:sz="4" w:space="0" w:color="auto"/>
              <w:right w:val="single" w:sz="8" w:space="0" w:color="auto"/>
            </w:tcBorders>
            <w:vAlign w:val="center"/>
          </w:tcPr>
          <w:p w:rsidR="00F00A85" w:rsidRPr="001D5DAE" w:rsidRDefault="00A82F43" w:rsidP="00096F0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91" w:type="pct"/>
            <w:tcBorders>
              <w:top w:val="single" w:sz="8" w:space="0" w:color="auto"/>
              <w:left w:val="single" w:sz="8" w:space="0" w:color="auto"/>
              <w:bottom w:val="double" w:sz="4" w:space="0" w:color="auto"/>
              <w:right w:val="single" w:sz="8" w:space="0" w:color="auto"/>
            </w:tcBorders>
            <w:vAlign w:val="center"/>
          </w:tcPr>
          <w:p w:rsidR="00F00A85" w:rsidRPr="001D5DAE" w:rsidRDefault="00A82F43" w:rsidP="000F3E0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0F3E0F">
              <w:rPr>
                <w:rFonts w:ascii="Times New Roman" w:eastAsia="Times New Roman" w:hAnsi="Times New Roman" w:cs="Times New Roman"/>
                <w:sz w:val="24"/>
                <w:szCs w:val="24"/>
                <w:lang w:eastAsia="ru-RU"/>
              </w:rPr>
              <w:t>7</w:t>
            </w:r>
          </w:p>
        </w:tc>
        <w:tc>
          <w:tcPr>
            <w:tcW w:w="192" w:type="pct"/>
            <w:tcBorders>
              <w:top w:val="single" w:sz="8" w:space="0" w:color="auto"/>
              <w:left w:val="single" w:sz="8" w:space="0" w:color="auto"/>
              <w:bottom w:val="double" w:sz="4" w:space="0" w:color="auto"/>
              <w:right w:val="single" w:sz="8" w:space="0" w:color="auto"/>
            </w:tcBorders>
            <w:vAlign w:val="center"/>
          </w:tcPr>
          <w:p w:rsidR="00F00A85" w:rsidRPr="001D5DAE" w:rsidRDefault="00A82F43" w:rsidP="00096F0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92" w:type="pct"/>
            <w:tcBorders>
              <w:top w:val="single" w:sz="8" w:space="0" w:color="auto"/>
              <w:left w:val="single" w:sz="8" w:space="0" w:color="auto"/>
              <w:bottom w:val="double" w:sz="4" w:space="0" w:color="auto"/>
              <w:right w:val="single" w:sz="8" w:space="0" w:color="auto"/>
            </w:tcBorders>
            <w:vAlign w:val="center"/>
          </w:tcPr>
          <w:p w:rsidR="00F00A85" w:rsidRPr="001D5DAE" w:rsidRDefault="00590909" w:rsidP="00096F0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212" w:type="pct"/>
            <w:tcBorders>
              <w:top w:val="single" w:sz="8" w:space="0" w:color="auto"/>
              <w:left w:val="single" w:sz="8" w:space="0" w:color="auto"/>
              <w:bottom w:val="double" w:sz="4" w:space="0" w:color="auto"/>
              <w:right w:val="single" w:sz="8" w:space="0" w:color="auto"/>
            </w:tcBorders>
            <w:vAlign w:val="center"/>
          </w:tcPr>
          <w:p w:rsidR="00F00A85" w:rsidRPr="001D5DAE" w:rsidRDefault="00F00A85" w:rsidP="00096F0E">
            <w:pPr>
              <w:spacing w:after="0" w:line="240" w:lineRule="auto"/>
              <w:jc w:val="center"/>
              <w:rPr>
                <w:rFonts w:ascii="Times New Roman" w:eastAsia="Times New Roman" w:hAnsi="Times New Roman" w:cs="Times New Roman"/>
                <w:sz w:val="24"/>
                <w:szCs w:val="24"/>
                <w:lang w:eastAsia="ru-RU"/>
              </w:rPr>
            </w:pPr>
            <w:r w:rsidRPr="001D5DAE">
              <w:rPr>
                <w:rFonts w:ascii="Times New Roman" w:hAnsi="Times New Roman" w:cs="Times New Roman"/>
              </w:rPr>
              <w:t>-</w:t>
            </w:r>
          </w:p>
        </w:tc>
        <w:tc>
          <w:tcPr>
            <w:tcW w:w="294" w:type="pct"/>
            <w:tcBorders>
              <w:top w:val="single" w:sz="8" w:space="0" w:color="auto"/>
              <w:left w:val="single" w:sz="8" w:space="0" w:color="auto"/>
              <w:bottom w:val="double" w:sz="4" w:space="0" w:color="auto"/>
              <w:right w:val="single" w:sz="8" w:space="0" w:color="auto"/>
            </w:tcBorders>
            <w:vAlign w:val="center"/>
          </w:tcPr>
          <w:p w:rsidR="00F00A85" w:rsidRPr="001D5DAE" w:rsidRDefault="0064428B" w:rsidP="00096F0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590909" w:rsidRPr="00DA11E9" w:rsidTr="00096F0E">
        <w:trPr>
          <w:cantSplit/>
          <w:trHeight w:val="595"/>
          <w:jc w:val="right"/>
        </w:trPr>
        <w:tc>
          <w:tcPr>
            <w:tcW w:w="889" w:type="pct"/>
            <w:tcBorders>
              <w:top w:val="double" w:sz="4" w:space="0" w:color="auto"/>
              <w:left w:val="single" w:sz="8" w:space="0" w:color="auto"/>
              <w:right w:val="single" w:sz="8" w:space="0" w:color="auto"/>
            </w:tcBorders>
            <w:shd w:val="clear" w:color="auto" w:fill="auto"/>
          </w:tcPr>
          <w:p w:rsidR="00590909" w:rsidRPr="001D5DAE" w:rsidRDefault="00590909" w:rsidP="00096F0E">
            <w:pPr>
              <w:rPr>
                <w:rFonts w:ascii="Times New Roman" w:hAnsi="Times New Roman" w:cs="Times New Roman"/>
                <w:b/>
              </w:rPr>
            </w:pPr>
            <w:r w:rsidRPr="001D5DAE">
              <w:rPr>
                <w:rFonts w:ascii="Times New Roman" w:hAnsi="Times New Roman" w:cs="Times New Roman"/>
                <w:b/>
              </w:rPr>
              <w:t>Сестринська справа</w:t>
            </w:r>
          </w:p>
        </w:tc>
        <w:tc>
          <w:tcPr>
            <w:tcW w:w="331" w:type="pct"/>
            <w:tcBorders>
              <w:top w:val="double" w:sz="4" w:space="0" w:color="auto"/>
              <w:left w:val="single" w:sz="8" w:space="0" w:color="auto"/>
              <w:right w:val="single" w:sz="8" w:space="0" w:color="auto"/>
            </w:tcBorders>
            <w:vAlign w:val="center"/>
          </w:tcPr>
          <w:p w:rsidR="00590909" w:rsidRPr="001D5DAE" w:rsidRDefault="00590909" w:rsidP="00096F0E">
            <w:pPr>
              <w:jc w:val="center"/>
              <w:rPr>
                <w:rFonts w:ascii="Times New Roman" w:hAnsi="Times New Roman" w:cs="Times New Roman"/>
              </w:rPr>
            </w:pPr>
            <w:r w:rsidRPr="001D5DAE">
              <w:rPr>
                <w:rFonts w:ascii="Times New Roman" w:hAnsi="Times New Roman" w:cs="Times New Roman"/>
              </w:rPr>
              <w:t>70</w:t>
            </w:r>
          </w:p>
        </w:tc>
        <w:tc>
          <w:tcPr>
            <w:tcW w:w="524" w:type="pct"/>
            <w:tcBorders>
              <w:top w:val="double" w:sz="4" w:space="0" w:color="auto"/>
              <w:left w:val="single" w:sz="8" w:space="0" w:color="auto"/>
              <w:right w:val="single" w:sz="8" w:space="0" w:color="auto"/>
            </w:tcBorders>
            <w:vAlign w:val="center"/>
          </w:tcPr>
          <w:p w:rsidR="00590909" w:rsidRPr="001D5DAE" w:rsidRDefault="00590909" w:rsidP="00096F0E">
            <w:pPr>
              <w:jc w:val="center"/>
              <w:rPr>
                <w:rFonts w:ascii="Times New Roman" w:hAnsi="Times New Roman" w:cs="Times New Roman"/>
              </w:rPr>
            </w:pPr>
            <w:r w:rsidRPr="001D5DAE">
              <w:rPr>
                <w:rFonts w:ascii="Times New Roman" w:hAnsi="Times New Roman" w:cs="Times New Roman"/>
              </w:rPr>
              <w:t>9 кл.</w:t>
            </w:r>
          </w:p>
        </w:tc>
        <w:tc>
          <w:tcPr>
            <w:tcW w:w="321" w:type="pct"/>
            <w:tcBorders>
              <w:top w:val="double" w:sz="4" w:space="0" w:color="auto"/>
              <w:left w:val="single" w:sz="8" w:space="0" w:color="auto"/>
              <w:right w:val="single" w:sz="8" w:space="0" w:color="auto"/>
            </w:tcBorders>
            <w:vAlign w:val="center"/>
          </w:tcPr>
          <w:p w:rsidR="00590909" w:rsidRPr="001D5DAE" w:rsidRDefault="00590909" w:rsidP="00096F0E">
            <w:pPr>
              <w:jc w:val="center"/>
              <w:rPr>
                <w:rFonts w:ascii="Times New Roman" w:hAnsi="Times New Roman" w:cs="Times New Roman"/>
              </w:rPr>
            </w:pPr>
            <w:r w:rsidRPr="001D5DAE">
              <w:rPr>
                <w:rFonts w:ascii="Times New Roman" w:hAnsi="Times New Roman" w:cs="Times New Roman"/>
              </w:rPr>
              <w:t>4 роки</w:t>
            </w:r>
          </w:p>
        </w:tc>
        <w:tc>
          <w:tcPr>
            <w:tcW w:w="418" w:type="pct"/>
            <w:tcBorders>
              <w:top w:val="double" w:sz="4" w:space="0" w:color="auto"/>
              <w:left w:val="single" w:sz="8" w:space="0" w:color="auto"/>
              <w:right w:val="single" w:sz="8" w:space="0" w:color="auto"/>
            </w:tcBorders>
            <w:vAlign w:val="center"/>
          </w:tcPr>
          <w:p w:rsidR="00590909" w:rsidRPr="001D5DAE" w:rsidRDefault="00A82F43" w:rsidP="009D604C">
            <w:pPr>
              <w:jc w:val="center"/>
              <w:rPr>
                <w:rFonts w:ascii="Times New Roman" w:hAnsi="Times New Roman" w:cs="Times New Roman"/>
              </w:rPr>
            </w:pPr>
            <w:r>
              <w:rPr>
                <w:rFonts w:ascii="Times New Roman" w:hAnsi="Times New Roman" w:cs="Times New Roman"/>
              </w:rPr>
              <w:t>6</w:t>
            </w:r>
            <w:r w:rsidR="009D604C">
              <w:rPr>
                <w:rFonts w:ascii="Times New Roman" w:hAnsi="Times New Roman" w:cs="Times New Roman"/>
              </w:rPr>
              <w:t>9</w:t>
            </w:r>
          </w:p>
        </w:tc>
        <w:tc>
          <w:tcPr>
            <w:tcW w:w="235" w:type="pct"/>
            <w:tcBorders>
              <w:top w:val="double" w:sz="4" w:space="0" w:color="auto"/>
              <w:left w:val="single" w:sz="8" w:space="0" w:color="auto"/>
              <w:right w:val="single" w:sz="8" w:space="0" w:color="auto"/>
            </w:tcBorders>
            <w:vAlign w:val="center"/>
          </w:tcPr>
          <w:p w:rsidR="00590909" w:rsidRPr="001D5DAE" w:rsidRDefault="00590909" w:rsidP="005A00B1">
            <w:pPr>
              <w:jc w:val="center"/>
              <w:rPr>
                <w:rFonts w:ascii="Times New Roman" w:hAnsi="Times New Roman" w:cs="Times New Roman"/>
              </w:rPr>
            </w:pPr>
            <w:r>
              <w:rPr>
                <w:rFonts w:ascii="Times New Roman" w:hAnsi="Times New Roman" w:cs="Times New Roman"/>
              </w:rPr>
              <w:t>6</w:t>
            </w:r>
            <w:r w:rsidR="005A00B1">
              <w:rPr>
                <w:rFonts w:ascii="Times New Roman" w:hAnsi="Times New Roman" w:cs="Times New Roman"/>
              </w:rPr>
              <w:t>6</w:t>
            </w:r>
          </w:p>
        </w:tc>
        <w:tc>
          <w:tcPr>
            <w:tcW w:w="289" w:type="pct"/>
            <w:tcBorders>
              <w:top w:val="double" w:sz="4" w:space="0" w:color="auto"/>
              <w:left w:val="single" w:sz="8" w:space="0" w:color="auto"/>
              <w:right w:val="single" w:sz="8" w:space="0" w:color="auto"/>
            </w:tcBorders>
            <w:vAlign w:val="center"/>
          </w:tcPr>
          <w:p w:rsidR="00590909" w:rsidRPr="001D5DAE" w:rsidRDefault="009D00B6" w:rsidP="00096F0E">
            <w:pPr>
              <w:jc w:val="center"/>
              <w:rPr>
                <w:rFonts w:ascii="Times New Roman" w:hAnsi="Times New Roman" w:cs="Times New Roman"/>
              </w:rPr>
            </w:pPr>
            <w:r>
              <w:rPr>
                <w:rFonts w:ascii="Times New Roman" w:hAnsi="Times New Roman" w:cs="Times New Roman"/>
              </w:rPr>
              <w:t>3</w:t>
            </w:r>
          </w:p>
        </w:tc>
        <w:tc>
          <w:tcPr>
            <w:tcW w:w="240" w:type="pct"/>
            <w:tcBorders>
              <w:top w:val="double" w:sz="4" w:space="0" w:color="auto"/>
              <w:left w:val="single" w:sz="8" w:space="0" w:color="auto"/>
              <w:right w:val="single" w:sz="8" w:space="0" w:color="auto"/>
            </w:tcBorders>
            <w:vAlign w:val="center"/>
          </w:tcPr>
          <w:p w:rsidR="00590909" w:rsidRPr="001D5DAE" w:rsidRDefault="00590909" w:rsidP="0059090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240" w:type="pct"/>
            <w:tcBorders>
              <w:top w:val="double" w:sz="4" w:space="0" w:color="auto"/>
              <w:left w:val="single" w:sz="8" w:space="0" w:color="auto"/>
              <w:right w:val="single" w:sz="8" w:space="0" w:color="auto"/>
            </w:tcBorders>
            <w:vAlign w:val="center"/>
          </w:tcPr>
          <w:p w:rsidR="00590909" w:rsidRPr="001D5DAE" w:rsidRDefault="00A82F43" w:rsidP="0059090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240" w:type="pct"/>
            <w:tcBorders>
              <w:top w:val="double" w:sz="4" w:space="0" w:color="auto"/>
              <w:left w:val="single" w:sz="8" w:space="0" w:color="auto"/>
              <w:right w:val="single" w:sz="8" w:space="0" w:color="auto"/>
            </w:tcBorders>
            <w:vAlign w:val="center"/>
          </w:tcPr>
          <w:p w:rsidR="00590909" w:rsidRPr="001D5DAE" w:rsidRDefault="00590909" w:rsidP="00A82F4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A82F43">
              <w:rPr>
                <w:rFonts w:ascii="Times New Roman" w:eastAsia="Times New Roman" w:hAnsi="Times New Roman" w:cs="Times New Roman"/>
                <w:sz w:val="24"/>
                <w:szCs w:val="24"/>
                <w:lang w:eastAsia="ru-RU"/>
              </w:rPr>
              <w:t>6</w:t>
            </w:r>
          </w:p>
        </w:tc>
        <w:tc>
          <w:tcPr>
            <w:tcW w:w="192" w:type="pct"/>
            <w:tcBorders>
              <w:top w:val="double" w:sz="4" w:space="0" w:color="auto"/>
              <w:left w:val="single" w:sz="8" w:space="0" w:color="auto"/>
              <w:right w:val="single" w:sz="8" w:space="0" w:color="auto"/>
            </w:tcBorders>
            <w:vAlign w:val="center"/>
          </w:tcPr>
          <w:p w:rsidR="00590909" w:rsidRPr="001D5DAE" w:rsidRDefault="00A82F43" w:rsidP="0059090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91" w:type="pct"/>
            <w:tcBorders>
              <w:top w:val="double" w:sz="4" w:space="0" w:color="auto"/>
              <w:left w:val="single" w:sz="8" w:space="0" w:color="auto"/>
              <w:right w:val="single" w:sz="8" w:space="0" w:color="auto"/>
            </w:tcBorders>
            <w:vAlign w:val="center"/>
          </w:tcPr>
          <w:p w:rsidR="00590909" w:rsidRPr="001D5DAE" w:rsidRDefault="001A698B" w:rsidP="00A82F43">
            <w:pPr>
              <w:jc w:val="center"/>
              <w:rPr>
                <w:rFonts w:ascii="Times New Roman" w:hAnsi="Times New Roman" w:cs="Times New Roman"/>
              </w:rPr>
            </w:pPr>
            <w:r>
              <w:rPr>
                <w:rFonts w:ascii="Times New Roman" w:hAnsi="Times New Roman" w:cs="Times New Roman"/>
              </w:rPr>
              <w:t>1</w:t>
            </w:r>
            <w:r w:rsidR="00A82F43">
              <w:rPr>
                <w:rFonts w:ascii="Times New Roman" w:hAnsi="Times New Roman" w:cs="Times New Roman"/>
              </w:rPr>
              <w:t>6</w:t>
            </w:r>
          </w:p>
        </w:tc>
        <w:tc>
          <w:tcPr>
            <w:tcW w:w="192" w:type="pct"/>
            <w:tcBorders>
              <w:top w:val="double" w:sz="4" w:space="0" w:color="auto"/>
              <w:left w:val="single" w:sz="8" w:space="0" w:color="auto"/>
              <w:right w:val="single" w:sz="8" w:space="0" w:color="auto"/>
            </w:tcBorders>
            <w:vAlign w:val="center"/>
          </w:tcPr>
          <w:p w:rsidR="00590909" w:rsidRPr="001D5DAE" w:rsidRDefault="00A82F43" w:rsidP="00096F0E">
            <w:pPr>
              <w:jc w:val="center"/>
              <w:rPr>
                <w:rFonts w:ascii="Times New Roman" w:hAnsi="Times New Roman" w:cs="Times New Roman"/>
              </w:rPr>
            </w:pPr>
            <w:r>
              <w:rPr>
                <w:rFonts w:ascii="Times New Roman" w:hAnsi="Times New Roman" w:cs="Times New Roman"/>
              </w:rPr>
              <w:t>2</w:t>
            </w:r>
          </w:p>
        </w:tc>
        <w:tc>
          <w:tcPr>
            <w:tcW w:w="192" w:type="pct"/>
            <w:tcBorders>
              <w:top w:val="double" w:sz="4" w:space="0" w:color="auto"/>
              <w:left w:val="single" w:sz="8" w:space="0" w:color="auto"/>
              <w:right w:val="single" w:sz="8" w:space="0" w:color="auto"/>
            </w:tcBorders>
            <w:vAlign w:val="center"/>
          </w:tcPr>
          <w:p w:rsidR="00590909" w:rsidRPr="001D5DAE" w:rsidRDefault="00A82F43" w:rsidP="000F3E0F">
            <w:pPr>
              <w:jc w:val="center"/>
              <w:rPr>
                <w:rFonts w:ascii="Times New Roman" w:hAnsi="Times New Roman" w:cs="Times New Roman"/>
              </w:rPr>
            </w:pPr>
            <w:r>
              <w:rPr>
                <w:rFonts w:ascii="Times New Roman" w:hAnsi="Times New Roman" w:cs="Times New Roman"/>
              </w:rPr>
              <w:t>1</w:t>
            </w:r>
            <w:r w:rsidR="000F3E0F">
              <w:rPr>
                <w:rFonts w:ascii="Times New Roman" w:hAnsi="Times New Roman" w:cs="Times New Roman"/>
              </w:rPr>
              <w:t>8</w:t>
            </w:r>
          </w:p>
        </w:tc>
        <w:tc>
          <w:tcPr>
            <w:tcW w:w="212" w:type="pct"/>
            <w:tcBorders>
              <w:top w:val="double" w:sz="4" w:space="0" w:color="auto"/>
              <w:left w:val="single" w:sz="8" w:space="0" w:color="auto"/>
              <w:right w:val="single" w:sz="8" w:space="0" w:color="auto"/>
            </w:tcBorders>
            <w:vAlign w:val="center"/>
          </w:tcPr>
          <w:p w:rsidR="00590909" w:rsidRPr="001D5DAE" w:rsidRDefault="00A82F43" w:rsidP="00096F0E">
            <w:pPr>
              <w:jc w:val="center"/>
              <w:rPr>
                <w:rFonts w:ascii="Times New Roman" w:hAnsi="Times New Roman" w:cs="Times New Roman"/>
              </w:rPr>
            </w:pPr>
            <w:r>
              <w:rPr>
                <w:rFonts w:ascii="Times New Roman" w:hAnsi="Times New Roman" w:cs="Times New Roman"/>
              </w:rPr>
              <w:t>-</w:t>
            </w:r>
          </w:p>
        </w:tc>
        <w:tc>
          <w:tcPr>
            <w:tcW w:w="294" w:type="pct"/>
            <w:tcBorders>
              <w:top w:val="double" w:sz="4" w:space="0" w:color="auto"/>
              <w:left w:val="single" w:sz="8" w:space="0" w:color="auto"/>
              <w:right w:val="single" w:sz="8" w:space="0" w:color="auto"/>
            </w:tcBorders>
            <w:vAlign w:val="center"/>
          </w:tcPr>
          <w:p w:rsidR="00590909" w:rsidRPr="001D5DAE" w:rsidRDefault="00600773" w:rsidP="00096F0E">
            <w:pPr>
              <w:jc w:val="center"/>
              <w:rPr>
                <w:rFonts w:ascii="Times New Roman" w:hAnsi="Times New Roman" w:cs="Times New Roman"/>
              </w:rPr>
            </w:pPr>
            <w:r>
              <w:rPr>
                <w:rFonts w:ascii="Times New Roman" w:hAnsi="Times New Roman" w:cs="Times New Roman"/>
              </w:rPr>
              <w:t>3</w:t>
            </w:r>
          </w:p>
        </w:tc>
      </w:tr>
      <w:tr w:rsidR="00590909" w:rsidRPr="00DA11E9" w:rsidTr="00096F0E">
        <w:trPr>
          <w:cantSplit/>
          <w:jc w:val="right"/>
        </w:trPr>
        <w:tc>
          <w:tcPr>
            <w:tcW w:w="889" w:type="pct"/>
            <w:tcBorders>
              <w:top w:val="double" w:sz="4" w:space="0" w:color="auto"/>
              <w:left w:val="single" w:sz="8" w:space="0" w:color="auto"/>
              <w:bottom w:val="single" w:sz="8" w:space="0" w:color="auto"/>
              <w:right w:val="single" w:sz="8" w:space="0" w:color="auto"/>
            </w:tcBorders>
            <w:vAlign w:val="center"/>
          </w:tcPr>
          <w:p w:rsidR="00590909" w:rsidRPr="001D5DAE" w:rsidRDefault="00590909" w:rsidP="00096F0E">
            <w:pPr>
              <w:jc w:val="right"/>
              <w:rPr>
                <w:rFonts w:ascii="Times New Roman" w:hAnsi="Times New Roman" w:cs="Times New Roman"/>
                <w:b/>
                <w:caps/>
              </w:rPr>
            </w:pPr>
            <w:r w:rsidRPr="001D5DAE">
              <w:rPr>
                <w:rFonts w:ascii="Times New Roman" w:hAnsi="Times New Roman" w:cs="Times New Roman"/>
                <w:b/>
                <w:caps/>
              </w:rPr>
              <w:t>Всього</w:t>
            </w:r>
          </w:p>
        </w:tc>
        <w:tc>
          <w:tcPr>
            <w:tcW w:w="331" w:type="pct"/>
            <w:tcBorders>
              <w:top w:val="double" w:sz="4" w:space="0" w:color="auto"/>
              <w:left w:val="single" w:sz="8" w:space="0" w:color="auto"/>
              <w:bottom w:val="single" w:sz="8" w:space="0" w:color="auto"/>
              <w:right w:val="single" w:sz="8" w:space="0" w:color="auto"/>
            </w:tcBorders>
          </w:tcPr>
          <w:p w:rsidR="00590909" w:rsidRPr="001D5DAE" w:rsidRDefault="00590909" w:rsidP="00096F0E">
            <w:pPr>
              <w:jc w:val="center"/>
              <w:rPr>
                <w:rFonts w:ascii="Times New Roman" w:hAnsi="Times New Roman" w:cs="Times New Roman"/>
                <w:b/>
                <w:szCs w:val="28"/>
              </w:rPr>
            </w:pPr>
            <w:r w:rsidRPr="001D5DAE">
              <w:rPr>
                <w:rFonts w:ascii="Times New Roman" w:hAnsi="Times New Roman" w:cs="Times New Roman"/>
                <w:b/>
                <w:szCs w:val="28"/>
              </w:rPr>
              <w:t>130</w:t>
            </w:r>
          </w:p>
        </w:tc>
        <w:tc>
          <w:tcPr>
            <w:tcW w:w="524" w:type="pct"/>
            <w:tcBorders>
              <w:top w:val="double" w:sz="4" w:space="0" w:color="auto"/>
              <w:left w:val="single" w:sz="8" w:space="0" w:color="auto"/>
              <w:bottom w:val="single" w:sz="8" w:space="0" w:color="auto"/>
              <w:right w:val="single" w:sz="8" w:space="0" w:color="auto"/>
            </w:tcBorders>
          </w:tcPr>
          <w:p w:rsidR="00590909" w:rsidRPr="001D5DAE" w:rsidRDefault="00590909" w:rsidP="00096F0E">
            <w:pPr>
              <w:jc w:val="center"/>
              <w:rPr>
                <w:rFonts w:ascii="Times New Roman" w:hAnsi="Times New Roman" w:cs="Times New Roman"/>
                <w:b/>
                <w:szCs w:val="28"/>
              </w:rPr>
            </w:pPr>
          </w:p>
        </w:tc>
        <w:tc>
          <w:tcPr>
            <w:tcW w:w="321" w:type="pct"/>
            <w:tcBorders>
              <w:top w:val="double" w:sz="4" w:space="0" w:color="auto"/>
              <w:left w:val="single" w:sz="8" w:space="0" w:color="auto"/>
              <w:bottom w:val="single" w:sz="8" w:space="0" w:color="auto"/>
              <w:right w:val="single" w:sz="8" w:space="0" w:color="auto"/>
            </w:tcBorders>
          </w:tcPr>
          <w:p w:rsidR="00590909" w:rsidRPr="001D5DAE" w:rsidRDefault="00590909" w:rsidP="00096F0E">
            <w:pPr>
              <w:jc w:val="center"/>
              <w:rPr>
                <w:rFonts w:ascii="Times New Roman" w:hAnsi="Times New Roman" w:cs="Times New Roman"/>
                <w:b/>
                <w:szCs w:val="28"/>
              </w:rPr>
            </w:pPr>
          </w:p>
        </w:tc>
        <w:tc>
          <w:tcPr>
            <w:tcW w:w="418" w:type="pct"/>
            <w:tcBorders>
              <w:top w:val="double" w:sz="4" w:space="0" w:color="auto"/>
              <w:left w:val="single" w:sz="8" w:space="0" w:color="auto"/>
              <w:bottom w:val="single" w:sz="8" w:space="0" w:color="auto"/>
              <w:right w:val="single" w:sz="8" w:space="0" w:color="auto"/>
            </w:tcBorders>
          </w:tcPr>
          <w:p w:rsidR="00590909" w:rsidRPr="001D5DAE" w:rsidRDefault="00590909" w:rsidP="005A00B1">
            <w:pPr>
              <w:jc w:val="center"/>
              <w:rPr>
                <w:rFonts w:ascii="Times New Roman" w:hAnsi="Times New Roman" w:cs="Times New Roman"/>
                <w:b/>
                <w:szCs w:val="28"/>
              </w:rPr>
            </w:pPr>
            <w:r w:rsidRPr="001D5DAE">
              <w:rPr>
                <w:rFonts w:ascii="Times New Roman" w:hAnsi="Times New Roman" w:cs="Times New Roman"/>
                <w:b/>
                <w:szCs w:val="28"/>
              </w:rPr>
              <w:t>2</w:t>
            </w:r>
            <w:r w:rsidR="005A00B1">
              <w:rPr>
                <w:rFonts w:ascii="Times New Roman" w:hAnsi="Times New Roman" w:cs="Times New Roman"/>
                <w:b/>
                <w:szCs w:val="28"/>
              </w:rPr>
              <w:t>59</w:t>
            </w:r>
          </w:p>
        </w:tc>
        <w:tc>
          <w:tcPr>
            <w:tcW w:w="235" w:type="pct"/>
            <w:tcBorders>
              <w:top w:val="double" w:sz="4" w:space="0" w:color="auto"/>
              <w:left w:val="single" w:sz="8" w:space="0" w:color="auto"/>
              <w:bottom w:val="single" w:sz="8" w:space="0" w:color="auto"/>
              <w:right w:val="single" w:sz="8" w:space="0" w:color="auto"/>
            </w:tcBorders>
          </w:tcPr>
          <w:p w:rsidR="00590909" w:rsidRPr="001D5DAE" w:rsidRDefault="00590909" w:rsidP="009D604C">
            <w:pPr>
              <w:jc w:val="center"/>
              <w:rPr>
                <w:rFonts w:ascii="Times New Roman" w:hAnsi="Times New Roman" w:cs="Times New Roman"/>
                <w:b/>
                <w:szCs w:val="28"/>
              </w:rPr>
            </w:pPr>
            <w:r w:rsidRPr="001D5DAE">
              <w:rPr>
                <w:rFonts w:ascii="Times New Roman" w:hAnsi="Times New Roman" w:cs="Times New Roman"/>
                <w:b/>
                <w:szCs w:val="28"/>
              </w:rPr>
              <w:t>2</w:t>
            </w:r>
            <w:r w:rsidR="000F3E0F">
              <w:rPr>
                <w:rFonts w:ascii="Times New Roman" w:hAnsi="Times New Roman" w:cs="Times New Roman"/>
                <w:b/>
                <w:szCs w:val="28"/>
              </w:rPr>
              <w:t>5</w:t>
            </w:r>
            <w:r w:rsidR="009D604C">
              <w:rPr>
                <w:rFonts w:ascii="Times New Roman" w:hAnsi="Times New Roman" w:cs="Times New Roman"/>
                <w:b/>
                <w:szCs w:val="28"/>
              </w:rPr>
              <w:t>1</w:t>
            </w:r>
          </w:p>
        </w:tc>
        <w:tc>
          <w:tcPr>
            <w:tcW w:w="289" w:type="pct"/>
            <w:tcBorders>
              <w:top w:val="double" w:sz="4" w:space="0" w:color="auto"/>
              <w:left w:val="single" w:sz="8" w:space="0" w:color="auto"/>
              <w:bottom w:val="single" w:sz="8" w:space="0" w:color="auto"/>
              <w:right w:val="single" w:sz="8" w:space="0" w:color="auto"/>
            </w:tcBorders>
          </w:tcPr>
          <w:p w:rsidR="00590909" w:rsidRPr="001D5DAE" w:rsidRDefault="009D604C" w:rsidP="00DE4ECB">
            <w:pPr>
              <w:jc w:val="center"/>
              <w:rPr>
                <w:rFonts w:ascii="Times New Roman" w:hAnsi="Times New Roman" w:cs="Times New Roman"/>
                <w:b/>
                <w:szCs w:val="28"/>
              </w:rPr>
            </w:pPr>
            <w:r>
              <w:rPr>
                <w:rFonts w:ascii="Times New Roman" w:hAnsi="Times New Roman" w:cs="Times New Roman"/>
                <w:b/>
                <w:szCs w:val="28"/>
              </w:rPr>
              <w:t>8</w:t>
            </w:r>
          </w:p>
        </w:tc>
        <w:tc>
          <w:tcPr>
            <w:tcW w:w="240" w:type="pct"/>
            <w:tcBorders>
              <w:top w:val="double" w:sz="4" w:space="0" w:color="auto"/>
              <w:left w:val="single" w:sz="8" w:space="0" w:color="auto"/>
              <w:bottom w:val="single" w:sz="8" w:space="0" w:color="auto"/>
              <w:right w:val="single" w:sz="8" w:space="0" w:color="auto"/>
            </w:tcBorders>
          </w:tcPr>
          <w:p w:rsidR="00590909" w:rsidRPr="001D5DAE" w:rsidRDefault="00590909" w:rsidP="000F3E0F">
            <w:pPr>
              <w:jc w:val="center"/>
              <w:rPr>
                <w:rFonts w:ascii="Times New Roman" w:hAnsi="Times New Roman" w:cs="Times New Roman"/>
                <w:b/>
                <w:szCs w:val="28"/>
              </w:rPr>
            </w:pPr>
            <w:r>
              <w:rPr>
                <w:rFonts w:ascii="Times New Roman" w:hAnsi="Times New Roman" w:cs="Times New Roman"/>
                <w:b/>
                <w:szCs w:val="28"/>
              </w:rPr>
              <w:t>6</w:t>
            </w:r>
            <w:r w:rsidR="000F3E0F">
              <w:rPr>
                <w:rFonts w:ascii="Times New Roman" w:hAnsi="Times New Roman" w:cs="Times New Roman"/>
                <w:b/>
                <w:szCs w:val="28"/>
              </w:rPr>
              <w:t>0</w:t>
            </w:r>
          </w:p>
        </w:tc>
        <w:tc>
          <w:tcPr>
            <w:tcW w:w="240" w:type="pct"/>
            <w:tcBorders>
              <w:top w:val="double" w:sz="4" w:space="0" w:color="auto"/>
              <w:left w:val="single" w:sz="8" w:space="0" w:color="auto"/>
              <w:bottom w:val="single" w:sz="8" w:space="0" w:color="auto"/>
              <w:right w:val="single" w:sz="8" w:space="0" w:color="auto"/>
            </w:tcBorders>
          </w:tcPr>
          <w:p w:rsidR="00590909" w:rsidRPr="001D5DAE" w:rsidRDefault="000F3E0F" w:rsidP="00096F0E">
            <w:pPr>
              <w:jc w:val="center"/>
              <w:rPr>
                <w:rFonts w:ascii="Times New Roman" w:hAnsi="Times New Roman" w:cs="Times New Roman"/>
                <w:b/>
                <w:szCs w:val="28"/>
              </w:rPr>
            </w:pPr>
            <w:r>
              <w:rPr>
                <w:rFonts w:ascii="Times New Roman" w:hAnsi="Times New Roman" w:cs="Times New Roman"/>
                <w:b/>
                <w:szCs w:val="28"/>
              </w:rPr>
              <w:t>-</w:t>
            </w:r>
          </w:p>
        </w:tc>
        <w:tc>
          <w:tcPr>
            <w:tcW w:w="240" w:type="pct"/>
            <w:tcBorders>
              <w:top w:val="double" w:sz="4" w:space="0" w:color="auto"/>
              <w:left w:val="single" w:sz="8" w:space="0" w:color="auto"/>
              <w:bottom w:val="single" w:sz="8" w:space="0" w:color="auto"/>
              <w:right w:val="single" w:sz="8" w:space="0" w:color="auto"/>
            </w:tcBorders>
          </w:tcPr>
          <w:p w:rsidR="00590909" w:rsidRPr="001D5DAE" w:rsidRDefault="00590909" w:rsidP="000F3E0F">
            <w:pPr>
              <w:jc w:val="center"/>
              <w:rPr>
                <w:rFonts w:ascii="Times New Roman" w:hAnsi="Times New Roman" w:cs="Times New Roman"/>
                <w:b/>
                <w:szCs w:val="28"/>
              </w:rPr>
            </w:pPr>
            <w:r>
              <w:rPr>
                <w:rFonts w:ascii="Times New Roman" w:hAnsi="Times New Roman" w:cs="Times New Roman"/>
                <w:b/>
                <w:szCs w:val="28"/>
              </w:rPr>
              <w:t>6</w:t>
            </w:r>
            <w:r w:rsidR="000F3E0F">
              <w:rPr>
                <w:rFonts w:ascii="Times New Roman" w:hAnsi="Times New Roman" w:cs="Times New Roman"/>
                <w:b/>
                <w:szCs w:val="28"/>
              </w:rPr>
              <w:t>8</w:t>
            </w:r>
          </w:p>
        </w:tc>
        <w:tc>
          <w:tcPr>
            <w:tcW w:w="192" w:type="pct"/>
            <w:tcBorders>
              <w:top w:val="double" w:sz="4" w:space="0" w:color="auto"/>
              <w:left w:val="single" w:sz="8" w:space="0" w:color="auto"/>
              <w:bottom w:val="single" w:sz="8" w:space="0" w:color="auto"/>
              <w:right w:val="single" w:sz="8" w:space="0" w:color="auto"/>
            </w:tcBorders>
          </w:tcPr>
          <w:p w:rsidR="00590909" w:rsidRPr="001D5DAE" w:rsidRDefault="000F3E0F" w:rsidP="00096F0E">
            <w:pPr>
              <w:jc w:val="center"/>
              <w:rPr>
                <w:rFonts w:ascii="Times New Roman" w:hAnsi="Times New Roman" w:cs="Times New Roman"/>
                <w:b/>
                <w:szCs w:val="28"/>
              </w:rPr>
            </w:pPr>
            <w:r>
              <w:rPr>
                <w:rFonts w:ascii="Times New Roman" w:hAnsi="Times New Roman" w:cs="Times New Roman"/>
                <w:b/>
                <w:szCs w:val="28"/>
              </w:rPr>
              <w:t>2</w:t>
            </w:r>
          </w:p>
        </w:tc>
        <w:tc>
          <w:tcPr>
            <w:tcW w:w="191" w:type="pct"/>
            <w:tcBorders>
              <w:top w:val="double" w:sz="4" w:space="0" w:color="auto"/>
              <w:left w:val="single" w:sz="8" w:space="0" w:color="auto"/>
              <w:bottom w:val="single" w:sz="8" w:space="0" w:color="auto"/>
              <w:right w:val="single" w:sz="8" w:space="0" w:color="auto"/>
            </w:tcBorders>
          </w:tcPr>
          <w:p w:rsidR="00590909" w:rsidRPr="001D5DAE" w:rsidRDefault="0075402C" w:rsidP="00DE4ECB">
            <w:pPr>
              <w:jc w:val="center"/>
              <w:rPr>
                <w:rFonts w:ascii="Times New Roman" w:hAnsi="Times New Roman" w:cs="Times New Roman"/>
                <w:b/>
                <w:szCs w:val="28"/>
              </w:rPr>
            </w:pPr>
            <w:r>
              <w:rPr>
                <w:rFonts w:ascii="Times New Roman" w:hAnsi="Times New Roman" w:cs="Times New Roman"/>
                <w:b/>
                <w:szCs w:val="28"/>
              </w:rPr>
              <w:t>70</w:t>
            </w:r>
          </w:p>
        </w:tc>
        <w:tc>
          <w:tcPr>
            <w:tcW w:w="192" w:type="pct"/>
            <w:tcBorders>
              <w:top w:val="double" w:sz="4" w:space="0" w:color="auto"/>
              <w:left w:val="single" w:sz="8" w:space="0" w:color="auto"/>
              <w:bottom w:val="single" w:sz="8" w:space="0" w:color="auto"/>
              <w:right w:val="single" w:sz="8" w:space="0" w:color="auto"/>
            </w:tcBorders>
          </w:tcPr>
          <w:p w:rsidR="00590909" w:rsidRPr="001D5DAE" w:rsidRDefault="0075402C" w:rsidP="00096F0E">
            <w:pPr>
              <w:jc w:val="center"/>
              <w:rPr>
                <w:rFonts w:ascii="Times New Roman" w:hAnsi="Times New Roman" w:cs="Times New Roman"/>
                <w:b/>
                <w:szCs w:val="28"/>
              </w:rPr>
            </w:pPr>
            <w:r>
              <w:rPr>
                <w:rFonts w:ascii="Times New Roman" w:hAnsi="Times New Roman" w:cs="Times New Roman"/>
                <w:b/>
                <w:szCs w:val="28"/>
              </w:rPr>
              <w:t>5</w:t>
            </w:r>
          </w:p>
        </w:tc>
        <w:tc>
          <w:tcPr>
            <w:tcW w:w="192" w:type="pct"/>
            <w:tcBorders>
              <w:top w:val="double" w:sz="4" w:space="0" w:color="auto"/>
              <w:left w:val="single" w:sz="8" w:space="0" w:color="auto"/>
              <w:bottom w:val="single" w:sz="8" w:space="0" w:color="auto"/>
              <w:right w:val="single" w:sz="8" w:space="0" w:color="auto"/>
            </w:tcBorders>
          </w:tcPr>
          <w:p w:rsidR="00590909" w:rsidRPr="001D5DAE" w:rsidRDefault="000F3E0F" w:rsidP="00F45CAF">
            <w:pPr>
              <w:jc w:val="center"/>
              <w:rPr>
                <w:rFonts w:ascii="Times New Roman" w:hAnsi="Times New Roman" w:cs="Times New Roman"/>
                <w:b/>
                <w:szCs w:val="28"/>
              </w:rPr>
            </w:pPr>
            <w:r>
              <w:rPr>
                <w:rFonts w:ascii="Times New Roman" w:hAnsi="Times New Roman" w:cs="Times New Roman"/>
                <w:b/>
                <w:szCs w:val="28"/>
              </w:rPr>
              <w:t>53</w:t>
            </w:r>
          </w:p>
        </w:tc>
        <w:tc>
          <w:tcPr>
            <w:tcW w:w="212" w:type="pct"/>
            <w:tcBorders>
              <w:top w:val="double" w:sz="4" w:space="0" w:color="auto"/>
              <w:left w:val="single" w:sz="8" w:space="0" w:color="auto"/>
              <w:bottom w:val="single" w:sz="8" w:space="0" w:color="auto"/>
              <w:right w:val="single" w:sz="8" w:space="0" w:color="auto"/>
            </w:tcBorders>
          </w:tcPr>
          <w:p w:rsidR="00590909" w:rsidRPr="001D5DAE" w:rsidRDefault="00DE4ECB" w:rsidP="00096F0E">
            <w:pPr>
              <w:jc w:val="center"/>
              <w:rPr>
                <w:rFonts w:ascii="Times New Roman" w:hAnsi="Times New Roman" w:cs="Times New Roman"/>
                <w:b/>
                <w:szCs w:val="28"/>
              </w:rPr>
            </w:pPr>
            <w:r>
              <w:rPr>
                <w:rFonts w:ascii="Times New Roman" w:hAnsi="Times New Roman" w:cs="Times New Roman"/>
                <w:b/>
                <w:szCs w:val="28"/>
              </w:rPr>
              <w:t>1</w:t>
            </w:r>
          </w:p>
        </w:tc>
        <w:tc>
          <w:tcPr>
            <w:tcW w:w="294" w:type="pct"/>
            <w:tcBorders>
              <w:top w:val="double" w:sz="4" w:space="0" w:color="auto"/>
              <w:left w:val="single" w:sz="8" w:space="0" w:color="auto"/>
              <w:bottom w:val="single" w:sz="8" w:space="0" w:color="auto"/>
              <w:right w:val="single" w:sz="8" w:space="0" w:color="auto"/>
            </w:tcBorders>
          </w:tcPr>
          <w:p w:rsidR="00590909" w:rsidRPr="001D5DAE" w:rsidRDefault="0064428B" w:rsidP="00096F0E">
            <w:pPr>
              <w:jc w:val="center"/>
              <w:rPr>
                <w:rFonts w:ascii="Times New Roman" w:hAnsi="Times New Roman" w:cs="Times New Roman"/>
                <w:b/>
                <w:szCs w:val="28"/>
              </w:rPr>
            </w:pPr>
            <w:r>
              <w:rPr>
                <w:rFonts w:ascii="Times New Roman" w:hAnsi="Times New Roman" w:cs="Times New Roman"/>
                <w:b/>
                <w:szCs w:val="28"/>
              </w:rPr>
              <w:t>16</w:t>
            </w:r>
          </w:p>
        </w:tc>
      </w:tr>
    </w:tbl>
    <w:p w:rsidR="00F00A85" w:rsidRPr="00DA11E9" w:rsidRDefault="00F00A85" w:rsidP="00F00A85">
      <w:pPr>
        <w:spacing w:after="0" w:line="240" w:lineRule="auto"/>
        <w:rPr>
          <w:rFonts w:ascii="Times New Roman" w:eastAsia="Times New Roman" w:hAnsi="Times New Roman" w:cs="Times New Roman"/>
          <w:sz w:val="24"/>
          <w:szCs w:val="24"/>
          <w:lang w:eastAsia="ru-RU"/>
        </w:rPr>
      </w:pPr>
    </w:p>
    <w:p w:rsidR="00F00A85" w:rsidRDefault="00F00A85" w:rsidP="00F00A85">
      <w:pPr>
        <w:spacing w:after="0" w:line="240" w:lineRule="auto"/>
        <w:jc w:val="right"/>
        <w:rPr>
          <w:rFonts w:ascii="Times New Roman" w:eastAsia="Times New Roman" w:hAnsi="Times New Roman" w:cs="Times New Roman"/>
          <w:sz w:val="20"/>
          <w:szCs w:val="28"/>
          <w:lang w:eastAsia="ru-RU"/>
        </w:rPr>
      </w:pPr>
    </w:p>
    <w:p w:rsidR="00F00A85" w:rsidRPr="003F0DFB" w:rsidRDefault="00F00A85" w:rsidP="00F00A85">
      <w:pPr>
        <w:spacing w:after="0" w:line="240" w:lineRule="auto"/>
        <w:jc w:val="right"/>
        <w:rPr>
          <w:rFonts w:ascii="Times New Roman" w:eastAsia="Times New Roman" w:hAnsi="Times New Roman" w:cs="Times New Roman"/>
          <w:sz w:val="8"/>
          <w:szCs w:val="8"/>
          <w:lang w:eastAsia="ru-RU"/>
        </w:rPr>
      </w:pPr>
    </w:p>
    <w:p w:rsidR="00F00A85" w:rsidRPr="00DA11E9" w:rsidRDefault="00F00A85" w:rsidP="00F00A85">
      <w:pPr>
        <w:spacing w:after="0" w:line="240" w:lineRule="auto"/>
        <w:rPr>
          <w:rFonts w:ascii="Times New Roman" w:eastAsia="Times New Roman" w:hAnsi="Times New Roman" w:cs="Times New Roman"/>
          <w:sz w:val="24"/>
          <w:szCs w:val="24"/>
          <w:lang w:eastAsia="ru-RU"/>
        </w:rPr>
      </w:pPr>
    </w:p>
    <w:p w:rsidR="00F00A85" w:rsidRPr="00DA11E9" w:rsidRDefault="00F00A85" w:rsidP="00F00A85">
      <w:pPr>
        <w:spacing w:after="0" w:line="240" w:lineRule="auto"/>
        <w:rPr>
          <w:rFonts w:ascii="Times New Roman" w:eastAsia="Times New Roman" w:hAnsi="Times New Roman" w:cs="Times New Roman"/>
          <w:sz w:val="24"/>
          <w:szCs w:val="24"/>
          <w:lang w:eastAsia="ru-RU"/>
        </w:rPr>
      </w:pPr>
    </w:p>
    <w:p w:rsidR="002948B2" w:rsidRDefault="002948B2" w:rsidP="002948B2">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Заступник директора з навчальної роботи </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Олена ШАПАРЄВА</w:t>
      </w:r>
    </w:p>
    <w:p w:rsidR="00F00A85" w:rsidRPr="00DA11E9" w:rsidRDefault="00F00A85" w:rsidP="00F00A85">
      <w:pPr>
        <w:spacing w:after="0" w:line="240" w:lineRule="auto"/>
        <w:jc w:val="right"/>
        <w:rPr>
          <w:rFonts w:ascii="Times New Roman" w:eastAsia="Times New Roman" w:hAnsi="Times New Roman" w:cs="Times New Roman"/>
          <w:szCs w:val="28"/>
          <w:highlight w:val="green"/>
          <w:lang w:eastAsia="ru-RU"/>
        </w:rPr>
      </w:pPr>
    </w:p>
    <w:p w:rsidR="00F00A85" w:rsidRPr="00DA11E9" w:rsidRDefault="00F00A85" w:rsidP="00F00A85">
      <w:pPr>
        <w:spacing w:after="0" w:line="240" w:lineRule="auto"/>
        <w:jc w:val="right"/>
        <w:rPr>
          <w:rFonts w:ascii="Times New Roman" w:eastAsia="Times New Roman" w:hAnsi="Times New Roman" w:cs="Times New Roman"/>
          <w:szCs w:val="28"/>
          <w:highlight w:val="green"/>
          <w:lang w:eastAsia="ru-RU"/>
        </w:rPr>
        <w:sectPr w:rsidR="00F00A85" w:rsidRPr="00DA11E9" w:rsidSect="00167D9C">
          <w:pgSz w:w="16840" w:h="11907" w:orient="landscape" w:code="9"/>
          <w:pgMar w:top="1134" w:right="851" w:bottom="567" w:left="1418" w:header="720" w:footer="720" w:gutter="0"/>
          <w:cols w:space="720"/>
          <w:titlePg/>
        </w:sectPr>
      </w:pPr>
    </w:p>
    <w:p w:rsidR="00F00A85" w:rsidRDefault="00F00A85" w:rsidP="00F00A85">
      <w:pPr>
        <w:spacing w:after="0" w:line="240" w:lineRule="auto"/>
        <w:jc w:val="both"/>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b/>
          <w:sz w:val="24"/>
          <w:szCs w:val="24"/>
          <w:lang w:eastAsia="ru-RU"/>
        </w:rPr>
        <w:lastRenderedPageBreak/>
        <w:t>1.2. Формування контингенту студентів, профорієнтаційна робота</w:t>
      </w:r>
    </w:p>
    <w:p w:rsidR="00F00A85" w:rsidRDefault="00F00A85" w:rsidP="00F00A85">
      <w:pPr>
        <w:spacing w:after="0" w:line="240" w:lineRule="auto"/>
        <w:jc w:val="both"/>
        <w:rPr>
          <w:rFonts w:ascii="Times New Roman" w:eastAsia="Times New Roman" w:hAnsi="Times New Roman" w:cs="Times New Roman"/>
          <w:b/>
          <w:sz w:val="24"/>
          <w:szCs w:val="24"/>
          <w:lang w:eastAsia="ru-RU"/>
        </w:rPr>
      </w:pPr>
    </w:p>
    <w:p w:rsidR="00F00A85" w:rsidRPr="001D5DAE" w:rsidRDefault="00F00A85" w:rsidP="00F00A85">
      <w:pPr>
        <w:pStyle w:val="a9"/>
        <w:ind w:firstLine="708"/>
        <w:jc w:val="both"/>
        <w:rPr>
          <w:b w:val="0"/>
          <w:bCs/>
          <w:sz w:val="24"/>
          <w:szCs w:val="24"/>
        </w:rPr>
      </w:pPr>
      <w:r w:rsidRPr="001D5DAE">
        <w:rPr>
          <w:b w:val="0"/>
          <w:bCs/>
          <w:sz w:val="24"/>
          <w:szCs w:val="24"/>
        </w:rPr>
        <w:t>З метою формування контингенту студентів на 202</w:t>
      </w:r>
      <w:r w:rsidR="00512384">
        <w:rPr>
          <w:b w:val="0"/>
          <w:bCs/>
          <w:sz w:val="24"/>
          <w:szCs w:val="24"/>
        </w:rPr>
        <w:t>6</w:t>
      </w:r>
      <w:r w:rsidRPr="001D5DAE">
        <w:rPr>
          <w:b w:val="0"/>
          <w:bCs/>
          <w:sz w:val="24"/>
          <w:szCs w:val="24"/>
        </w:rPr>
        <w:t>-202</w:t>
      </w:r>
      <w:r w:rsidR="00512384">
        <w:rPr>
          <w:b w:val="0"/>
          <w:bCs/>
          <w:sz w:val="24"/>
          <w:szCs w:val="24"/>
        </w:rPr>
        <w:t>7</w:t>
      </w:r>
      <w:r w:rsidRPr="001D5DAE">
        <w:rPr>
          <w:b w:val="0"/>
          <w:bCs/>
          <w:sz w:val="24"/>
          <w:szCs w:val="24"/>
        </w:rPr>
        <w:t xml:space="preserve"> навчальний рік наказом по </w:t>
      </w:r>
      <w:r>
        <w:rPr>
          <w:b w:val="0"/>
          <w:bCs/>
          <w:sz w:val="24"/>
          <w:szCs w:val="24"/>
        </w:rPr>
        <w:t>коледж</w:t>
      </w:r>
      <w:r w:rsidRPr="001D5DAE">
        <w:rPr>
          <w:b w:val="0"/>
          <w:bCs/>
          <w:sz w:val="24"/>
          <w:szCs w:val="24"/>
        </w:rPr>
        <w:t xml:space="preserve">у </w:t>
      </w:r>
      <w:r w:rsidRPr="00953AAE">
        <w:rPr>
          <w:b w:val="0"/>
          <w:bCs/>
          <w:sz w:val="24"/>
          <w:szCs w:val="24"/>
        </w:rPr>
        <w:t xml:space="preserve">№ </w:t>
      </w:r>
      <w:r w:rsidR="00492EA4">
        <w:rPr>
          <w:b w:val="0"/>
          <w:bCs/>
          <w:sz w:val="24"/>
          <w:szCs w:val="24"/>
        </w:rPr>
        <w:t>38</w:t>
      </w:r>
      <w:r w:rsidRPr="00492EA4">
        <w:rPr>
          <w:b w:val="0"/>
          <w:bCs/>
          <w:sz w:val="24"/>
          <w:szCs w:val="24"/>
        </w:rPr>
        <w:t xml:space="preserve">  від </w:t>
      </w:r>
      <w:r w:rsidR="00492EA4">
        <w:rPr>
          <w:b w:val="0"/>
          <w:bCs/>
          <w:sz w:val="24"/>
          <w:szCs w:val="24"/>
        </w:rPr>
        <w:t>18</w:t>
      </w:r>
      <w:r w:rsidRPr="00492EA4">
        <w:rPr>
          <w:b w:val="0"/>
          <w:bCs/>
          <w:sz w:val="24"/>
          <w:szCs w:val="24"/>
        </w:rPr>
        <w:t>.08.202</w:t>
      </w:r>
      <w:r w:rsidR="00492EA4">
        <w:rPr>
          <w:b w:val="0"/>
          <w:bCs/>
          <w:sz w:val="24"/>
          <w:szCs w:val="24"/>
        </w:rPr>
        <w:t>5</w:t>
      </w:r>
      <w:r w:rsidRPr="00492EA4">
        <w:rPr>
          <w:b w:val="0"/>
          <w:bCs/>
          <w:sz w:val="24"/>
          <w:szCs w:val="24"/>
        </w:rPr>
        <w:t xml:space="preserve"> р.</w:t>
      </w:r>
      <w:r w:rsidRPr="001D5DAE">
        <w:rPr>
          <w:b w:val="0"/>
          <w:bCs/>
          <w:sz w:val="24"/>
          <w:szCs w:val="24"/>
        </w:rPr>
        <w:t xml:space="preserve"> </w:t>
      </w:r>
      <w:r>
        <w:rPr>
          <w:b w:val="0"/>
          <w:bCs/>
          <w:sz w:val="24"/>
          <w:szCs w:val="24"/>
        </w:rPr>
        <w:t>«Про проведенн</w:t>
      </w:r>
      <w:r w:rsidR="00953AAE">
        <w:rPr>
          <w:b w:val="0"/>
          <w:bCs/>
          <w:sz w:val="24"/>
          <w:szCs w:val="24"/>
        </w:rPr>
        <w:t>я</w:t>
      </w:r>
      <w:r>
        <w:rPr>
          <w:b w:val="0"/>
          <w:bCs/>
          <w:sz w:val="24"/>
          <w:szCs w:val="24"/>
        </w:rPr>
        <w:t xml:space="preserve"> профорієнтаційної роботи» </w:t>
      </w:r>
      <w:r w:rsidRPr="001D5DAE">
        <w:rPr>
          <w:b w:val="0"/>
          <w:bCs/>
          <w:sz w:val="24"/>
          <w:szCs w:val="24"/>
        </w:rPr>
        <w:t>була створена комісія по профорієнтаційній роботі. Робота комісії проводилась згідно з планом і графіком.</w:t>
      </w:r>
    </w:p>
    <w:p w:rsidR="00F00A85" w:rsidRPr="001D5DAE" w:rsidRDefault="00F00A85" w:rsidP="00F00A85">
      <w:pPr>
        <w:pStyle w:val="23"/>
        <w:ind w:firstLine="708"/>
        <w:rPr>
          <w:rFonts w:ascii="Times New Roman" w:hAnsi="Times New Roman"/>
          <w:sz w:val="24"/>
        </w:rPr>
      </w:pPr>
      <w:r w:rsidRPr="001D5DAE">
        <w:rPr>
          <w:rFonts w:ascii="Times New Roman" w:hAnsi="Times New Roman"/>
          <w:sz w:val="24"/>
        </w:rPr>
        <w:t>Профорієнтаційну роботу по залученню молоді до вступу в проводять викладачі та студенти закладу освіти в районах області:</w:t>
      </w:r>
    </w:p>
    <w:p w:rsidR="00F00A85" w:rsidRPr="001D5DAE" w:rsidRDefault="00F00A85" w:rsidP="00F00A85">
      <w:pPr>
        <w:pStyle w:val="23"/>
        <w:numPr>
          <w:ilvl w:val="0"/>
          <w:numId w:val="1"/>
        </w:numPr>
        <w:tabs>
          <w:tab w:val="clear" w:pos="360"/>
        </w:tabs>
        <w:ind w:left="709" w:firstLine="0"/>
        <w:rPr>
          <w:rFonts w:ascii="Times New Roman" w:hAnsi="Times New Roman"/>
          <w:sz w:val="24"/>
        </w:rPr>
      </w:pPr>
      <w:r w:rsidRPr="001D5DAE">
        <w:rPr>
          <w:rFonts w:ascii="Times New Roman" w:hAnsi="Times New Roman"/>
          <w:sz w:val="24"/>
        </w:rPr>
        <w:t>Конотопський;</w:t>
      </w:r>
    </w:p>
    <w:p w:rsidR="00F00A85" w:rsidRPr="001D5DAE" w:rsidRDefault="00F00A85" w:rsidP="00F00A85">
      <w:pPr>
        <w:pStyle w:val="23"/>
        <w:numPr>
          <w:ilvl w:val="0"/>
          <w:numId w:val="1"/>
        </w:numPr>
        <w:tabs>
          <w:tab w:val="clear" w:pos="360"/>
        </w:tabs>
        <w:ind w:left="709" w:firstLine="0"/>
        <w:rPr>
          <w:rFonts w:ascii="Times New Roman" w:hAnsi="Times New Roman"/>
          <w:b/>
          <w:bCs/>
          <w:sz w:val="24"/>
        </w:rPr>
      </w:pPr>
      <w:r w:rsidRPr="001D5DAE">
        <w:rPr>
          <w:rFonts w:ascii="Times New Roman" w:hAnsi="Times New Roman"/>
          <w:sz w:val="24"/>
        </w:rPr>
        <w:t>Роменський;</w:t>
      </w:r>
    </w:p>
    <w:p w:rsidR="00F00A85" w:rsidRPr="001D5DAE" w:rsidRDefault="00F00A85" w:rsidP="00F00A85">
      <w:pPr>
        <w:pStyle w:val="23"/>
        <w:numPr>
          <w:ilvl w:val="0"/>
          <w:numId w:val="1"/>
        </w:numPr>
        <w:tabs>
          <w:tab w:val="clear" w:pos="360"/>
        </w:tabs>
        <w:ind w:left="709" w:firstLine="0"/>
        <w:rPr>
          <w:rFonts w:ascii="Times New Roman" w:hAnsi="Times New Roman"/>
          <w:b/>
          <w:bCs/>
          <w:sz w:val="24"/>
        </w:rPr>
      </w:pPr>
      <w:r w:rsidRPr="001D5DAE">
        <w:rPr>
          <w:rFonts w:ascii="Times New Roman" w:hAnsi="Times New Roman"/>
          <w:sz w:val="24"/>
        </w:rPr>
        <w:t>Буринський;</w:t>
      </w:r>
    </w:p>
    <w:p w:rsidR="00F00A85" w:rsidRPr="001D5DAE" w:rsidRDefault="00F00A85" w:rsidP="00F00A85">
      <w:pPr>
        <w:pStyle w:val="23"/>
        <w:numPr>
          <w:ilvl w:val="0"/>
          <w:numId w:val="1"/>
        </w:numPr>
        <w:tabs>
          <w:tab w:val="clear" w:pos="360"/>
        </w:tabs>
        <w:ind w:left="709" w:firstLine="0"/>
        <w:rPr>
          <w:rFonts w:ascii="Times New Roman" w:hAnsi="Times New Roman"/>
          <w:b/>
          <w:bCs/>
          <w:sz w:val="24"/>
        </w:rPr>
      </w:pPr>
      <w:r w:rsidRPr="001D5DAE">
        <w:rPr>
          <w:rFonts w:ascii="Times New Roman" w:hAnsi="Times New Roman"/>
          <w:sz w:val="24"/>
        </w:rPr>
        <w:t>Білопільський;</w:t>
      </w:r>
    </w:p>
    <w:p w:rsidR="00F00A85" w:rsidRPr="001D5DAE" w:rsidRDefault="00F00A85" w:rsidP="00F00A85">
      <w:pPr>
        <w:pStyle w:val="23"/>
        <w:numPr>
          <w:ilvl w:val="0"/>
          <w:numId w:val="1"/>
        </w:numPr>
        <w:tabs>
          <w:tab w:val="clear" w:pos="360"/>
        </w:tabs>
        <w:ind w:left="709" w:firstLine="0"/>
        <w:rPr>
          <w:rFonts w:ascii="Times New Roman" w:hAnsi="Times New Roman"/>
          <w:b/>
          <w:bCs/>
          <w:sz w:val="24"/>
        </w:rPr>
      </w:pPr>
      <w:r w:rsidRPr="001D5DAE">
        <w:rPr>
          <w:rFonts w:ascii="Times New Roman" w:hAnsi="Times New Roman"/>
          <w:sz w:val="24"/>
        </w:rPr>
        <w:t>Недригайлівський;</w:t>
      </w:r>
    </w:p>
    <w:p w:rsidR="00F00A85" w:rsidRPr="001D5DAE" w:rsidRDefault="00F00A85" w:rsidP="00F00A85">
      <w:pPr>
        <w:pStyle w:val="23"/>
        <w:numPr>
          <w:ilvl w:val="0"/>
          <w:numId w:val="1"/>
        </w:numPr>
        <w:tabs>
          <w:tab w:val="clear" w:pos="360"/>
        </w:tabs>
        <w:ind w:left="709" w:firstLine="0"/>
        <w:rPr>
          <w:rFonts w:ascii="Times New Roman" w:hAnsi="Times New Roman"/>
          <w:b/>
          <w:bCs/>
          <w:sz w:val="24"/>
        </w:rPr>
      </w:pPr>
      <w:r w:rsidRPr="001D5DAE">
        <w:rPr>
          <w:rFonts w:ascii="Times New Roman" w:hAnsi="Times New Roman"/>
          <w:sz w:val="24"/>
        </w:rPr>
        <w:t>Кролевецький;</w:t>
      </w:r>
    </w:p>
    <w:p w:rsidR="00F00A85" w:rsidRPr="001D5DAE" w:rsidRDefault="00F00A85" w:rsidP="00F00A85">
      <w:pPr>
        <w:pStyle w:val="23"/>
        <w:numPr>
          <w:ilvl w:val="0"/>
          <w:numId w:val="1"/>
        </w:numPr>
        <w:tabs>
          <w:tab w:val="clear" w:pos="360"/>
        </w:tabs>
        <w:ind w:left="709" w:firstLine="0"/>
        <w:rPr>
          <w:rFonts w:ascii="Times New Roman" w:hAnsi="Times New Roman"/>
          <w:b/>
          <w:bCs/>
          <w:sz w:val="24"/>
        </w:rPr>
      </w:pPr>
      <w:r w:rsidRPr="001D5DAE">
        <w:rPr>
          <w:rFonts w:ascii="Times New Roman" w:hAnsi="Times New Roman"/>
          <w:sz w:val="24"/>
        </w:rPr>
        <w:t>Путивльський;</w:t>
      </w:r>
    </w:p>
    <w:p w:rsidR="00F00A85" w:rsidRPr="001D5DAE" w:rsidRDefault="00F00A85" w:rsidP="00F00A85">
      <w:pPr>
        <w:pStyle w:val="23"/>
        <w:numPr>
          <w:ilvl w:val="0"/>
          <w:numId w:val="1"/>
        </w:numPr>
        <w:tabs>
          <w:tab w:val="clear" w:pos="360"/>
        </w:tabs>
        <w:ind w:left="709" w:firstLine="0"/>
        <w:rPr>
          <w:rFonts w:ascii="Times New Roman" w:hAnsi="Times New Roman"/>
          <w:b/>
          <w:bCs/>
          <w:sz w:val="24"/>
        </w:rPr>
      </w:pPr>
      <w:r w:rsidRPr="001D5DAE">
        <w:rPr>
          <w:rFonts w:ascii="Times New Roman" w:hAnsi="Times New Roman"/>
          <w:sz w:val="24"/>
        </w:rPr>
        <w:t>Ямпільський, а також в прилеглих районах Чернігівської області.</w:t>
      </w:r>
    </w:p>
    <w:p w:rsidR="00F00A85" w:rsidRPr="001D5DAE" w:rsidRDefault="00F00A85" w:rsidP="00F00A85">
      <w:pPr>
        <w:pStyle w:val="23"/>
        <w:ind w:firstLine="708"/>
        <w:rPr>
          <w:rFonts w:ascii="Times New Roman" w:hAnsi="Times New Roman"/>
          <w:iCs/>
          <w:sz w:val="24"/>
        </w:rPr>
      </w:pPr>
    </w:p>
    <w:p w:rsidR="00F00A85" w:rsidRPr="001D5DAE" w:rsidRDefault="00F00A85" w:rsidP="00F00A85">
      <w:pPr>
        <w:pStyle w:val="23"/>
        <w:ind w:firstLine="708"/>
        <w:rPr>
          <w:rFonts w:ascii="Times New Roman" w:hAnsi="Times New Roman"/>
          <w:iCs/>
          <w:sz w:val="24"/>
        </w:rPr>
      </w:pPr>
      <w:r w:rsidRPr="001D5DAE">
        <w:rPr>
          <w:rFonts w:ascii="Times New Roman" w:hAnsi="Times New Roman"/>
          <w:iCs/>
          <w:sz w:val="24"/>
        </w:rPr>
        <w:t>Форми і методи проведення профорієнтаційної роботи:</w:t>
      </w:r>
    </w:p>
    <w:p w:rsidR="00F00A85" w:rsidRPr="001D5DAE" w:rsidRDefault="00F00A85" w:rsidP="00F00A85">
      <w:pPr>
        <w:numPr>
          <w:ilvl w:val="0"/>
          <w:numId w:val="3"/>
        </w:numPr>
        <w:spacing w:after="0" w:line="240" w:lineRule="auto"/>
        <w:jc w:val="both"/>
        <w:rPr>
          <w:rFonts w:ascii="Times New Roman" w:hAnsi="Times New Roman" w:cs="Times New Roman"/>
          <w:sz w:val="24"/>
          <w:szCs w:val="24"/>
        </w:rPr>
      </w:pPr>
      <w:r w:rsidRPr="001D5DAE">
        <w:rPr>
          <w:rFonts w:ascii="Times New Roman" w:hAnsi="Times New Roman" w:cs="Times New Roman"/>
          <w:sz w:val="24"/>
          <w:szCs w:val="24"/>
        </w:rPr>
        <w:t>Залучення засобів масової інформації:</w:t>
      </w:r>
    </w:p>
    <w:p w:rsidR="00F00A85" w:rsidRPr="001D5DAE" w:rsidRDefault="00F00A85" w:rsidP="00F00A85">
      <w:pPr>
        <w:numPr>
          <w:ilvl w:val="0"/>
          <w:numId w:val="2"/>
        </w:numPr>
        <w:spacing w:after="0" w:line="240" w:lineRule="auto"/>
        <w:jc w:val="both"/>
        <w:rPr>
          <w:rFonts w:ascii="Times New Roman" w:hAnsi="Times New Roman" w:cs="Times New Roman"/>
          <w:sz w:val="24"/>
          <w:szCs w:val="24"/>
        </w:rPr>
      </w:pPr>
      <w:r w:rsidRPr="001D5DAE">
        <w:rPr>
          <w:rFonts w:ascii="Times New Roman" w:hAnsi="Times New Roman" w:cs="Times New Roman"/>
          <w:sz w:val="24"/>
          <w:szCs w:val="24"/>
        </w:rPr>
        <w:t>Конотопської студії телебачення;</w:t>
      </w:r>
    </w:p>
    <w:p w:rsidR="00F00A85" w:rsidRPr="001D5DAE" w:rsidRDefault="00F00A85" w:rsidP="00F00A85">
      <w:pPr>
        <w:numPr>
          <w:ilvl w:val="0"/>
          <w:numId w:val="2"/>
        </w:numPr>
        <w:spacing w:after="0" w:line="240" w:lineRule="auto"/>
        <w:jc w:val="both"/>
        <w:rPr>
          <w:rFonts w:ascii="Times New Roman" w:hAnsi="Times New Roman" w:cs="Times New Roman"/>
          <w:sz w:val="24"/>
          <w:szCs w:val="24"/>
        </w:rPr>
      </w:pPr>
      <w:r w:rsidRPr="001D5DAE">
        <w:rPr>
          <w:rFonts w:ascii="Times New Roman" w:hAnsi="Times New Roman" w:cs="Times New Roman"/>
          <w:sz w:val="24"/>
          <w:szCs w:val="24"/>
        </w:rPr>
        <w:t>Радіо „</w:t>
      </w:r>
      <w:r w:rsidRPr="001D5DAE">
        <w:rPr>
          <w:rFonts w:ascii="Times New Roman" w:hAnsi="Times New Roman" w:cs="Times New Roman"/>
          <w:sz w:val="24"/>
          <w:szCs w:val="24"/>
          <w:lang w:val="en-US"/>
        </w:rPr>
        <w:t>FM</w:t>
      </w:r>
      <w:r w:rsidRPr="001D5DAE">
        <w:rPr>
          <w:rFonts w:ascii="Times New Roman" w:hAnsi="Times New Roman" w:cs="Times New Roman"/>
          <w:sz w:val="24"/>
          <w:szCs w:val="24"/>
        </w:rPr>
        <w:t>-</w:t>
      </w:r>
      <w:smartTag w:uri="urn:schemas-microsoft-com:office:smarttags" w:element="metricconverter">
        <w:smartTagPr>
          <w:attr w:name="ProductID" w:val="103,9”"/>
        </w:smartTagPr>
        <w:r w:rsidRPr="001D5DAE">
          <w:rPr>
            <w:rFonts w:ascii="Times New Roman" w:hAnsi="Times New Roman" w:cs="Times New Roman"/>
            <w:sz w:val="24"/>
            <w:szCs w:val="24"/>
          </w:rPr>
          <w:t>103,9”</w:t>
        </w:r>
      </w:smartTag>
      <w:r w:rsidRPr="001D5DAE">
        <w:rPr>
          <w:rFonts w:ascii="Times New Roman" w:hAnsi="Times New Roman" w:cs="Times New Roman"/>
          <w:sz w:val="24"/>
          <w:szCs w:val="24"/>
        </w:rPr>
        <w:t>;</w:t>
      </w:r>
    </w:p>
    <w:p w:rsidR="00F00A85" w:rsidRPr="001D5DAE" w:rsidRDefault="00484E2C" w:rsidP="00F00A85">
      <w:pPr>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Проводового радіо.</w:t>
      </w:r>
    </w:p>
    <w:p w:rsidR="00F00A85" w:rsidRPr="001D5DAE" w:rsidRDefault="00F00A85" w:rsidP="00F00A85">
      <w:pPr>
        <w:numPr>
          <w:ilvl w:val="0"/>
          <w:numId w:val="3"/>
        </w:numPr>
        <w:spacing w:after="0" w:line="240" w:lineRule="auto"/>
        <w:jc w:val="both"/>
        <w:rPr>
          <w:rFonts w:ascii="Times New Roman" w:hAnsi="Times New Roman" w:cs="Times New Roman"/>
          <w:sz w:val="24"/>
          <w:szCs w:val="24"/>
        </w:rPr>
      </w:pPr>
      <w:r w:rsidRPr="001D5DAE">
        <w:rPr>
          <w:rFonts w:ascii="Times New Roman" w:hAnsi="Times New Roman" w:cs="Times New Roman"/>
          <w:sz w:val="24"/>
          <w:szCs w:val="24"/>
        </w:rPr>
        <w:t xml:space="preserve">Проведення Дня відкритих дверей </w:t>
      </w:r>
      <w:r w:rsidR="006D25A7">
        <w:rPr>
          <w:rFonts w:ascii="Times New Roman" w:hAnsi="Times New Roman" w:cs="Times New Roman"/>
          <w:sz w:val="24"/>
          <w:szCs w:val="24"/>
        </w:rPr>
        <w:t>0</w:t>
      </w:r>
      <w:r w:rsidR="00512384">
        <w:rPr>
          <w:rFonts w:ascii="Times New Roman" w:hAnsi="Times New Roman" w:cs="Times New Roman"/>
          <w:sz w:val="24"/>
          <w:szCs w:val="24"/>
        </w:rPr>
        <w:t>2</w:t>
      </w:r>
      <w:r w:rsidR="002D0510">
        <w:rPr>
          <w:rFonts w:ascii="Times New Roman" w:hAnsi="Times New Roman" w:cs="Times New Roman"/>
          <w:sz w:val="24"/>
          <w:szCs w:val="24"/>
        </w:rPr>
        <w:t xml:space="preserve"> </w:t>
      </w:r>
      <w:r>
        <w:rPr>
          <w:rFonts w:ascii="Times New Roman" w:hAnsi="Times New Roman" w:cs="Times New Roman"/>
          <w:sz w:val="24"/>
          <w:szCs w:val="24"/>
        </w:rPr>
        <w:t>тра</w:t>
      </w:r>
      <w:r w:rsidRPr="001D5DAE">
        <w:rPr>
          <w:rFonts w:ascii="Times New Roman" w:hAnsi="Times New Roman" w:cs="Times New Roman"/>
          <w:sz w:val="24"/>
          <w:szCs w:val="24"/>
        </w:rPr>
        <w:t>вня  202</w:t>
      </w:r>
      <w:r w:rsidR="00512384">
        <w:rPr>
          <w:rFonts w:ascii="Times New Roman" w:hAnsi="Times New Roman" w:cs="Times New Roman"/>
          <w:sz w:val="24"/>
          <w:szCs w:val="24"/>
        </w:rPr>
        <w:t>6</w:t>
      </w:r>
      <w:r w:rsidRPr="001D5DAE">
        <w:rPr>
          <w:rFonts w:ascii="Times New Roman" w:hAnsi="Times New Roman" w:cs="Times New Roman"/>
          <w:sz w:val="24"/>
          <w:szCs w:val="24"/>
        </w:rPr>
        <w:t xml:space="preserve"> р</w:t>
      </w:r>
      <w:r w:rsidR="00484E2C">
        <w:rPr>
          <w:rFonts w:ascii="Times New Roman" w:hAnsi="Times New Roman" w:cs="Times New Roman"/>
          <w:sz w:val="24"/>
          <w:szCs w:val="24"/>
        </w:rPr>
        <w:t>оку</w:t>
      </w:r>
      <w:r w:rsidRPr="001D5DAE">
        <w:rPr>
          <w:rFonts w:ascii="Times New Roman" w:hAnsi="Times New Roman" w:cs="Times New Roman"/>
          <w:sz w:val="24"/>
          <w:szCs w:val="24"/>
        </w:rPr>
        <w:t>;</w:t>
      </w:r>
    </w:p>
    <w:p w:rsidR="00F00A85" w:rsidRPr="001D5DAE" w:rsidRDefault="00F00A85" w:rsidP="00F00A85">
      <w:pPr>
        <w:numPr>
          <w:ilvl w:val="0"/>
          <w:numId w:val="3"/>
        </w:numPr>
        <w:spacing w:after="0" w:line="240" w:lineRule="auto"/>
        <w:jc w:val="both"/>
        <w:rPr>
          <w:rFonts w:ascii="Times New Roman" w:hAnsi="Times New Roman" w:cs="Times New Roman"/>
          <w:sz w:val="24"/>
          <w:szCs w:val="24"/>
        </w:rPr>
      </w:pPr>
      <w:r w:rsidRPr="001D5DAE">
        <w:rPr>
          <w:rFonts w:ascii="Times New Roman" w:hAnsi="Times New Roman" w:cs="Times New Roman"/>
          <w:sz w:val="24"/>
          <w:szCs w:val="24"/>
        </w:rPr>
        <w:t>Не місцеві студенти виступили в 9-11 кл</w:t>
      </w:r>
      <w:r w:rsidR="006D25A7">
        <w:rPr>
          <w:rFonts w:ascii="Times New Roman" w:hAnsi="Times New Roman" w:cs="Times New Roman"/>
          <w:sz w:val="24"/>
          <w:szCs w:val="24"/>
        </w:rPr>
        <w:t>асах</w:t>
      </w:r>
      <w:r w:rsidRPr="001D5DAE">
        <w:rPr>
          <w:rFonts w:ascii="Times New Roman" w:hAnsi="Times New Roman" w:cs="Times New Roman"/>
          <w:sz w:val="24"/>
          <w:szCs w:val="24"/>
        </w:rPr>
        <w:t xml:space="preserve"> шкіл та розповсюджували оголошення-рекламу про вступ до Конотопського фахового медичного коледжу за місцем проживання.</w:t>
      </w:r>
    </w:p>
    <w:p w:rsidR="00F00A85" w:rsidRDefault="00F00A85" w:rsidP="00F00A85">
      <w:pPr>
        <w:numPr>
          <w:ilvl w:val="0"/>
          <w:numId w:val="3"/>
        </w:numPr>
        <w:spacing w:after="0" w:line="240" w:lineRule="auto"/>
        <w:jc w:val="both"/>
        <w:rPr>
          <w:rFonts w:ascii="Times New Roman" w:hAnsi="Times New Roman" w:cs="Times New Roman"/>
          <w:sz w:val="24"/>
          <w:szCs w:val="24"/>
        </w:rPr>
      </w:pPr>
      <w:r w:rsidRPr="001D5DAE">
        <w:rPr>
          <w:rFonts w:ascii="Times New Roman" w:hAnsi="Times New Roman" w:cs="Times New Roman"/>
          <w:sz w:val="24"/>
          <w:szCs w:val="24"/>
        </w:rPr>
        <w:t>Інформація для абітурієнтів розміщена та постійно оновлюється на офіційному сайті коледжу.</w:t>
      </w:r>
    </w:p>
    <w:p w:rsidR="00D37C64" w:rsidRDefault="00484E2C" w:rsidP="00F00A85">
      <w:pPr>
        <w:numPr>
          <w:ilvl w:val="0"/>
          <w:numId w:val="3"/>
        </w:numPr>
        <w:spacing w:after="0" w:line="240" w:lineRule="auto"/>
        <w:jc w:val="both"/>
        <w:rPr>
          <w:rFonts w:ascii="Times New Roman" w:hAnsi="Times New Roman" w:cs="Times New Roman"/>
          <w:sz w:val="24"/>
          <w:szCs w:val="24"/>
        </w:rPr>
      </w:pPr>
      <w:r w:rsidRPr="00D37C64">
        <w:rPr>
          <w:rFonts w:ascii="Times New Roman" w:hAnsi="Times New Roman" w:cs="Times New Roman"/>
          <w:sz w:val="24"/>
          <w:szCs w:val="24"/>
        </w:rPr>
        <w:t xml:space="preserve">Під час проведення тренінгів з невідкладної домедичної допомоги для мешканців </w:t>
      </w:r>
      <w:r w:rsidR="00D37C64">
        <w:rPr>
          <w:rFonts w:ascii="Times New Roman" w:hAnsi="Times New Roman" w:cs="Times New Roman"/>
          <w:sz w:val="24"/>
          <w:szCs w:val="24"/>
        </w:rPr>
        <w:t xml:space="preserve">Конотопської та </w:t>
      </w:r>
      <w:r w:rsidR="00D37C64" w:rsidRPr="00D37C64">
        <w:rPr>
          <w:rFonts w:ascii="Times New Roman" w:hAnsi="Times New Roman" w:cs="Times New Roman"/>
          <w:sz w:val="24"/>
          <w:szCs w:val="24"/>
        </w:rPr>
        <w:t xml:space="preserve">сусідніх територіальних </w:t>
      </w:r>
      <w:r w:rsidRPr="00D37C64">
        <w:rPr>
          <w:rFonts w:ascii="Times New Roman" w:hAnsi="Times New Roman" w:cs="Times New Roman"/>
          <w:sz w:val="24"/>
          <w:szCs w:val="24"/>
        </w:rPr>
        <w:t>громад</w:t>
      </w:r>
      <w:r w:rsidR="00D37C64">
        <w:rPr>
          <w:rFonts w:ascii="Times New Roman" w:hAnsi="Times New Roman" w:cs="Times New Roman"/>
          <w:sz w:val="24"/>
          <w:szCs w:val="24"/>
        </w:rPr>
        <w:t>.</w:t>
      </w:r>
      <w:r w:rsidRPr="00D37C64">
        <w:rPr>
          <w:rFonts w:ascii="Times New Roman" w:hAnsi="Times New Roman" w:cs="Times New Roman"/>
          <w:sz w:val="24"/>
          <w:szCs w:val="24"/>
        </w:rPr>
        <w:t xml:space="preserve"> </w:t>
      </w:r>
    </w:p>
    <w:p w:rsidR="00F00A85" w:rsidRPr="001D5DAE" w:rsidRDefault="00F00A85" w:rsidP="00F00A85">
      <w:pPr>
        <w:numPr>
          <w:ilvl w:val="0"/>
          <w:numId w:val="3"/>
        </w:numPr>
        <w:spacing w:after="0" w:line="240" w:lineRule="auto"/>
        <w:jc w:val="both"/>
        <w:rPr>
          <w:rFonts w:ascii="Times New Roman" w:hAnsi="Times New Roman" w:cs="Times New Roman"/>
          <w:sz w:val="24"/>
          <w:szCs w:val="24"/>
        </w:rPr>
      </w:pPr>
      <w:r w:rsidRPr="001D5DAE">
        <w:rPr>
          <w:rFonts w:ascii="Times New Roman" w:hAnsi="Times New Roman" w:cs="Times New Roman"/>
          <w:sz w:val="24"/>
          <w:szCs w:val="24"/>
        </w:rPr>
        <w:t>У 202</w:t>
      </w:r>
      <w:r w:rsidR="00512384">
        <w:rPr>
          <w:rFonts w:ascii="Times New Roman" w:hAnsi="Times New Roman" w:cs="Times New Roman"/>
          <w:sz w:val="24"/>
          <w:szCs w:val="24"/>
        </w:rPr>
        <w:t>5</w:t>
      </w:r>
      <w:r w:rsidRPr="001D5DAE">
        <w:rPr>
          <w:rFonts w:ascii="Times New Roman" w:hAnsi="Times New Roman" w:cs="Times New Roman"/>
          <w:sz w:val="24"/>
          <w:szCs w:val="24"/>
        </w:rPr>
        <w:t>-202</w:t>
      </w:r>
      <w:r w:rsidR="00512384">
        <w:rPr>
          <w:rFonts w:ascii="Times New Roman" w:hAnsi="Times New Roman" w:cs="Times New Roman"/>
          <w:sz w:val="24"/>
          <w:szCs w:val="24"/>
        </w:rPr>
        <w:t>6</w:t>
      </w:r>
      <w:r w:rsidRPr="001D5DAE">
        <w:rPr>
          <w:rFonts w:ascii="Times New Roman" w:hAnsi="Times New Roman" w:cs="Times New Roman"/>
          <w:sz w:val="24"/>
          <w:szCs w:val="24"/>
        </w:rPr>
        <w:t xml:space="preserve"> навчальному році була організована робота підготовчих курсів до вступу з біології та української мови (</w:t>
      </w:r>
      <w:r w:rsidR="00484E2C">
        <w:rPr>
          <w:rFonts w:ascii="Times New Roman" w:hAnsi="Times New Roman" w:cs="Times New Roman"/>
          <w:sz w:val="24"/>
          <w:szCs w:val="24"/>
        </w:rPr>
        <w:t xml:space="preserve">по </w:t>
      </w:r>
      <w:r w:rsidRPr="001D5DAE">
        <w:rPr>
          <w:rFonts w:ascii="Times New Roman" w:hAnsi="Times New Roman" w:cs="Times New Roman"/>
          <w:sz w:val="24"/>
          <w:szCs w:val="24"/>
        </w:rPr>
        <w:t>субот</w:t>
      </w:r>
      <w:r w:rsidR="00484E2C">
        <w:rPr>
          <w:rFonts w:ascii="Times New Roman" w:hAnsi="Times New Roman" w:cs="Times New Roman"/>
          <w:sz w:val="24"/>
          <w:szCs w:val="24"/>
        </w:rPr>
        <w:t>ам</w:t>
      </w:r>
      <w:r w:rsidRPr="001D5DAE">
        <w:rPr>
          <w:rFonts w:ascii="Times New Roman" w:hAnsi="Times New Roman" w:cs="Times New Roman"/>
          <w:sz w:val="24"/>
          <w:szCs w:val="24"/>
        </w:rPr>
        <w:t>)</w:t>
      </w:r>
      <w:r w:rsidR="00484E2C">
        <w:rPr>
          <w:rFonts w:ascii="Times New Roman" w:hAnsi="Times New Roman" w:cs="Times New Roman"/>
          <w:sz w:val="24"/>
          <w:szCs w:val="24"/>
        </w:rPr>
        <w:t xml:space="preserve">, які користувалися популярністю серед молоді місту та </w:t>
      </w:r>
      <w:r w:rsidR="006D25A7">
        <w:rPr>
          <w:rFonts w:ascii="Times New Roman" w:hAnsi="Times New Roman" w:cs="Times New Roman"/>
          <w:sz w:val="24"/>
          <w:szCs w:val="24"/>
        </w:rPr>
        <w:t>району та сприяли профорієнтації</w:t>
      </w:r>
      <w:r w:rsidRPr="001D5DAE">
        <w:rPr>
          <w:rFonts w:ascii="Times New Roman" w:hAnsi="Times New Roman" w:cs="Times New Roman"/>
          <w:sz w:val="24"/>
          <w:szCs w:val="24"/>
        </w:rPr>
        <w:t>.</w:t>
      </w:r>
    </w:p>
    <w:p w:rsidR="00F00A85" w:rsidRPr="001D5DAE" w:rsidRDefault="00F00A85" w:rsidP="00F00A85">
      <w:pPr>
        <w:spacing w:after="0" w:line="240" w:lineRule="auto"/>
        <w:jc w:val="both"/>
        <w:rPr>
          <w:rFonts w:ascii="Times New Roman" w:eastAsia="Times New Roman" w:hAnsi="Times New Roman" w:cs="Times New Roman"/>
          <w:b/>
          <w:sz w:val="24"/>
          <w:szCs w:val="24"/>
          <w:lang w:eastAsia="ru-RU"/>
        </w:rPr>
      </w:pPr>
    </w:p>
    <w:p w:rsidR="00F00A85" w:rsidRDefault="00F00A85" w:rsidP="00F00A85">
      <w:pPr>
        <w:spacing w:after="0" w:line="240" w:lineRule="auto"/>
        <w:jc w:val="both"/>
        <w:rPr>
          <w:rFonts w:ascii="Times New Roman" w:eastAsia="Times New Roman" w:hAnsi="Times New Roman" w:cs="Times New Roman"/>
          <w:b/>
          <w:color w:val="000000"/>
          <w:sz w:val="24"/>
          <w:szCs w:val="24"/>
          <w:lang w:eastAsia="ru-RU"/>
        </w:rPr>
      </w:pPr>
      <w:r w:rsidRPr="00DA11E9">
        <w:rPr>
          <w:rFonts w:ascii="Times New Roman" w:eastAsia="Times New Roman" w:hAnsi="Times New Roman" w:cs="Times New Roman"/>
          <w:b/>
          <w:color w:val="000000"/>
          <w:sz w:val="24"/>
          <w:szCs w:val="24"/>
          <w:lang w:eastAsia="ru-RU"/>
        </w:rPr>
        <w:t>1.3. Проведення вступної кампанії 20</w:t>
      </w:r>
      <w:r>
        <w:rPr>
          <w:rFonts w:ascii="Times New Roman" w:eastAsia="Times New Roman" w:hAnsi="Times New Roman" w:cs="Times New Roman"/>
          <w:b/>
          <w:color w:val="000000"/>
          <w:sz w:val="24"/>
          <w:szCs w:val="24"/>
          <w:lang w:eastAsia="ru-RU"/>
        </w:rPr>
        <w:t>2</w:t>
      </w:r>
      <w:r w:rsidR="00512384">
        <w:rPr>
          <w:rFonts w:ascii="Times New Roman" w:eastAsia="Times New Roman" w:hAnsi="Times New Roman" w:cs="Times New Roman"/>
          <w:b/>
          <w:color w:val="000000"/>
          <w:sz w:val="24"/>
          <w:szCs w:val="24"/>
          <w:lang w:eastAsia="ru-RU"/>
        </w:rPr>
        <w:t>5</w:t>
      </w:r>
      <w:r w:rsidRPr="00DA11E9">
        <w:rPr>
          <w:rFonts w:ascii="Times New Roman" w:eastAsia="Times New Roman" w:hAnsi="Times New Roman" w:cs="Times New Roman"/>
          <w:b/>
          <w:color w:val="000000"/>
          <w:sz w:val="24"/>
          <w:szCs w:val="24"/>
          <w:lang w:eastAsia="ru-RU"/>
        </w:rPr>
        <w:t xml:space="preserve"> року</w:t>
      </w:r>
    </w:p>
    <w:p w:rsidR="00F00A85" w:rsidRDefault="00F00A85" w:rsidP="00F00A85">
      <w:pPr>
        <w:spacing w:after="0" w:line="240" w:lineRule="auto"/>
        <w:jc w:val="both"/>
        <w:rPr>
          <w:rFonts w:ascii="Times New Roman" w:eastAsia="Times New Roman" w:hAnsi="Times New Roman" w:cs="Times New Roman"/>
          <w:b/>
          <w:color w:val="000000"/>
          <w:sz w:val="24"/>
          <w:szCs w:val="24"/>
          <w:lang w:eastAsia="ru-RU"/>
        </w:rPr>
      </w:pPr>
    </w:p>
    <w:p w:rsidR="00F00A85" w:rsidRPr="001D5DAE" w:rsidRDefault="00F00A85" w:rsidP="00F00A85">
      <w:pPr>
        <w:spacing w:after="0" w:line="240" w:lineRule="auto"/>
        <w:ind w:firstLine="708"/>
        <w:jc w:val="both"/>
        <w:rPr>
          <w:rFonts w:ascii="Times New Roman" w:hAnsi="Times New Roman" w:cs="Times New Roman"/>
          <w:sz w:val="24"/>
          <w:szCs w:val="24"/>
        </w:rPr>
      </w:pPr>
      <w:r w:rsidRPr="001D5DAE">
        <w:rPr>
          <w:rFonts w:ascii="Times New Roman" w:hAnsi="Times New Roman" w:cs="Times New Roman"/>
          <w:sz w:val="24"/>
          <w:szCs w:val="24"/>
        </w:rPr>
        <w:t xml:space="preserve">Відповідно до Положення про приймальну комісію </w:t>
      </w:r>
      <w:r w:rsidR="00D37C64">
        <w:rPr>
          <w:rFonts w:ascii="Times New Roman" w:hAnsi="Times New Roman" w:cs="Times New Roman"/>
          <w:sz w:val="24"/>
          <w:szCs w:val="24"/>
        </w:rPr>
        <w:t xml:space="preserve">прийом вступників на </w:t>
      </w:r>
      <w:r w:rsidR="00D37C64" w:rsidRPr="001D5DAE">
        <w:rPr>
          <w:rFonts w:ascii="Times New Roman" w:hAnsi="Times New Roman" w:cs="Times New Roman"/>
          <w:sz w:val="24"/>
          <w:szCs w:val="24"/>
        </w:rPr>
        <w:t>базі 9 класів</w:t>
      </w:r>
      <w:r w:rsidR="00D37C64">
        <w:rPr>
          <w:rFonts w:ascii="Times New Roman" w:hAnsi="Times New Roman" w:cs="Times New Roman"/>
          <w:sz w:val="24"/>
          <w:szCs w:val="24"/>
        </w:rPr>
        <w:t xml:space="preserve"> </w:t>
      </w:r>
      <w:r w:rsidRPr="001D5DAE">
        <w:rPr>
          <w:rFonts w:ascii="Times New Roman" w:hAnsi="Times New Roman" w:cs="Times New Roman"/>
          <w:sz w:val="24"/>
          <w:szCs w:val="24"/>
        </w:rPr>
        <w:t>проводи</w:t>
      </w:r>
      <w:r w:rsidR="00D37C64">
        <w:rPr>
          <w:rFonts w:ascii="Times New Roman" w:hAnsi="Times New Roman" w:cs="Times New Roman"/>
          <w:sz w:val="24"/>
          <w:szCs w:val="24"/>
        </w:rPr>
        <w:t>вся</w:t>
      </w:r>
      <w:r w:rsidRPr="001D5DAE">
        <w:rPr>
          <w:rFonts w:ascii="Times New Roman" w:hAnsi="Times New Roman" w:cs="Times New Roman"/>
          <w:sz w:val="24"/>
          <w:szCs w:val="24"/>
        </w:rPr>
        <w:t xml:space="preserve"> </w:t>
      </w:r>
      <w:r w:rsidR="00484E2C">
        <w:rPr>
          <w:rFonts w:ascii="Times New Roman" w:hAnsi="Times New Roman" w:cs="Times New Roman"/>
          <w:sz w:val="24"/>
          <w:szCs w:val="24"/>
        </w:rPr>
        <w:t>на основі мотиваційних листів та співбесіди з української мови</w:t>
      </w:r>
      <w:r w:rsidR="00ED3F50">
        <w:rPr>
          <w:rFonts w:ascii="Times New Roman" w:hAnsi="Times New Roman" w:cs="Times New Roman"/>
          <w:sz w:val="24"/>
          <w:szCs w:val="24"/>
        </w:rPr>
        <w:t>.</w:t>
      </w:r>
    </w:p>
    <w:p w:rsidR="00F00A85" w:rsidRPr="001D5DAE" w:rsidRDefault="00F00A85" w:rsidP="00F00A85">
      <w:pPr>
        <w:spacing w:after="0" w:line="240" w:lineRule="auto"/>
        <w:ind w:left="360"/>
        <w:jc w:val="both"/>
        <w:rPr>
          <w:rFonts w:ascii="Times New Roman" w:hAnsi="Times New Roman" w:cs="Times New Roman"/>
          <w:sz w:val="24"/>
          <w:szCs w:val="24"/>
        </w:rPr>
      </w:pPr>
    </w:p>
    <w:p w:rsidR="00D37C64" w:rsidRDefault="00F00A85" w:rsidP="00F00A8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Вступники</w:t>
      </w:r>
      <w:r w:rsidRPr="001D5DAE">
        <w:rPr>
          <w:rFonts w:ascii="Times New Roman" w:hAnsi="Times New Roman" w:cs="Times New Roman"/>
          <w:sz w:val="24"/>
          <w:szCs w:val="24"/>
        </w:rPr>
        <w:t xml:space="preserve"> на базі 11 класів приймались на підставі сертифікатів про зовнішнє незалежне оцінювання </w:t>
      </w:r>
      <w:r w:rsidR="00ED3F50">
        <w:rPr>
          <w:rFonts w:ascii="Times New Roman" w:hAnsi="Times New Roman" w:cs="Times New Roman"/>
          <w:sz w:val="24"/>
          <w:szCs w:val="24"/>
        </w:rPr>
        <w:t xml:space="preserve">або НМТ </w:t>
      </w:r>
      <w:r w:rsidRPr="001D5DAE">
        <w:rPr>
          <w:rFonts w:ascii="Times New Roman" w:hAnsi="Times New Roman" w:cs="Times New Roman"/>
          <w:sz w:val="24"/>
          <w:szCs w:val="24"/>
        </w:rPr>
        <w:t xml:space="preserve">на конкурсній основі. Відповідно до умов прийому </w:t>
      </w:r>
      <w:r>
        <w:rPr>
          <w:rFonts w:ascii="Times New Roman" w:hAnsi="Times New Roman" w:cs="Times New Roman"/>
          <w:sz w:val="24"/>
          <w:szCs w:val="24"/>
        </w:rPr>
        <w:t>охо</w:t>
      </w:r>
      <w:r w:rsidRPr="001D5DAE">
        <w:rPr>
          <w:rFonts w:ascii="Times New Roman" w:hAnsi="Times New Roman" w:cs="Times New Roman"/>
          <w:sz w:val="24"/>
          <w:szCs w:val="24"/>
        </w:rPr>
        <w:t xml:space="preserve">чі </w:t>
      </w:r>
      <w:r>
        <w:rPr>
          <w:rFonts w:ascii="Times New Roman" w:hAnsi="Times New Roman" w:cs="Times New Roman"/>
          <w:sz w:val="24"/>
          <w:szCs w:val="24"/>
        </w:rPr>
        <w:t xml:space="preserve">вступники </w:t>
      </w:r>
      <w:r w:rsidRPr="001D5DAE">
        <w:rPr>
          <w:rFonts w:ascii="Times New Roman" w:hAnsi="Times New Roman" w:cs="Times New Roman"/>
          <w:sz w:val="24"/>
          <w:szCs w:val="24"/>
        </w:rPr>
        <w:t>на базі 11 класів мали можливість вступати також за</w:t>
      </w:r>
      <w:r w:rsidR="00ED3F50">
        <w:rPr>
          <w:rFonts w:ascii="Times New Roman" w:hAnsi="Times New Roman" w:cs="Times New Roman"/>
          <w:sz w:val="24"/>
          <w:szCs w:val="24"/>
        </w:rPr>
        <w:t xml:space="preserve"> результатами співбесіди з української мови</w:t>
      </w:r>
      <w:r w:rsidRPr="001D5DAE">
        <w:rPr>
          <w:rFonts w:ascii="Times New Roman" w:hAnsi="Times New Roman" w:cs="Times New Roman"/>
          <w:sz w:val="24"/>
          <w:szCs w:val="24"/>
        </w:rPr>
        <w:t>.</w:t>
      </w:r>
      <w:r w:rsidR="00ED3F50">
        <w:rPr>
          <w:rFonts w:ascii="Times New Roman" w:hAnsi="Times New Roman" w:cs="Times New Roman"/>
          <w:sz w:val="24"/>
          <w:szCs w:val="24"/>
        </w:rPr>
        <w:t xml:space="preserve"> </w:t>
      </w:r>
    </w:p>
    <w:p w:rsidR="00F00A85" w:rsidRPr="001D5DAE" w:rsidRDefault="00ED3F50" w:rsidP="00F00A8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Всі вступники повинні були також надати мотиваційні листи.</w:t>
      </w:r>
    </w:p>
    <w:p w:rsidR="00DF022B" w:rsidRDefault="00DF022B" w:rsidP="00F00A85">
      <w:pPr>
        <w:pStyle w:val="a9"/>
        <w:ind w:firstLine="708"/>
        <w:jc w:val="both"/>
        <w:rPr>
          <w:b w:val="0"/>
          <w:bCs/>
          <w:sz w:val="24"/>
          <w:szCs w:val="24"/>
        </w:rPr>
      </w:pPr>
    </w:p>
    <w:p w:rsidR="00F00A85" w:rsidRPr="001D5DAE" w:rsidRDefault="00F00A85" w:rsidP="00F00A85">
      <w:pPr>
        <w:pStyle w:val="a9"/>
        <w:ind w:firstLine="708"/>
        <w:jc w:val="both"/>
        <w:rPr>
          <w:b w:val="0"/>
          <w:bCs/>
          <w:sz w:val="24"/>
          <w:szCs w:val="24"/>
        </w:rPr>
      </w:pPr>
      <w:r w:rsidRPr="001D5DAE">
        <w:rPr>
          <w:b w:val="0"/>
          <w:bCs/>
          <w:sz w:val="24"/>
          <w:szCs w:val="24"/>
        </w:rPr>
        <w:t>У 202</w:t>
      </w:r>
      <w:r w:rsidR="00512384">
        <w:rPr>
          <w:b w:val="0"/>
          <w:bCs/>
          <w:sz w:val="24"/>
          <w:szCs w:val="24"/>
        </w:rPr>
        <w:t>5</w:t>
      </w:r>
      <w:r w:rsidRPr="001D5DAE">
        <w:rPr>
          <w:b w:val="0"/>
          <w:bCs/>
          <w:sz w:val="24"/>
          <w:szCs w:val="24"/>
        </w:rPr>
        <w:t xml:space="preserve">  році до закладу освіти було зараховано:</w:t>
      </w:r>
    </w:p>
    <w:p w:rsidR="00F00A85" w:rsidRPr="001D5DAE" w:rsidRDefault="00512384" w:rsidP="00F00A85">
      <w:pPr>
        <w:pStyle w:val="a9"/>
        <w:numPr>
          <w:ilvl w:val="1"/>
          <w:numId w:val="4"/>
        </w:numPr>
        <w:jc w:val="both"/>
        <w:rPr>
          <w:b w:val="0"/>
          <w:bCs/>
          <w:sz w:val="24"/>
          <w:szCs w:val="24"/>
        </w:rPr>
      </w:pPr>
      <w:r>
        <w:rPr>
          <w:b w:val="0"/>
          <w:bCs/>
          <w:sz w:val="24"/>
          <w:szCs w:val="24"/>
        </w:rPr>
        <w:t>44</w:t>
      </w:r>
      <w:r w:rsidR="00F00A85" w:rsidRPr="001D5DAE">
        <w:rPr>
          <w:b w:val="0"/>
          <w:bCs/>
          <w:sz w:val="24"/>
          <w:szCs w:val="24"/>
        </w:rPr>
        <w:t xml:space="preserve"> студент</w:t>
      </w:r>
      <w:r w:rsidR="006D25A7">
        <w:rPr>
          <w:b w:val="0"/>
          <w:bCs/>
          <w:sz w:val="24"/>
          <w:szCs w:val="24"/>
        </w:rPr>
        <w:t>и</w:t>
      </w:r>
      <w:r w:rsidR="00F00A85" w:rsidRPr="001D5DAE">
        <w:rPr>
          <w:b w:val="0"/>
          <w:bCs/>
          <w:sz w:val="24"/>
          <w:szCs w:val="24"/>
        </w:rPr>
        <w:t xml:space="preserve"> по спеціалізації «Лікувальна справа», в т.ч. </w:t>
      </w:r>
    </w:p>
    <w:p w:rsidR="00F00A85" w:rsidRPr="006850E6" w:rsidRDefault="00F00A85" w:rsidP="00F00A85">
      <w:pPr>
        <w:pStyle w:val="a9"/>
        <w:ind w:firstLine="708"/>
        <w:jc w:val="both"/>
        <w:rPr>
          <w:b w:val="0"/>
          <w:bCs/>
          <w:sz w:val="24"/>
          <w:szCs w:val="24"/>
        </w:rPr>
      </w:pPr>
      <w:r w:rsidRPr="001D5DAE">
        <w:rPr>
          <w:b w:val="0"/>
          <w:bCs/>
          <w:sz w:val="24"/>
          <w:szCs w:val="24"/>
        </w:rPr>
        <w:t xml:space="preserve">на базі 9 класів – </w:t>
      </w:r>
      <w:r w:rsidR="00D842B1">
        <w:rPr>
          <w:b w:val="0"/>
          <w:bCs/>
          <w:sz w:val="24"/>
          <w:szCs w:val="24"/>
        </w:rPr>
        <w:t>3</w:t>
      </w:r>
      <w:r w:rsidR="00512384">
        <w:rPr>
          <w:b w:val="0"/>
          <w:bCs/>
          <w:sz w:val="24"/>
          <w:szCs w:val="24"/>
        </w:rPr>
        <w:t>2</w:t>
      </w:r>
      <w:r w:rsidRPr="001D5DAE">
        <w:rPr>
          <w:b w:val="0"/>
          <w:bCs/>
          <w:sz w:val="24"/>
          <w:szCs w:val="24"/>
          <w:lang w:val="ru-RU"/>
        </w:rPr>
        <w:t xml:space="preserve">, </w:t>
      </w:r>
      <w:r w:rsidR="00512384">
        <w:rPr>
          <w:b w:val="0"/>
          <w:bCs/>
          <w:sz w:val="24"/>
          <w:szCs w:val="24"/>
          <w:lang w:val="ru-RU"/>
        </w:rPr>
        <w:t xml:space="preserve">всі </w:t>
      </w:r>
      <w:r w:rsidRPr="001D5DAE">
        <w:rPr>
          <w:b w:val="0"/>
          <w:bCs/>
          <w:sz w:val="24"/>
          <w:szCs w:val="24"/>
        </w:rPr>
        <w:t>на бюджетній основі</w:t>
      </w:r>
      <w:r w:rsidR="00DF022B">
        <w:rPr>
          <w:b w:val="0"/>
          <w:bCs/>
          <w:sz w:val="24"/>
          <w:szCs w:val="24"/>
        </w:rPr>
        <w:t>;</w:t>
      </w:r>
    </w:p>
    <w:p w:rsidR="00F00A85" w:rsidRDefault="00F00A85" w:rsidP="00F00A85">
      <w:pPr>
        <w:pStyle w:val="a9"/>
        <w:ind w:firstLine="708"/>
        <w:jc w:val="both"/>
        <w:rPr>
          <w:b w:val="0"/>
          <w:bCs/>
          <w:sz w:val="24"/>
          <w:szCs w:val="24"/>
        </w:rPr>
      </w:pPr>
      <w:r>
        <w:rPr>
          <w:b w:val="0"/>
          <w:bCs/>
          <w:sz w:val="24"/>
          <w:szCs w:val="24"/>
        </w:rPr>
        <w:t>на базі 11 класів –</w:t>
      </w:r>
      <w:r w:rsidR="006D25A7">
        <w:rPr>
          <w:b w:val="0"/>
          <w:bCs/>
          <w:sz w:val="24"/>
          <w:szCs w:val="24"/>
        </w:rPr>
        <w:t>1</w:t>
      </w:r>
      <w:r w:rsidR="00512384">
        <w:rPr>
          <w:b w:val="0"/>
          <w:bCs/>
          <w:sz w:val="24"/>
          <w:szCs w:val="24"/>
        </w:rPr>
        <w:t>2</w:t>
      </w:r>
      <w:r w:rsidR="006D25A7">
        <w:rPr>
          <w:b w:val="0"/>
          <w:bCs/>
          <w:sz w:val="24"/>
          <w:szCs w:val="24"/>
        </w:rPr>
        <w:t xml:space="preserve"> </w:t>
      </w:r>
      <w:r w:rsidRPr="006850E6">
        <w:rPr>
          <w:b w:val="0"/>
          <w:bCs/>
          <w:sz w:val="24"/>
          <w:szCs w:val="24"/>
        </w:rPr>
        <w:t>студент</w:t>
      </w:r>
      <w:r w:rsidR="006D25A7">
        <w:rPr>
          <w:b w:val="0"/>
          <w:bCs/>
          <w:sz w:val="24"/>
          <w:szCs w:val="24"/>
        </w:rPr>
        <w:t>ів</w:t>
      </w:r>
      <w:r>
        <w:rPr>
          <w:b w:val="0"/>
          <w:bCs/>
          <w:sz w:val="24"/>
          <w:szCs w:val="24"/>
        </w:rPr>
        <w:t xml:space="preserve">,  </w:t>
      </w:r>
      <w:r w:rsidR="00DF022B">
        <w:rPr>
          <w:b w:val="0"/>
          <w:bCs/>
          <w:sz w:val="24"/>
          <w:szCs w:val="24"/>
          <w:lang w:val="ru-RU"/>
        </w:rPr>
        <w:t>в</w:t>
      </w:r>
      <w:r w:rsidR="00512384">
        <w:rPr>
          <w:b w:val="0"/>
          <w:bCs/>
          <w:sz w:val="24"/>
          <w:szCs w:val="24"/>
          <w:lang w:val="ru-RU"/>
        </w:rPr>
        <w:t>сі</w:t>
      </w:r>
      <w:r>
        <w:rPr>
          <w:b w:val="0"/>
          <w:bCs/>
          <w:sz w:val="24"/>
          <w:szCs w:val="24"/>
        </w:rPr>
        <w:t xml:space="preserve"> </w:t>
      </w:r>
      <w:r w:rsidRPr="006850E6">
        <w:rPr>
          <w:b w:val="0"/>
          <w:bCs/>
          <w:sz w:val="24"/>
          <w:szCs w:val="24"/>
        </w:rPr>
        <w:t>на бюджетній основі</w:t>
      </w:r>
      <w:r w:rsidR="00DF022B">
        <w:rPr>
          <w:b w:val="0"/>
          <w:bCs/>
          <w:sz w:val="24"/>
          <w:szCs w:val="24"/>
        </w:rPr>
        <w:t>.</w:t>
      </w:r>
    </w:p>
    <w:p w:rsidR="00F00A85" w:rsidRPr="006850E6" w:rsidRDefault="00F00A85" w:rsidP="00F00A85">
      <w:pPr>
        <w:pStyle w:val="a9"/>
        <w:ind w:firstLine="708"/>
        <w:jc w:val="both"/>
        <w:rPr>
          <w:b w:val="0"/>
          <w:bCs/>
          <w:sz w:val="24"/>
          <w:szCs w:val="24"/>
        </w:rPr>
      </w:pPr>
    </w:p>
    <w:p w:rsidR="00F00A85" w:rsidRPr="006D25A7" w:rsidRDefault="00D842B1" w:rsidP="006D25A7">
      <w:pPr>
        <w:pStyle w:val="a9"/>
        <w:numPr>
          <w:ilvl w:val="1"/>
          <w:numId w:val="4"/>
        </w:numPr>
        <w:jc w:val="both"/>
        <w:rPr>
          <w:b w:val="0"/>
          <w:bCs/>
          <w:sz w:val="24"/>
          <w:szCs w:val="24"/>
        </w:rPr>
      </w:pPr>
      <w:r w:rsidRPr="006D25A7">
        <w:rPr>
          <w:b w:val="0"/>
          <w:bCs/>
          <w:sz w:val="24"/>
          <w:szCs w:val="24"/>
        </w:rPr>
        <w:t>1</w:t>
      </w:r>
      <w:r w:rsidR="00512384">
        <w:rPr>
          <w:b w:val="0"/>
          <w:bCs/>
          <w:sz w:val="24"/>
          <w:szCs w:val="24"/>
        </w:rPr>
        <w:t>6</w:t>
      </w:r>
      <w:r w:rsidR="00F00A85" w:rsidRPr="006D25A7">
        <w:rPr>
          <w:b w:val="0"/>
          <w:bCs/>
          <w:sz w:val="24"/>
          <w:szCs w:val="24"/>
        </w:rPr>
        <w:t xml:space="preserve"> студент</w:t>
      </w:r>
      <w:r w:rsidR="00DF022B" w:rsidRPr="006D25A7">
        <w:rPr>
          <w:b w:val="0"/>
          <w:bCs/>
          <w:sz w:val="24"/>
          <w:szCs w:val="24"/>
        </w:rPr>
        <w:t>ів</w:t>
      </w:r>
      <w:r w:rsidR="00F00A85" w:rsidRPr="006D25A7">
        <w:rPr>
          <w:b w:val="0"/>
          <w:bCs/>
          <w:sz w:val="24"/>
          <w:szCs w:val="24"/>
        </w:rPr>
        <w:t xml:space="preserve"> по спеціалізації</w:t>
      </w:r>
      <w:r w:rsidR="006D25A7" w:rsidRPr="006D25A7">
        <w:rPr>
          <w:b w:val="0"/>
          <w:bCs/>
          <w:sz w:val="24"/>
          <w:szCs w:val="24"/>
        </w:rPr>
        <w:t xml:space="preserve"> «Сестринська справа»</w:t>
      </w:r>
      <w:r w:rsidR="006D25A7">
        <w:rPr>
          <w:b w:val="0"/>
          <w:bCs/>
          <w:sz w:val="24"/>
          <w:szCs w:val="24"/>
        </w:rPr>
        <w:t xml:space="preserve"> </w:t>
      </w:r>
      <w:r w:rsidR="00F00A85" w:rsidRPr="006D25A7">
        <w:rPr>
          <w:b w:val="0"/>
          <w:bCs/>
          <w:sz w:val="24"/>
          <w:szCs w:val="24"/>
        </w:rPr>
        <w:t xml:space="preserve">на базі 9 класів, </w:t>
      </w:r>
      <w:r w:rsidR="00512384">
        <w:rPr>
          <w:b w:val="0"/>
          <w:bCs/>
          <w:sz w:val="24"/>
          <w:szCs w:val="24"/>
        </w:rPr>
        <w:t>всі на бюджетній основі</w:t>
      </w:r>
      <w:r w:rsidR="00F00A85" w:rsidRPr="006D25A7">
        <w:rPr>
          <w:b w:val="0"/>
          <w:bCs/>
          <w:sz w:val="24"/>
          <w:szCs w:val="24"/>
        </w:rPr>
        <w:t>.</w:t>
      </w:r>
    </w:p>
    <w:p w:rsidR="00F00A85" w:rsidRPr="006850E6" w:rsidRDefault="00F00A85" w:rsidP="00F00A85">
      <w:pPr>
        <w:pStyle w:val="a9"/>
        <w:ind w:firstLine="708"/>
        <w:jc w:val="both"/>
        <w:rPr>
          <w:b w:val="0"/>
          <w:bCs/>
          <w:sz w:val="24"/>
          <w:szCs w:val="24"/>
        </w:rPr>
      </w:pPr>
    </w:p>
    <w:p w:rsidR="00F00A85" w:rsidRPr="006850E6" w:rsidRDefault="00F00A85" w:rsidP="00F00A85">
      <w:pPr>
        <w:pStyle w:val="a9"/>
        <w:ind w:firstLine="708"/>
        <w:jc w:val="both"/>
        <w:rPr>
          <w:b w:val="0"/>
          <w:bCs/>
          <w:sz w:val="24"/>
          <w:szCs w:val="24"/>
        </w:rPr>
      </w:pPr>
      <w:r>
        <w:rPr>
          <w:b w:val="0"/>
          <w:bCs/>
          <w:sz w:val="24"/>
          <w:szCs w:val="24"/>
        </w:rPr>
        <w:lastRenderedPageBreak/>
        <w:t>Н</w:t>
      </w:r>
      <w:r w:rsidRPr="006850E6">
        <w:rPr>
          <w:b w:val="0"/>
          <w:bCs/>
          <w:sz w:val="24"/>
          <w:szCs w:val="24"/>
        </w:rPr>
        <w:t>а базі 11 класів при</w:t>
      </w:r>
      <w:r>
        <w:rPr>
          <w:b w:val="0"/>
          <w:bCs/>
          <w:sz w:val="24"/>
          <w:szCs w:val="24"/>
        </w:rPr>
        <w:t>йом студентів по спеціалізації «</w:t>
      </w:r>
      <w:r w:rsidRPr="006850E6">
        <w:rPr>
          <w:b w:val="0"/>
          <w:bCs/>
          <w:sz w:val="24"/>
          <w:szCs w:val="24"/>
        </w:rPr>
        <w:t>Сестринська справа</w:t>
      </w:r>
      <w:r>
        <w:rPr>
          <w:b w:val="0"/>
          <w:bCs/>
          <w:sz w:val="24"/>
          <w:szCs w:val="24"/>
        </w:rPr>
        <w:t>»</w:t>
      </w:r>
      <w:r w:rsidRPr="006850E6">
        <w:rPr>
          <w:b w:val="0"/>
          <w:bCs/>
          <w:sz w:val="24"/>
          <w:szCs w:val="24"/>
        </w:rPr>
        <w:t xml:space="preserve"> не проводився.</w:t>
      </w:r>
    </w:p>
    <w:p w:rsidR="00F00A85" w:rsidRPr="00B60419" w:rsidRDefault="00F00A85" w:rsidP="00F00A85">
      <w:pPr>
        <w:spacing w:after="0" w:line="240" w:lineRule="auto"/>
        <w:ind w:firstLine="708"/>
        <w:jc w:val="both"/>
        <w:rPr>
          <w:rFonts w:ascii="Times New Roman" w:hAnsi="Times New Roman" w:cs="Times New Roman"/>
          <w:sz w:val="24"/>
          <w:szCs w:val="24"/>
        </w:rPr>
      </w:pPr>
      <w:r w:rsidRPr="001D5DAE">
        <w:rPr>
          <w:rFonts w:ascii="Times New Roman" w:hAnsi="Times New Roman" w:cs="Times New Roman"/>
          <w:sz w:val="24"/>
          <w:szCs w:val="24"/>
        </w:rPr>
        <w:t>Протягом  202</w:t>
      </w:r>
      <w:r w:rsidR="00512384">
        <w:rPr>
          <w:rFonts w:ascii="Times New Roman" w:hAnsi="Times New Roman" w:cs="Times New Roman"/>
          <w:sz w:val="24"/>
          <w:szCs w:val="24"/>
        </w:rPr>
        <w:t>5</w:t>
      </w:r>
      <w:r>
        <w:rPr>
          <w:rFonts w:ascii="Times New Roman" w:hAnsi="Times New Roman" w:cs="Times New Roman"/>
          <w:sz w:val="24"/>
          <w:szCs w:val="24"/>
        </w:rPr>
        <w:t>-</w:t>
      </w:r>
      <w:r w:rsidRPr="001D5DAE">
        <w:rPr>
          <w:rFonts w:ascii="Times New Roman" w:hAnsi="Times New Roman" w:cs="Times New Roman"/>
          <w:sz w:val="24"/>
          <w:szCs w:val="24"/>
        </w:rPr>
        <w:t>202</w:t>
      </w:r>
      <w:r w:rsidR="00512384">
        <w:rPr>
          <w:rFonts w:ascii="Times New Roman" w:hAnsi="Times New Roman" w:cs="Times New Roman"/>
          <w:sz w:val="24"/>
          <w:szCs w:val="24"/>
        </w:rPr>
        <w:t>6</w:t>
      </w:r>
      <w:r w:rsidRPr="001D5DAE">
        <w:rPr>
          <w:rFonts w:ascii="Times New Roman" w:hAnsi="Times New Roman" w:cs="Times New Roman"/>
          <w:sz w:val="24"/>
          <w:szCs w:val="24"/>
        </w:rPr>
        <w:t xml:space="preserve">  навчального року було відраховано </w:t>
      </w:r>
      <w:r w:rsidR="006D25A7" w:rsidRPr="00B60419">
        <w:rPr>
          <w:rFonts w:ascii="Times New Roman" w:hAnsi="Times New Roman" w:cs="Times New Roman"/>
          <w:sz w:val="24"/>
          <w:szCs w:val="24"/>
        </w:rPr>
        <w:t>1</w:t>
      </w:r>
      <w:r w:rsidR="00B60419">
        <w:rPr>
          <w:rFonts w:ascii="Times New Roman" w:hAnsi="Times New Roman" w:cs="Times New Roman"/>
          <w:sz w:val="24"/>
          <w:szCs w:val="24"/>
        </w:rPr>
        <w:t>6</w:t>
      </w:r>
      <w:r w:rsidRPr="00B60419">
        <w:rPr>
          <w:rFonts w:ascii="Times New Roman" w:hAnsi="Times New Roman" w:cs="Times New Roman"/>
          <w:sz w:val="24"/>
          <w:szCs w:val="24"/>
        </w:rPr>
        <w:t xml:space="preserve"> студентів</w:t>
      </w:r>
      <w:r w:rsidR="00A24439" w:rsidRPr="00B60419">
        <w:rPr>
          <w:rFonts w:ascii="Times New Roman" w:hAnsi="Times New Roman" w:cs="Times New Roman"/>
          <w:sz w:val="24"/>
          <w:szCs w:val="24"/>
        </w:rPr>
        <w:t xml:space="preserve"> (всі</w:t>
      </w:r>
      <w:r w:rsidRPr="00B60419">
        <w:rPr>
          <w:rFonts w:ascii="Times New Roman" w:hAnsi="Times New Roman" w:cs="Times New Roman"/>
          <w:sz w:val="24"/>
          <w:szCs w:val="24"/>
        </w:rPr>
        <w:t xml:space="preserve"> бюджетн</w:t>
      </w:r>
      <w:r w:rsidR="00A24439" w:rsidRPr="00B60419">
        <w:rPr>
          <w:rFonts w:ascii="Times New Roman" w:hAnsi="Times New Roman" w:cs="Times New Roman"/>
          <w:sz w:val="24"/>
          <w:szCs w:val="24"/>
        </w:rPr>
        <w:t>і), в тому числі</w:t>
      </w:r>
      <w:r w:rsidRPr="00B60419">
        <w:rPr>
          <w:rFonts w:ascii="Times New Roman" w:hAnsi="Times New Roman" w:cs="Times New Roman"/>
          <w:sz w:val="24"/>
          <w:szCs w:val="24"/>
        </w:rPr>
        <w:t>:</w:t>
      </w:r>
    </w:p>
    <w:p w:rsidR="006D25A7" w:rsidRPr="00B60419" w:rsidRDefault="006D25A7" w:rsidP="00F00A85">
      <w:pPr>
        <w:spacing w:after="0" w:line="240" w:lineRule="auto"/>
        <w:ind w:firstLine="708"/>
        <w:jc w:val="both"/>
        <w:rPr>
          <w:rFonts w:ascii="Times New Roman" w:hAnsi="Times New Roman" w:cs="Times New Roman"/>
          <w:sz w:val="24"/>
          <w:szCs w:val="24"/>
        </w:rPr>
      </w:pPr>
      <w:r w:rsidRPr="00B60419">
        <w:rPr>
          <w:rFonts w:ascii="Times New Roman" w:hAnsi="Times New Roman" w:cs="Times New Roman"/>
          <w:sz w:val="24"/>
          <w:szCs w:val="24"/>
        </w:rPr>
        <w:t>2- через втрату зв’язку із коледжем;</w:t>
      </w:r>
    </w:p>
    <w:p w:rsidR="006D25A7" w:rsidRPr="00B60419" w:rsidRDefault="00B60419" w:rsidP="00F00A8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w:t>
      </w:r>
      <w:r w:rsidR="006D25A7" w:rsidRPr="00B60419">
        <w:rPr>
          <w:rFonts w:ascii="Times New Roman" w:hAnsi="Times New Roman" w:cs="Times New Roman"/>
          <w:sz w:val="24"/>
          <w:szCs w:val="24"/>
        </w:rPr>
        <w:t xml:space="preserve"> – в зв’язку із перебуванням за кордоном;</w:t>
      </w:r>
    </w:p>
    <w:p w:rsidR="006D25A7" w:rsidRPr="00B60419" w:rsidRDefault="006D25A7" w:rsidP="00F00A85">
      <w:pPr>
        <w:spacing w:after="0" w:line="240" w:lineRule="auto"/>
        <w:ind w:firstLine="708"/>
        <w:jc w:val="both"/>
        <w:rPr>
          <w:rFonts w:ascii="Times New Roman" w:hAnsi="Times New Roman" w:cs="Times New Roman"/>
          <w:sz w:val="24"/>
          <w:szCs w:val="24"/>
        </w:rPr>
      </w:pPr>
      <w:r w:rsidRPr="00B60419">
        <w:rPr>
          <w:rFonts w:ascii="Times New Roman" w:hAnsi="Times New Roman" w:cs="Times New Roman"/>
          <w:sz w:val="24"/>
          <w:szCs w:val="24"/>
        </w:rPr>
        <w:t>1 – за невиконання навчального плану;</w:t>
      </w:r>
    </w:p>
    <w:p w:rsidR="00F00A85" w:rsidRPr="00B60419" w:rsidRDefault="006D25A7" w:rsidP="00F00A85">
      <w:pPr>
        <w:spacing w:after="0" w:line="240" w:lineRule="auto"/>
        <w:ind w:firstLine="708"/>
        <w:jc w:val="both"/>
        <w:rPr>
          <w:rFonts w:ascii="Times New Roman" w:hAnsi="Times New Roman" w:cs="Times New Roman"/>
          <w:sz w:val="24"/>
          <w:szCs w:val="24"/>
        </w:rPr>
      </w:pPr>
      <w:r w:rsidRPr="00B60419">
        <w:rPr>
          <w:rFonts w:ascii="Times New Roman" w:hAnsi="Times New Roman" w:cs="Times New Roman"/>
          <w:sz w:val="24"/>
          <w:szCs w:val="24"/>
        </w:rPr>
        <w:t>1</w:t>
      </w:r>
      <w:r w:rsidR="00B60419">
        <w:rPr>
          <w:rFonts w:ascii="Times New Roman" w:hAnsi="Times New Roman" w:cs="Times New Roman"/>
          <w:sz w:val="24"/>
          <w:szCs w:val="24"/>
        </w:rPr>
        <w:t>0</w:t>
      </w:r>
      <w:r w:rsidR="00F00A85" w:rsidRPr="00B60419">
        <w:rPr>
          <w:rFonts w:ascii="Times New Roman" w:hAnsi="Times New Roman" w:cs="Times New Roman"/>
          <w:sz w:val="24"/>
          <w:szCs w:val="24"/>
        </w:rPr>
        <w:t>– за власним бажанням;</w:t>
      </w:r>
    </w:p>
    <w:p w:rsidR="00D842B1" w:rsidRPr="001D5DAE" w:rsidRDefault="00D842B1" w:rsidP="00F00A85">
      <w:pPr>
        <w:spacing w:after="0" w:line="240" w:lineRule="auto"/>
        <w:ind w:firstLine="708"/>
        <w:jc w:val="both"/>
        <w:rPr>
          <w:rFonts w:ascii="Times New Roman" w:hAnsi="Times New Roman" w:cs="Times New Roman"/>
          <w:sz w:val="24"/>
          <w:szCs w:val="24"/>
        </w:rPr>
      </w:pPr>
      <w:r w:rsidRPr="00B60419">
        <w:rPr>
          <w:rFonts w:ascii="Times New Roman" w:hAnsi="Times New Roman" w:cs="Times New Roman"/>
          <w:sz w:val="24"/>
          <w:szCs w:val="24"/>
        </w:rPr>
        <w:t xml:space="preserve">1- в зв’язку </w:t>
      </w:r>
      <w:r w:rsidR="00F86541" w:rsidRPr="00B60419">
        <w:rPr>
          <w:rFonts w:ascii="Times New Roman" w:hAnsi="Times New Roman" w:cs="Times New Roman"/>
          <w:sz w:val="24"/>
          <w:szCs w:val="24"/>
        </w:rPr>
        <w:t>із переводом до іншого коледжу.</w:t>
      </w:r>
    </w:p>
    <w:p w:rsidR="00F86541" w:rsidRDefault="00F86541" w:rsidP="00F00A85">
      <w:pPr>
        <w:spacing w:after="0" w:line="240" w:lineRule="auto"/>
        <w:jc w:val="both"/>
        <w:rPr>
          <w:rFonts w:ascii="Times New Roman" w:eastAsia="Times New Roman" w:hAnsi="Times New Roman" w:cs="Times New Roman"/>
          <w:b/>
          <w:sz w:val="24"/>
          <w:szCs w:val="24"/>
          <w:lang w:eastAsia="ru-RU"/>
        </w:rPr>
      </w:pPr>
    </w:p>
    <w:p w:rsidR="00F00A85" w:rsidRPr="00DA11E9" w:rsidRDefault="00F00A85" w:rsidP="00F00A85">
      <w:pPr>
        <w:spacing w:after="0" w:line="240" w:lineRule="auto"/>
        <w:jc w:val="both"/>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b/>
          <w:sz w:val="24"/>
          <w:szCs w:val="24"/>
          <w:lang w:eastAsia="ru-RU"/>
        </w:rPr>
        <w:t>1.4. Випуск і працевлаштування випускників</w:t>
      </w:r>
    </w:p>
    <w:p w:rsidR="00F00A85" w:rsidRPr="00DA11E9" w:rsidRDefault="00F00A85" w:rsidP="00F00A85">
      <w:pPr>
        <w:spacing w:after="0" w:line="240" w:lineRule="auto"/>
        <w:jc w:val="both"/>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ab/>
      </w:r>
    </w:p>
    <w:p w:rsidR="00F00A85" w:rsidRPr="00940BD4" w:rsidRDefault="00F00A85" w:rsidP="00F00A85">
      <w:pPr>
        <w:spacing w:after="0" w:line="240" w:lineRule="auto"/>
        <w:ind w:firstLine="708"/>
        <w:jc w:val="both"/>
        <w:rPr>
          <w:rFonts w:ascii="Times New Roman" w:hAnsi="Times New Roman" w:cs="Times New Roman"/>
          <w:i/>
          <w:sz w:val="24"/>
          <w:szCs w:val="24"/>
        </w:rPr>
      </w:pPr>
      <w:r w:rsidRPr="00940BD4">
        <w:rPr>
          <w:rFonts w:ascii="Times New Roman" w:hAnsi="Times New Roman" w:cs="Times New Roman"/>
          <w:i/>
          <w:sz w:val="24"/>
          <w:szCs w:val="24"/>
        </w:rPr>
        <w:t>Випущено у 202</w:t>
      </w:r>
      <w:r w:rsidR="00512384">
        <w:rPr>
          <w:rFonts w:ascii="Times New Roman" w:hAnsi="Times New Roman" w:cs="Times New Roman"/>
          <w:i/>
          <w:sz w:val="24"/>
          <w:szCs w:val="24"/>
        </w:rPr>
        <w:t>6</w:t>
      </w:r>
      <w:r w:rsidRPr="00940BD4">
        <w:rPr>
          <w:rFonts w:ascii="Times New Roman" w:hAnsi="Times New Roman" w:cs="Times New Roman"/>
          <w:i/>
          <w:sz w:val="24"/>
          <w:szCs w:val="24"/>
        </w:rPr>
        <w:t xml:space="preserve"> році</w:t>
      </w:r>
      <w:r w:rsidR="00DF022B" w:rsidRPr="00DF022B">
        <w:rPr>
          <w:rFonts w:ascii="Times New Roman" w:hAnsi="Times New Roman" w:cs="Times New Roman"/>
          <w:i/>
          <w:sz w:val="24"/>
          <w:szCs w:val="24"/>
        </w:rPr>
        <w:t xml:space="preserve"> </w:t>
      </w:r>
      <w:r w:rsidR="00DF022B">
        <w:rPr>
          <w:rFonts w:ascii="Times New Roman" w:hAnsi="Times New Roman" w:cs="Times New Roman"/>
          <w:i/>
          <w:sz w:val="24"/>
          <w:szCs w:val="24"/>
        </w:rPr>
        <w:t>фахових молодших бакалаврів</w:t>
      </w:r>
      <w:r w:rsidRPr="00940BD4">
        <w:rPr>
          <w:rFonts w:ascii="Times New Roman" w:hAnsi="Times New Roman" w:cs="Times New Roman"/>
          <w:i/>
          <w:sz w:val="24"/>
          <w:szCs w:val="24"/>
        </w:rPr>
        <w:t>:</w:t>
      </w:r>
    </w:p>
    <w:p w:rsidR="00F00A85" w:rsidRPr="00940BD4" w:rsidRDefault="00F00A85" w:rsidP="00D842B1">
      <w:pPr>
        <w:spacing w:after="0" w:line="240" w:lineRule="auto"/>
        <w:jc w:val="both"/>
        <w:rPr>
          <w:rFonts w:ascii="Times New Roman" w:hAnsi="Times New Roman" w:cs="Times New Roman"/>
          <w:sz w:val="24"/>
          <w:szCs w:val="24"/>
        </w:rPr>
      </w:pPr>
      <w:r w:rsidRPr="00940BD4">
        <w:rPr>
          <w:rFonts w:ascii="Times New Roman" w:hAnsi="Times New Roman" w:cs="Times New Roman"/>
          <w:sz w:val="24"/>
          <w:szCs w:val="24"/>
        </w:rPr>
        <w:t>- по спеціал</w:t>
      </w:r>
      <w:r w:rsidR="00D842B1">
        <w:rPr>
          <w:rFonts w:ascii="Times New Roman" w:hAnsi="Times New Roman" w:cs="Times New Roman"/>
          <w:sz w:val="24"/>
          <w:szCs w:val="24"/>
        </w:rPr>
        <w:t>ізації</w:t>
      </w:r>
      <w:r w:rsidRPr="00940BD4">
        <w:rPr>
          <w:rFonts w:ascii="Times New Roman" w:hAnsi="Times New Roman" w:cs="Times New Roman"/>
          <w:sz w:val="24"/>
          <w:szCs w:val="24"/>
        </w:rPr>
        <w:t xml:space="preserve"> «Лікувальна справа» – </w:t>
      </w:r>
      <w:r w:rsidR="00DF022B">
        <w:rPr>
          <w:rFonts w:ascii="Times New Roman" w:hAnsi="Times New Roman" w:cs="Times New Roman"/>
          <w:sz w:val="24"/>
          <w:szCs w:val="24"/>
        </w:rPr>
        <w:t>3</w:t>
      </w:r>
      <w:r w:rsidR="008A2B0B">
        <w:rPr>
          <w:rFonts w:ascii="Times New Roman" w:hAnsi="Times New Roman" w:cs="Times New Roman"/>
          <w:sz w:val="24"/>
          <w:szCs w:val="24"/>
        </w:rPr>
        <w:t>4</w:t>
      </w:r>
      <w:r w:rsidR="00D842B1">
        <w:rPr>
          <w:rFonts w:ascii="Times New Roman" w:hAnsi="Times New Roman" w:cs="Times New Roman"/>
          <w:sz w:val="24"/>
          <w:szCs w:val="24"/>
        </w:rPr>
        <w:t xml:space="preserve"> ос</w:t>
      </w:r>
      <w:r w:rsidR="008A2B0B">
        <w:rPr>
          <w:rFonts w:ascii="Times New Roman" w:hAnsi="Times New Roman" w:cs="Times New Roman"/>
          <w:sz w:val="24"/>
          <w:szCs w:val="24"/>
        </w:rPr>
        <w:t>оби</w:t>
      </w:r>
      <w:r w:rsidR="00D842B1">
        <w:rPr>
          <w:rFonts w:ascii="Times New Roman" w:hAnsi="Times New Roman" w:cs="Times New Roman"/>
          <w:sz w:val="24"/>
          <w:szCs w:val="24"/>
        </w:rPr>
        <w:t>, в</w:t>
      </w:r>
      <w:r w:rsidR="00512384">
        <w:rPr>
          <w:rFonts w:ascii="Times New Roman" w:hAnsi="Times New Roman" w:cs="Times New Roman"/>
          <w:sz w:val="24"/>
          <w:szCs w:val="24"/>
        </w:rPr>
        <w:t xml:space="preserve"> тому числі 3</w:t>
      </w:r>
      <w:r w:rsidR="008A2B0B">
        <w:rPr>
          <w:rFonts w:ascii="Times New Roman" w:hAnsi="Times New Roman" w:cs="Times New Roman"/>
          <w:sz w:val="24"/>
          <w:szCs w:val="24"/>
        </w:rPr>
        <w:t>3</w:t>
      </w:r>
      <w:r w:rsidR="00512384">
        <w:rPr>
          <w:rFonts w:ascii="Times New Roman" w:hAnsi="Times New Roman" w:cs="Times New Roman"/>
          <w:sz w:val="24"/>
          <w:szCs w:val="24"/>
        </w:rPr>
        <w:t xml:space="preserve"> </w:t>
      </w:r>
      <w:r w:rsidRPr="00940BD4">
        <w:rPr>
          <w:rFonts w:ascii="Times New Roman" w:hAnsi="Times New Roman" w:cs="Times New Roman"/>
          <w:sz w:val="24"/>
          <w:szCs w:val="24"/>
        </w:rPr>
        <w:t xml:space="preserve"> на бюджетній основі, </w:t>
      </w:r>
      <w:r w:rsidR="00512384">
        <w:rPr>
          <w:rFonts w:ascii="Times New Roman" w:hAnsi="Times New Roman" w:cs="Times New Roman"/>
          <w:sz w:val="24"/>
          <w:szCs w:val="24"/>
        </w:rPr>
        <w:t>1 – на комерційній основі;</w:t>
      </w:r>
    </w:p>
    <w:p w:rsidR="00D842B1" w:rsidRDefault="00D842B1" w:rsidP="00D842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00A85" w:rsidRPr="00940BD4">
        <w:rPr>
          <w:rFonts w:ascii="Times New Roman" w:hAnsi="Times New Roman" w:cs="Times New Roman"/>
          <w:sz w:val="24"/>
          <w:szCs w:val="24"/>
        </w:rPr>
        <w:t>по спеціал</w:t>
      </w:r>
      <w:r>
        <w:rPr>
          <w:rFonts w:ascii="Times New Roman" w:hAnsi="Times New Roman" w:cs="Times New Roman"/>
          <w:sz w:val="24"/>
          <w:szCs w:val="24"/>
        </w:rPr>
        <w:t>ізації</w:t>
      </w:r>
      <w:r w:rsidR="00F00A85" w:rsidRPr="00940BD4">
        <w:rPr>
          <w:rFonts w:ascii="Times New Roman" w:hAnsi="Times New Roman" w:cs="Times New Roman"/>
          <w:sz w:val="24"/>
          <w:szCs w:val="24"/>
        </w:rPr>
        <w:t xml:space="preserve"> «Сестринська справа» – </w:t>
      </w:r>
      <w:r w:rsidR="00512384">
        <w:rPr>
          <w:rFonts w:ascii="Times New Roman" w:hAnsi="Times New Roman" w:cs="Times New Roman"/>
          <w:sz w:val="24"/>
          <w:szCs w:val="24"/>
        </w:rPr>
        <w:t>1</w:t>
      </w:r>
      <w:r w:rsidR="008A2B0B">
        <w:rPr>
          <w:rFonts w:ascii="Times New Roman" w:hAnsi="Times New Roman" w:cs="Times New Roman"/>
          <w:sz w:val="24"/>
          <w:szCs w:val="24"/>
        </w:rPr>
        <w:t>3</w:t>
      </w:r>
      <w:r>
        <w:rPr>
          <w:rFonts w:ascii="Times New Roman" w:hAnsi="Times New Roman" w:cs="Times New Roman"/>
          <w:sz w:val="24"/>
          <w:szCs w:val="24"/>
        </w:rPr>
        <w:t xml:space="preserve"> ос</w:t>
      </w:r>
      <w:r w:rsidR="00512384">
        <w:rPr>
          <w:rFonts w:ascii="Times New Roman" w:hAnsi="Times New Roman" w:cs="Times New Roman"/>
          <w:sz w:val="24"/>
          <w:szCs w:val="24"/>
        </w:rPr>
        <w:t>іб</w:t>
      </w:r>
      <w:r>
        <w:rPr>
          <w:rFonts w:ascii="Times New Roman" w:hAnsi="Times New Roman" w:cs="Times New Roman"/>
          <w:sz w:val="24"/>
          <w:szCs w:val="24"/>
        </w:rPr>
        <w:t xml:space="preserve">, </w:t>
      </w:r>
      <w:r w:rsidR="00F00A85" w:rsidRPr="00940BD4">
        <w:rPr>
          <w:rFonts w:ascii="Times New Roman" w:hAnsi="Times New Roman" w:cs="Times New Roman"/>
          <w:sz w:val="24"/>
          <w:szCs w:val="24"/>
        </w:rPr>
        <w:t xml:space="preserve"> </w:t>
      </w:r>
      <w:r w:rsidR="00512384">
        <w:rPr>
          <w:rFonts w:ascii="Times New Roman" w:hAnsi="Times New Roman" w:cs="Times New Roman"/>
          <w:sz w:val="24"/>
          <w:szCs w:val="24"/>
        </w:rPr>
        <w:t xml:space="preserve">всі </w:t>
      </w:r>
      <w:r>
        <w:rPr>
          <w:rFonts w:ascii="Times New Roman" w:hAnsi="Times New Roman" w:cs="Times New Roman"/>
          <w:sz w:val="24"/>
          <w:szCs w:val="24"/>
        </w:rPr>
        <w:t>на бюджетній основі.</w:t>
      </w:r>
    </w:p>
    <w:p w:rsidR="008A2B0B" w:rsidRDefault="008A2B0B" w:rsidP="00D842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На жаль, 2 випускників </w:t>
      </w:r>
      <w:r w:rsidRPr="00940BD4">
        <w:rPr>
          <w:rFonts w:ascii="Times New Roman" w:hAnsi="Times New Roman" w:cs="Times New Roman"/>
          <w:sz w:val="24"/>
          <w:szCs w:val="24"/>
        </w:rPr>
        <w:t>спеціал</w:t>
      </w:r>
      <w:r>
        <w:rPr>
          <w:rFonts w:ascii="Times New Roman" w:hAnsi="Times New Roman" w:cs="Times New Roman"/>
          <w:sz w:val="24"/>
          <w:szCs w:val="24"/>
        </w:rPr>
        <w:t>ізації</w:t>
      </w:r>
      <w:r w:rsidRPr="00940BD4">
        <w:rPr>
          <w:rFonts w:ascii="Times New Roman" w:hAnsi="Times New Roman" w:cs="Times New Roman"/>
          <w:sz w:val="24"/>
          <w:szCs w:val="24"/>
        </w:rPr>
        <w:t xml:space="preserve"> «Лікувальна справа»</w:t>
      </w:r>
      <w:r>
        <w:rPr>
          <w:rFonts w:ascii="Times New Roman" w:hAnsi="Times New Roman" w:cs="Times New Roman"/>
          <w:sz w:val="24"/>
          <w:szCs w:val="24"/>
        </w:rPr>
        <w:t xml:space="preserve"> та 1 випускниця </w:t>
      </w:r>
      <w:r w:rsidRPr="00940BD4">
        <w:rPr>
          <w:rFonts w:ascii="Times New Roman" w:hAnsi="Times New Roman" w:cs="Times New Roman"/>
          <w:sz w:val="24"/>
          <w:szCs w:val="24"/>
        </w:rPr>
        <w:t>спеціал</w:t>
      </w:r>
      <w:r>
        <w:rPr>
          <w:rFonts w:ascii="Times New Roman" w:hAnsi="Times New Roman" w:cs="Times New Roman"/>
          <w:sz w:val="24"/>
          <w:szCs w:val="24"/>
        </w:rPr>
        <w:t>ізації</w:t>
      </w:r>
      <w:r w:rsidRPr="00940BD4">
        <w:rPr>
          <w:rFonts w:ascii="Times New Roman" w:hAnsi="Times New Roman" w:cs="Times New Roman"/>
          <w:sz w:val="24"/>
          <w:szCs w:val="24"/>
        </w:rPr>
        <w:t xml:space="preserve"> «Сестринська справа»</w:t>
      </w:r>
      <w:r>
        <w:rPr>
          <w:rFonts w:ascii="Times New Roman" w:hAnsi="Times New Roman" w:cs="Times New Roman"/>
          <w:sz w:val="24"/>
          <w:szCs w:val="24"/>
        </w:rPr>
        <w:t xml:space="preserve"> не склали ЄДКІ і диплом не отримали. Але мають право на його перескладання у додаткову сесію в липні 2026 року.</w:t>
      </w:r>
    </w:p>
    <w:p w:rsidR="00D842B1" w:rsidRDefault="00D842B1" w:rsidP="00D842B1">
      <w:pPr>
        <w:spacing w:after="0" w:line="240" w:lineRule="auto"/>
        <w:jc w:val="both"/>
        <w:rPr>
          <w:rFonts w:ascii="Times New Roman" w:hAnsi="Times New Roman" w:cs="Times New Roman"/>
          <w:sz w:val="24"/>
          <w:szCs w:val="24"/>
        </w:rPr>
      </w:pPr>
    </w:p>
    <w:p w:rsidR="00F00A85" w:rsidRPr="00940BD4" w:rsidRDefault="00F00A85" w:rsidP="00D842B1">
      <w:pPr>
        <w:spacing w:after="0" w:line="240" w:lineRule="auto"/>
        <w:ind w:left="360"/>
        <w:jc w:val="both"/>
        <w:rPr>
          <w:rFonts w:ascii="Times New Roman" w:hAnsi="Times New Roman" w:cs="Times New Roman"/>
          <w:sz w:val="24"/>
          <w:szCs w:val="24"/>
        </w:rPr>
      </w:pPr>
    </w:p>
    <w:p w:rsidR="00F00A85" w:rsidRPr="00940BD4" w:rsidRDefault="00CF25B9" w:rsidP="00DF022B">
      <w:pPr>
        <w:pStyle w:val="a5"/>
        <w:spacing w:line="276" w:lineRule="auto"/>
        <w:ind w:firstLine="708"/>
        <w:rPr>
          <w:sz w:val="24"/>
          <w:szCs w:val="24"/>
        </w:rPr>
      </w:pPr>
      <w:r>
        <w:rPr>
          <w:sz w:val="24"/>
          <w:szCs w:val="24"/>
        </w:rPr>
        <w:t xml:space="preserve">Здійснювався постійний моніторинг працевлаштування випускників попередніх років. </w:t>
      </w:r>
      <w:r w:rsidR="00F00A85" w:rsidRPr="00940BD4">
        <w:rPr>
          <w:sz w:val="24"/>
          <w:szCs w:val="24"/>
        </w:rPr>
        <w:t>Питання працевлаштування випускників 202</w:t>
      </w:r>
      <w:r w:rsidR="00512384">
        <w:rPr>
          <w:sz w:val="24"/>
          <w:szCs w:val="24"/>
        </w:rPr>
        <w:t>5</w:t>
      </w:r>
      <w:r w:rsidR="00F00A85">
        <w:rPr>
          <w:sz w:val="24"/>
          <w:szCs w:val="24"/>
        </w:rPr>
        <w:t xml:space="preserve"> р.</w:t>
      </w:r>
      <w:r w:rsidR="00F00A85" w:rsidRPr="00940BD4">
        <w:rPr>
          <w:sz w:val="24"/>
          <w:szCs w:val="24"/>
        </w:rPr>
        <w:t xml:space="preserve"> розглядалося на </w:t>
      </w:r>
      <w:r>
        <w:rPr>
          <w:sz w:val="24"/>
          <w:szCs w:val="24"/>
        </w:rPr>
        <w:t xml:space="preserve"> оперативних нарадах при директорі.</w:t>
      </w:r>
    </w:p>
    <w:p w:rsidR="00F00A85" w:rsidRPr="00DA11E9" w:rsidRDefault="00F00A85" w:rsidP="00F00A85">
      <w:pPr>
        <w:spacing w:after="0" w:line="240" w:lineRule="auto"/>
        <w:jc w:val="right"/>
        <w:rPr>
          <w:rFonts w:ascii="Times New Roman" w:eastAsia="Times New Roman" w:hAnsi="Times New Roman" w:cs="Times New Roman"/>
          <w:sz w:val="24"/>
          <w:szCs w:val="24"/>
          <w:lang w:eastAsia="ru-RU"/>
        </w:rPr>
        <w:sectPr w:rsidR="00F00A85" w:rsidRPr="00DA11E9" w:rsidSect="00167D9C">
          <w:headerReference w:type="even" r:id="rId11"/>
          <w:footerReference w:type="even" r:id="rId12"/>
          <w:footerReference w:type="default" r:id="rId13"/>
          <w:pgSz w:w="11906" w:h="16838"/>
          <w:pgMar w:top="1134" w:right="851" w:bottom="567" w:left="1418" w:header="709" w:footer="709" w:gutter="0"/>
          <w:cols w:space="708"/>
          <w:docGrid w:linePitch="360"/>
        </w:sectPr>
      </w:pPr>
    </w:p>
    <w:p w:rsidR="00F00A85" w:rsidRPr="00DA11E9" w:rsidRDefault="00F00A85" w:rsidP="00F00A85">
      <w:pPr>
        <w:spacing w:after="0" w:line="240" w:lineRule="auto"/>
        <w:jc w:val="right"/>
        <w:rPr>
          <w:rFonts w:ascii="Times New Roman" w:eastAsia="Times New Roman" w:hAnsi="Times New Roman" w:cs="Times New Roman"/>
          <w:sz w:val="28"/>
          <w:szCs w:val="20"/>
          <w:lang w:eastAsia="ru-RU"/>
        </w:rPr>
      </w:pPr>
      <w:r w:rsidRPr="00DA11E9">
        <w:rPr>
          <w:rFonts w:ascii="Times New Roman" w:eastAsia="Times New Roman" w:hAnsi="Times New Roman" w:cs="Times New Roman"/>
          <w:sz w:val="28"/>
          <w:szCs w:val="20"/>
          <w:lang w:eastAsia="ru-RU"/>
        </w:rPr>
        <w:lastRenderedPageBreak/>
        <w:t>Таблиця 1.2.</w:t>
      </w:r>
    </w:p>
    <w:p w:rsidR="00F00A85" w:rsidRPr="00DA11E9" w:rsidRDefault="00F00A85" w:rsidP="00F00A85">
      <w:pPr>
        <w:spacing w:after="0" w:line="240" w:lineRule="auto"/>
        <w:jc w:val="center"/>
        <w:rPr>
          <w:rFonts w:ascii="Times New Roman" w:eastAsia="Times New Roman" w:hAnsi="Times New Roman" w:cs="Times New Roman"/>
          <w:b/>
          <w:sz w:val="28"/>
          <w:szCs w:val="20"/>
          <w:lang w:eastAsia="ru-RU"/>
        </w:rPr>
      </w:pPr>
      <w:r w:rsidRPr="00DA11E9">
        <w:rPr>
          <w:rFonts w:ascii="Times New Roman" w:eastAsia="Times New Roman" w:hAnsi="Times New Roman" w:cs="Times New Roman"/>
          <w:b/>
          <w:sz w:val="28"/>
          <w:szCs w:val="20"/>
          <w:lang w:eastAsia="ru-RU"/>
        </w:rPr>
        <w:t xml:space="preserve">Інформація щодо прийому вступників у </w:t>
      </w:r>
      <w:r>
        <w:rPr>
          <w:rFonts w:ascii="Times New Roman" w:eastAsia="Times New Roman" w:hAnsi="Times New Roman" w:cs="Times New Roman"/>
          <w:b/>
          <w:sz w:val="28"/>
          <w:szCs w:val="20"/>
          <w:lang w:val="ru-RU" w:eastAsia="ru-RU"/>
        </w:rPr>
        <w:t>К</w:t>
      </w:r>
      <w:r>
        <w:rPr>
          <w:rFonts w:ascii="Times New Roman" w:eastAsia="Times New Roman" w:hAnsi="Times New Roman" w:cs="Times New Roman"/>
          <w:b/>
          <w:sz w:val="28"/>
          <w:szCs w:val="20"/>
          <w:lang w:eastAsia="ru-RU"/>
        </w:rPr>
        <w:t xml:space="preserve">онотопський фаховий медичний коледж </w:t>
      </w:r>
      <w:r w:rsidRPr="00DA11E9">
        <w:rPr>
          <w:rFonts w:ascii="Times New Roman" w:eastAsia="Times New Roman" w:hAnsi="Times New Roman" w:cs="Times New Roman"/>
          <w:b/>
          <w:sz w:val="28"/>
          <w:szCs w:val="20"/>
          <w:lang w:eastAsia="ru-RU"/>
        </w:rPr>
        <w:t>у 20</w:t>
      </w:r>
      <w:r>
        <w:rPr>
          <w:rFonts w:ascii="Times New Roman" w:eastAsia="Times New Roman" w:hAnsi="Times New Roman" w:cs="Times New Roman"/>
          <w:b/>
          <w:sz w:val="28"/>
          <w:szCs w:val="20"/>
          <w:lang w:eastAsia="ru-RU"/>
        </w:rPr>
        <w:t>2</w:t>
      </w:r>
      <w:r w:rsidR="0017319D">
        <w:rPr>
          <w:rFonts w:ascii="Times New Roman" w:eastAsia="Times New Roman" w:hAnsi="Times New Roman" w:cs="Times New Roman"/>
          <w:b/>
          <w:sz w:val="28"/>
          <w:szCs w:val="20"/>
          <w:lang w:eastAsia="ru-RU"/>
        </w:rPr>
        <w:t>5</w:t>
      </w:r>
      <w:r w:rsidRPr="00DA11E9">
        <w:rPr>
          <w:rFonts w:ascii="Times New Roman" w:eastAsia="Times New Roman" w:hAnsi="Times New Roman" w:cs="Times New Roman"/>
          <w:b/>
          <w:sz w:val="28"/>
          <w:szCs w:val="20"/>
          <w:lang w:eastAsia="ru-RU"/>
        </w:rPr>
        <w:t xml:space="preserve"> році</w:t>
      </w:r>
    </w:p>
    <w:p w:rsidR="00F00A85" w:rsidRPr="00DA11E9" w:rsidRDefault="00F00A85" w:rsidP="00F00A85">
      <w:pPr>
        <w:spacing w:after="0" w:line="240" w:lineRule="auto"/>
        <w:jc w:val="center"/>
        <w:rPr>
          <w:rFonts w:ascii="Times New Roman" w:eastAsia="Times New Roman" w:hAnsi="Times New Roman" w:cs="Times New Roman"/>
          <w:sz w:val="28"/>
          <w:szCs w:val="20"/>
          <w:lang w:eastAsia="ru-RU"/>
        </w:rPr>
      </w:pPr>
    </w:p>
    <w:tbl>
      <w:tblPr>
        <w:tblW w:w="150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1"/>
        <w:gridCol w:w="726"/>
        <w:gridCol w:w="1559"/>
        <w:gridCol w:w="2121"/>
        <w:gridCol w:w="616"/>
        <w:gridCol w:w="616"/>
        <w:gridCol w:w="616"/>
        <w:gridCol w:w="593"/>
        <w:gridCol w:w="594"/>
        <w:gridCol w:w="514"/>
        <w:gridCol w:w="79"/>
        <w:gridCol w:w="594"/>
        <w:gridCol w:w="593"/>
        <w:gridCol w:w="594"/>
        <w:gridCol w:w="559"/>
        <w:gridCol w:w="559"/>
        <w:gridCol w:w="637"/>
        <w:gridCol w:w="637"/>
        <w:gridCol w:w="567"/>
        <w:gridCol w:w="567"/>
        <w:gridCol w:w="567"/>
        <w:gridCol w:w="567"/>
      </w:tblGrid>
      <w:tr w:rsidR="00F00A85" w:rsidRPr="00DA11E9" w:rsidTr="00096F0E">
        <w:tc>
          <w:tcPr>
            <w:tcW w:w="551" w:type="dxa"/>
            <w:vMerge w:val="restart"/>
            <w:shd w:val="clear" w:color="auto" w:fill="auto"/>
            <w:textDirection w:val="btLr"/>
            <w:vAlign w:val="center"/>
          </w:tcPr>
          <w:p w:rsidR="00F00A85" w:rsidRPr="00DA11E9" w:rsidRDefault="00F00A85" w:rsidP="00096F0E">
            <w:pPr>
              <w:spacing w:after="0" w:line="240" w:lineRule="auto"/>
              <w:jc w:val="center"/>
              <w:rPr>
                <w:rFonts w:ascii="Times New Roman" w:eastAsia="Times New Roman" w:hAnsi="Times New Roman" w:cs="Times New Roman"/>
                <w:b/>
                <w:bCs/>
                <w:color w:val="000000"/>
                <w:sz w:val="20"/>
                <w:szCs w:val="18"/>
                <w:lang w:eastAsia="uk-UA"/>
              </w:rPr>
            </w:pPr>
            <w:r w:rsidRPr="00DA11E9">
              <w:rPr>
                <w:rFonts w:ascii="Times New Roman" w:eastAsia="Times New Roman" w:hAnsi="Times New Roman" w:cs="Times New Roman"/>
                <w:b/>
                <w:bCs/>
                <w:color w:val="000000"/>
                <w:sz w:val="20"/>
                <w:szCs w:val="18"/>
                <w:lang w:eastAsia="ru-RU"/>
              </w:rPr>
              <w:t>№ з/п</w:t>
            </w:r>
          </w:p>
        </w:tc>
        <w:tc>
          <w:tcPr>
            <w:tcW w:w="726" w:type="dxa"/>
            <w:vMerge w:val="restart"/>
            <w:shd w:val="clear" w:color="auto" w:fill="auto"/>
            <w:textDirection w:val="btLr"/>
            <w:vAlign w:val="center"/>
          </w:tcPr>
          <w:p w:rsidR="00F00A85" w:rsidRPr="00DA11E9" w:rsidRDefault="00F00A85" w:rsidP="00096F0E">
            <w:pPr>
              <w:spacing w:after="0" w:line="240" w:lineRule="auto"/>
              <w:jc w:val="center"/>
              <w:rPr>
                <w:rFonts w:ascii="Times New Roman" w:eastAsia="Times New Roman" w:hAnsi="Times New Roman" w:cs="Times New Roman"/>
                <w:b/>
                <w:bCs/>
                <w:color w:val="000000"/>
                <w:sz w:val="20"/>
                <w:szCs w:val="18"/>
                <w:lang w:eastAsia="ru-RU"/>
              </w:rPr>
            </w:pPr>
            <w:r w:rsidRPr="00DA11E9">
              <w:rPr>
                <w:rFonts w:ascii="Times New Roman" w:eastAsia="Times New Roman" w:hAnsi="Times New Roman" w:cs="Times New Roman"/>
                <w:b/>
                <w:bCs/>
                <w:color w:val="000000"/>
                <w:sz w:val="20"/>
                <w:szCs w:val="18"/>
                <w:lang w:eastAsia="ru-RU"/>
              </w:rPr>
              <w:t>Назва навчального закладу</w:t>
            </w:r>
          </w:p>
        </w:tc>
        <w:tc>
          <w:tcPr>
            <w:tcW w:w="1559" w:type="dxa"/>
            <w:vMerge w:val="restart"/>
            <w:shd w:val="clear" w:color="auto" w:fill="auto"/>
            <w:textDirection w:val="btLr"/>
            <w:vAlign w:val="center"/>
          </w:tcPr>
          <w:p w:rsidR="00F00A85" w:rsidRPr="00DA11E9" w:rsidRDefault="00F00A85" w:rsidP="00096F0E">
            <w:pPr>
              <w:spacing w:after="0" w:line="240" w:lineRule="auto"/>
              <w:jc w:val="center"/>
              <w:rPr>
                <w:rFonts w:ascii="Times New Roman" w:eastAsia="Times New Roman" w:hAnsi="Times New Roman" w:cs="Times New Roman"/>
                <w:b/>
                <w:bCs/>
                <w:color w:val="000000"/>
                <w:sz w:val="20"/>
                <w:szCs w:val="18"/>
                <w:lang w:eastAsia="ru-RU"/>
              </w:rPr>
            </w:pPr>
            <w:r w:rsidRPr="00DA11E9">
              <w:rPr>
                <w:rFonts w:ascii="Times New Roman" w:eastAsia="Times New Roman" w:hAnsi="Times New Roman" w:cs="Times New Roman"/>
                <w:b/>
                <w:bCs/>
                <w:color w:val="000000"/>
                <w:sz w:val="20"/>
                <w:szCs w:val="18"/>
                <w:lang w:eastAsia="ru-RU"/>
              </w:rPr>
              <w:t>Галузь знань</w:t>
            </w:r>
          </w:p>
        </w:tc>
        <w:tc>
          <w:tcPr>
            <w:tcW w:w="2121" w:type="dxa"/>
            <w:vMerge w:val="restart"/>
            <w:shd w:val="clear" w:color="auto" w:fill="auto"/>
            <w:textDirection w:val="btLr"/>
            <w:vAlign w:val="center"/>
          </w:tcPr>
          <w:p w:rsidR="00F00A85" w:rsidRPr="00DA11E9" w:rsidRDefault="00F00A85" w:rsidP="00096F0E">
            <w:pPr>
              <w:spacing w:after="0" w:line="240" w:lineRule="auto"/>
              <w:jc w:val="center"/>
              <w:rPr>
                <w:rFonts w:ascii="Times New Roman" w:eastAsia="Times New Roman" w:hAnsi="Times New Roman" w:cs="Times New Roman"/>
                <w:b/>
                <w:bCs/>
                <w:color w:val="000000"/>
                <w:sz w:val="20"/>
                <w:szCs w:val="18"/>
                <w:lang w:eastAsia="ru-RU"/>
              </w:rPr>
            </w:pPr>
            <w:r w:rsidRPr="00DA11E9">
              <w:rPr>
                <w:rFonts w:ascii="Times New Roman" w:eastAsia="Times New Roman" w:hAnsi="Times New Roman" w:cs="Times New Roman"/>
                <w:b/>
                <w:bCs/>
                <w:color w:val="000000"/>
                <w:sz w:val="20"/>
                <w:szCs w:val="18"/>
                <w:lang w:eastAsia="ru-RU"/>
              </w:rPr>
              <w:t>Перелік спеціалізацій</w:t>
            </w:r>
          </w:p>
        </w:tc>
        <w:tc>
          <w:tcPr>
            <w:tcW w:w="7801" w:type="dxa"/>
            <w:gridSpan w:val="14"/>
            <w:shd w:val="clear" w:color="auto" w:fill="auto"/>
          </w:tcPr>
          <w:p w:rsidR="00F00A85" w:rsidRPr="00DA11E9" w:rsidRDefault="00F00A85" w:rsidP="00096F0E">
            <w:pPr>
              <w:spacing w:after="0" w:line="240" w:lineRule="auto"/>
              <w:jc w:val="center"/>
              <w:rPr>
                <w:rFonts w:ascii="Times New Roman" w:eastAsia="Times New Roman" w:hAnsi="Times New Roman" w:cs="Times New Roman"/>
                <w:b/>
                <w:lang w:eastAsia="ru-RU"/>
              </w:rPr>
            </w:pPr>
            <w:r w:rsidRPr="00DA11E9">
              <w:rPr>
                <w:rFonts w:ascii="Times New Roman" w:eastAsia="Times New Roman" w:hAnsi="Times New Roman" w:cs="Times New Roman"/>
                <w:b/>
                <w:lang w:eastAsia="ru-RU"/>
              </w:rPr>
              <w:t xml:space="preserve">Прийом </w:t>
            </w:r>
          </w:p>
        </w:tc>
        <w:tc>
          <w:tcPr>
            <w:tcW w:w="2268" w:type="dxa"/>
            <w:gridSpan w:val="4"/>
            <w:shd w:val="clear" w:color="auto" w:fill="auto"/>
          </w:tcPr>
          <w:p w:rsidR="00F00A85" w:rsidRPr="00DA11E9" w:rsidRDefault="00F00A85" w:rsidP="00096F0E">
            <w:pPr>
              <w:spacing w:after="0" w:line="240" w:lineRule="auto"/>
              <w:jc w:val="center"/>
              <w:rPr>
                <w:rFonts w:ascii="Times New Roman" w:eastAsia="Times New Roman" w:hAnsi="Times New Roman" w:cs="Times New Roman"/>
                <w:b/>
                <w:lang w:eastAsia="ru-RU"/>
              </w:rPr>
            </w:pPr>
            <w:r w:rsidRPr="00DA11E9">
              <w:rPr>
                <w:rFonts w:ascii="Times New Roman" w:eastAsia="Times New Roman" w:hAnsi="Times New Roman" w:cs="Times New Roman"/>
                <w:b/>
                <w:lang w:eastAsia="ru-RU"/>
              </w:rPr>
              <w:t>Випуск</w:t>
            </w:r>
          </w:p>
        </w:tc>
      </w:tr>
      <w:tr w:rsidR="00F00A85" w:rsidRPr="00DA11E9" w:rsidTr="00096F0E">
        <w:tc>
          <w:tcPr>
            <w:tcW w:w="551" w:type="dxa"/>
            <w:vMerge/>
            <w:shd w:val="clear" w:color="auto" w:fill="auto"/>
            <w:vAlign w:val="center"/>
          </w:tcPr>
          <w:p w:rsidR="00F00A85" w:rsidRPr="00DA11E9" w:rsidRDefault="00F00A85" w:rsidP="00096F0E">
            <w:pPr>
              <w:spacing w:after="0" w:line="240" w:lineRule="auto"/>
              <w:jc w:val="center"/>
              <w:rPr>
                <w:rFonts w:ascii="Times New Roman" w:eastAsia="Times New Roman" w:hAnsi="Times New Roman" w:cs="Times New Roman"/>
                <w:lang w:eastAsia="ru-RU"/>
              </w:rPr>
            </w:pPr>
          </w:p>
        </w:tc>
        <w:tc>
          <w:tcPr>
            <w:tcW w:w="726" w:type="dxa"/>
            <w:vMerge/>
            <w:shd w:val="clear" w:color="auto" w:fill="auto"/>
            <w:vAlign w:val="center"/>
          </w:tcPr>
          <w:p w:rsidR="00F00A85" w:rsidRPr="00DA11E9" w:rsidRDefault="00F00A85" w:rsidP="00096F0E">
            <w:pPr>
              <w:spacing w:after="0" w:line="240" w:lineRule="auto"/>
              <w:jc w:val="center"/>
              <w:rPr>
                <w:rFonts w:ascii="Times New Roman" w:eastAsia="Times New Roman" w:hAnsi="Times New Roman" w:cs="Times New Roman"/>
                <w:lang w:eastAsia="ru-RU"/>
              </w:rPr>
            </w:pPr>
          </w:p>
        </w:tc>
        <w:tc>
          <w:tcPr>
            <w:tcW w:w="1559" w:type="dxa"/>
            <w:vMerge/>
            <w:shd w:val="clear" w:color="auto" w:fill="auto"/>
            <w:vAlign w:val="center"/>
          </w:tcPr>
          <w:p w:rsidR="00F00A85" w:rsidRPr="00DA11E9" w:rsidRDefault="00F00A85" w:rsidP="00096F0E">
            <w:pPr>
              <w:spacing w:after="0" w:line="240" w:lineRule="auto"/>
              <w:jc w:val="center"/>
              <w:rPr>
                <w:rFonts w:ascii="Times New Roman" w:eastAsia="Times New Roman" w:hAnsi="Times New Roman" w:cs="Times New Roman"/>
                <w:lang w:eastAsia="ru-RU"/>
              </w:rPr>
            </w:pPr>
          </w:p>
        </w:tc>
        <w:tc>
          <w:tcPr>
            <w:tcW w:w="2121" w:type="dxa"/>
            <w:vMerge/>
            <w:shd w:val="clear" w:color="auto" w:fill="auto"/>
            <w:vAlign w:val="center"/>
          </w:tcPr>
          <w:p w:rsidR="00F00A85" w:rsidRPr="00DA11E9" w:rsidRDefault="00F00A85" w:rsidP="00096F0E">
            <w:pPr>
              <w:spacing w:after="0" w:line="240" w:lineRule="auto"/>
              <w:jc w:val="center"/>
              <w:rPr>
                <w:rFonts w:ascii="Times New Roman" w:eastAsia="Times New Roman" w:hAnsi="Times New Roman" w:cs="Times New Roman"/>
                <w:lang w:eastAsia="ru-RU"/>
              </w:rPr>
            </w:pPr>
          </w:p>
        </w:tc>
        <w:tc>
          <w:tcPr>
            <w:tcW w:w="616" w:type="dxa"/>
            <w:vMerge w:val="restart"/>
            <w:shd w:val="clear" w:color="auto" w:fill="auto"/>
            <w:textDirection w:val="btLr"/>
            <w:vAlign w:val="center"/>
          </w:tcPr>
          <w:p w:rsidR="00F00A85" w:rsidRPr="00DA11E9" w:rsidRDefault="00F00A85" w:rsidP="00096F0E">
            <w:pPr>
              <w:spacing w:after="0" w:line="240" w:lineRule="auto"/>
              <w:jc w:val="center"/>
              <w:rPr>
                <w:rFonts w:ascii="Times New Roman" w:eastAsia="Times New Roman" w:hAnsi="Times New Roman" w:cs="Times New Roman"/>
                <w:b/>
                <w:bCs/>
                <w:color w:val="000000"/>
                <w:sz w:val="18"/>
                <w:szCs w:val="18"/>
                <w:lang w:eastAsia="ru-RU"/>
              </w:rPr>
            </w:pPr>
            <w:r w:rsidRPr="00DA11E9">
              <w:rPr>
                <w:rFonts w:ascii="Times New Roman" w:eastAsia="Times New Roman" w:hAnsi="Times New Roman" w:cs="Times New Roman"/>
                <w:b/>
                <w:bCs/>
                <w:color w:val="000000"/>
                <w:sz w:val="18"/>
                <w:szCs w:val="18"/>
                <w:lang w:eastAsia="ru-RU"/>
              </w:rPr>
              <w:t>Всього прийнято</w:t>
            </w:r>
          </w:p>
        </w:tc>
        <w:tc>
          <w:tcPr>
            <w:tcW w:w="616" w:type="dxa"/>
            <w:vMerge w:val="restart"/>
            <w:shd w:val="clear" w:color="auto" w:fill="auto"/>
            <w:textDirection w:val="btLr"/>
            <w:vAlign w:val="center"/>
          </w:tcPr>
          <w:p w:rsidR="00F00A85" w:rsidRPr="00DA11E9" w:rsidRDefault="00F00A85" w:rsidP="00096F0E">
            <w:pPr>
              <w:spacing w:after="0" w:line="240" w:lineRule="auto"/>
              <w:jc w:val="center"/>
              <w:rPr>
                <w:rFonts w:ascii="Times New Roman" w:eastAsia="Times New Roman" w:hAnsi="Times New Roman" w:cs="Times New Roman"/>
                <w:b/>
                <w:bCs/>
                <w:color w:val="000000"/>
                <w:sz w:val="18"/>
                <w:szCs w:val="18"/>
                <w:lang w:eastAsia="ru-RU"/>
              </w:rPr>
            </w:pPr>
            <w:r w:rsidRPr="00DA11E9">
              <w:rPr>
                <w:rFonts w:ascii="Times New Roman" w:eastAsia="Times New Roman" w:hAnsi="Times New Roman" w:cs="Times New Roman"/>
                <w:b/>
                <w:bCs/>
                <w:color w:val="000000"/>
                <w:sz w:val="18"/>
                <w:szCs w:val="18"/>
                <w:lang w:eastAsia="ru-RU"/>
              </w:rPr>
              <w:t>бюджет</w:t>
            </w:r>
          </w:p>
        </w:tc>
        <w:tc>
          <w:tcPr>
            <w:tcW w:w="616" w:type="dxa"/>
            <w:vMerge w:val="restart"/>
            <w:shd w:val="clear" w:color="auto" w:fill="auto"/>
            <w:textDirection w:val="btLr"/>
            <w:vAlign w:val="center"/>
          </w:tcPr>
          <w:p w:rsidR="00F00A85" w:rsidRPr="00DA11E9" w:rsidRDefault="00F00A85" w:rsidP="00096F0E">
            <w:pPr>
              <w:spacing w:after="0" w:line="240" w:lineRule="auto"/>
              <w:jc w:val="center"/>
              <w:rPr>
                <w:rFonts w:ascii="Times New Roman" w:eastAsia="Times New Roman" w:hAnsi="Times New Roman" w:cs="Times New Roman"/>
                <w:b/>
                <w:bCs/>
                <w:color w:val="000000"/>
                <w:sz w:val="18"/>
                <w:szCs w:val="18"/>
                <w:lang w:eastAsia="ru-RU"/>
              </w:rPr>
            </w:pPr>
            <w:r w:rsidRPr="00DA11E9">
              <w:rPr>
                <w:rFonts w:ascii="Times New Roman" w:eastAsia="Times New Roman" w:hAnsi="Times New Roman" w:cs="Times New Roman"/>
                <w:b/>
                <w:bCs/>
                <w:color w:val="000000"/>
                <w:sz w:val="18"/>
                <w:szCs w:val="18"/>
                <w:lang w:eastAsia="ru-RU"/>
              </w:rPr>
              <w:t>контракт</w:t>
            </w:r>
          </w:p>
        </w:tc>
        <w:tc>
          <w:tcPr>
            <w:tcW w:w="1701" w:type="dxa"/>
            <w:gridSpan w:val="3"/>
            <w:shd w:val="clear" w:color="auto" w:fill="auto"/>
          </w:tcPr>
          <w:p w:rsidR="00F00A85" w:rsidRPr="00DA11E9" w:rsidRDefault="00F00A85" w:rsidP="00096F0E">
            <w:pPr>
              <w:spacing w:after="0" w:line="240" w:lineRule="auto"/>
              <w:jc w:val="center"/>
              <w:rPr>
                <w:rFonts w:ascii="Times New Roman" w:eastAsia="Times New Roman" w:hAnsi="Times New Roman" w:cs="Times New Roman"/>
                <w:b/>
                <w:lang w:eastAsia="ru-RU"/>
              </w:rPr>
            </w:pPr>
            <w:r w:rsidRPr="00DA11E9">
              <w:rPr>
                <w:rFonts w:ascii="Times New Roman" w:eastAsia="Times New Roman" w:hAnsi="Times New Roman" w:cs="Times New Roman"/>
                <w:b/>
                <w:sz w:val="20"/>
                <w:lang w:eastAsia="ru-RU"/>
              </w:rPr>
              <w:t>на базі 9 класів</w:t>
            </w:r>
          </w:p>
        </w:tc>
        <w:tc>
          <w:tcPr>
            <w:tcW w:w="1860" w:type="dxa"/>
            <w:gridSpan w:val="4"/>
            <w:shd w:val="clear" w:color="auto" w:fill="auto"/>
          </w:tcPr>
          <w:p w:rsidR="00F00A85" w:rsidRPr="00DA11E9" w:rsidRDefault="00F00A85" w:rsidP="00096F0E">
            <w:pPr>
              <w:spacing w:after="0" w:line="240" w:lineRule="auto"/>
              <w:jc w:val="center"/>
              <w:rPr>
                <w:rFonts w:ascii="Times New Roman" w:eastAsia="Times New Roman" w:hAnsi="Times New Roman" w:cs="Times New Roman"/>
                <w:b/>
                <w:sz w:val="20"/>
                <w:lang w:eastAsia="ru-RU"/>
              </w:rPr>
            </w:pPr>
            <w:r w:rsidRPr="00DA11E9">
              <w:rPr>
                <w:rFonts w:ascii="Times New Roman" w:eastAsia="Times New Roman" w:hAnsi="Times New Roman" w:cs="Times New Roman"/>
                <w:b/>
                <w:sz w:val="20"/>
                <w:lang w:eastAsia="ru-RU"/>
              </w:rPr>
              <w:t>на базі 11 класів</w:t>
            </w:r>
          </w:p>
        </w:tc>
        <w:tc>
          <w:tcPr>
            <w:tcW w:w="559" w:type="dxa"/>
            <w:vMerge w:val="restart"/>
            <w:shd w:val="clear" w:color="auto" w:fill="auto"/>
            <w:textDirection w:val="btLr"/>
            <w:vAlign w:val="center"/>
          </w:tcPr>
          <w:p w:rsidR="00F00A85" w:rsidRPr="00DA11E9" w:rsidRDefault="00F00A85" w:rsidP="00096F0E">
            <w:pPr>
              <w:spacing w:after="0" w:line="240" w:lineRule="auto"/>
              <w:jc w:val="center"/>
              <w:rPr>
                <w:rFonts w:ascii="Times New Roman" w:eastAsia="Times New Roman" w:hAnsi="Times New Roman" w:cs="Times New Roman"/>
                <w:b/>
                <w:bCs/>
                <w:color w:val="000000"/>
                <w:sz w:val="18"/>
                <w:szCs w:val="18"/>
                <w:lang w:eastAsia="ru-RU"/>
              </w:rPr>
            </w:pPr>
            <w:r w:rsidRPr="00DA11E9">
              <w:rPr>
                <w:rFonts w:ascii="Times New Roman" w:eastAsia="Times New Roman" w:hAnsi="Times New Roman" w:cs="Times New Roman"/>
                <w:b/>
                <w:bCs/>
                <w:color w:val="000000"/>
                <w:sz w:val="18"/>
                <w:szCs w:val="18"/>
                <w:lang w:eastAsia="ru-RU"/>
              </w:rPr>
              <w:t>діти-сироти</w:t>
            </w:r>
          </w:p>
        </w:tc>
        <w:tc>
          <w:tcPr>
            <w:tcW w:w="559" w:type="dxa"/>
            <w:vMerge w:val="restart"/>
            <w:shd w:val="clear" w:color="auto" w:fill="auto"/>
            <w:textDirection w:val="btLr"/>
            <w:vAlign w:val="center"/>
          </w:tcPr>
          <w:p w:rsidR="00F00A85" w:rsidRPr="00DA11E9" w:rsidRDefault="00F00A85" w:rsidP="00096F0E">
            <w:pPr>
              <w:spacing w:after="0" w:line="240" w:lineRule="auto"/>
              <w:jc w:val="center"/>
              <w:rPr>
                <w:rFonts w:ascii="Times New Roman" w:eastAsia="Times New Roman" w:hAnsi="Times New Roman" w:cs="Times New Roman"/>
                <w:b/>
                <w:bCs/>
                <w:color w:val="000000"/>
                <w:sz w:val="18"/>
                <w:szCs w:val="18"/>
                <w:lang w:eastAsia="ru-RU"/>
              </w:rPr>
            </w:pPr>
            <w:r w:rsidRPr="00DA11E9">
              <w:rPr>
                <w:rFonts w:ascii="Times New Roman" w:eastAsia="Times New Roman" w:hAnsi="Times New Roman" w:cs="Times New Roman"/>
                <w:b/>
                <w:bCs/>
                <w:color w:val="000000"/>
                <w:sz w:val="18"/>
                <w:szCs w:val="18"/>
                <w:lang w:eastAsia="ru-RU"/>
              </w:rPr>
              <w:t>діти-інваліди</w:t>
            </w:r>
          </w:p>
        </w:tc>
        <w:tc>
          <w:tcPr>
            <w:tcW w:w="1274" w:type="dxa"/>
            <w:gridSpan w:val="2"/>
            <w:shd w:val="clear" w:color="auto" w:fill="auto"/>
          </w:tcPr>
          <w:p w:rsidR="00F00A85" w:rsidRPr="00DA11E9" w:rsidRDefault="00F00A85" w:rsidP="00096F0E">
            <w:pPr>
              <w:spacing w:after="0" w:line="240" w:lineRule="auto"/>
              <w:jc w:val="center"/>
              <w:rPr>
                <w:rFonts w:ascii="Times New Roman" w:eastAsia="Times New Roman" w:hAnsi="Times New Roman" w:cs="Times New Roman"/>
                <w:b/>
                <w:sz w:val="20"/>
                <w:lang w:eastAsia="ru-RU"/>
              </w:rPr>
            </w:pPr>
            <w:r w:rsidRPr="00DA11E9">
              <w:rPr>
                <w:rFonts w:ascii="Times New Roman" w:eastAsia="Times New Roman" w:hAnsi="Times New Roman" w:cs="Times New Roman"/>
                <w:b/>
                <w:sz w:val="20"/>
                <w:lang w:eastAsia="ru-RU"/>
              </w:rPr>
              <w:t>Цільовий прийом</w:t>
            </w:r>
          </w:p>
        </w:tc>
        <w:tc>
          <w:tcPr>
            <w:tcW w:w="567" w:type="dxa"/>
            <w:vMerge w:val="restart"/>
            <w:shd w:val="clear" w:color="auto" w:fill="auto"/>
            <w:textDirection w:val="btLr"/>
            <w:vAlign w:val="center"/>
          </w:tcPr>
          <w:p w:rsidR="00F00A85" w:rsidRPr="00DA11E9" w:rsidRDefault="00F00A85" w:rsidP="00096F0E">
            <w:pPr>
              <w:spacing w:after="0" w:line="240" w:lineRule="auto"/>
              <w:jc w:val="center"/>
              <w:rPr>
                <w:rFonts w:ascii="Times New Roman" w:eastAsia="Times New Roman" w:hAnsi="Times New Roman" w:cs="Times New Roman"/>
                <w:b/>
                <w:bCs/>
                <w:color w:val="000000"/>
                <w:sz w:val="18"/>
                <w:szCs w:val="18"/>
                <w:lang w:eastAsia="ru-RU"/>
              </w:rPr>
            </w:pPr>
            <w:r w:rsidRPr="00DA11E9">
              <w:rPr>
                <w:rFonts w:ascii="Times New Roman" w:eastAsia="Times New Roman" w:hAnsi="Times New Roman" w:cs="Times New Roman"/>
                <w:b/>
                <w:bCs/>
                <w:color w:val="000000"/>
                <w:sz w:val="18"/>
                <w:szCs w:val="18"/>
                <w:lang w:eastAsia="ru-RU"/>
              </w:rPr>
              <w:t>всього</w:t>
            </w:r>
          </w:p>
        </w:tc>
        <w:tc>
          <w:tcPr>
            <w:tcW w:w="567" w:type="dxa"/>
            <w:vMerge w:val="restart"/>
            <w:shd w:val="clear" w:color="auto" w:fill="auto"/>
            <w:textDirection w:val="btLr"/>
            <w:vAlign w:val="center"/>
          </w:tcPr>
          <w:p w:rsidR="00F00A85" w:rsidRPr="00DA11E9" w:rsidRDefault="00F00A85" w:rsidP="00096F0E">
            <w:pPr>
              <w:spacing w:after="0" w:line="240" w:lineRule="auto"/>
              <w:jc w:val="center"/>
              <w:rPr>
                <w:rFonts w:ascii="Times New Roman" w:eastAsia="Times New Roman" w:hAnsi="Times New Roman" w:cs="Times New Roman"/>
                <w:b/>
                <w:bCs/>
                <w:color w:val="000000"/>
                <w:sz w:val="18"/>
                <w:szCs w:val="18"/>
                <w:lang w:eastAsia="ru-RU"/>
              </w:rPr>
            </w:pPr>
            <w:r w:rsidRPr="00DA11E9">
              <w:rPr>
                <w:rFonts w:ascii="Times New Roman" w:eastAsia="Times New Roman" w:hAnsi="Times New Roman" w:cs="Times New Roman"/>
                <w:b/>
                <w:bCs/>
                <w:color w:val="000000"/>
                <w:sz w:val="18"/>
                <w:szCs w:val="18"/>
                <w:lang w:eastAsia="ru-RU"/>
              </w:rPr>
              <w:t>за бюджетом</w:t>
            </w:r>
          </w:p>
        </w:tc>
        <w:tc>
          <w:tcPr>
            <w:tcW w:w="567" w:type="dxa"/>
            <w:vMerge w:val="restart"/>
            <w:shd w:val="clear" w:color="auto" w:fill="auto"/>
            <w:textDirection w:val="btLr"/>
            <w:vAlign w:val="center"/>
          </w:tcPr>
          <w:p w:rsidR="00F00A85" w:rsidRPr="00DA11E9" w:rsidRDefault="00F00A85" w:rsidP="00096F0E">
            <w:pPr>
              <w:spacing w:after="0" w:line="240" w:lineRule="auto"/>
              <w:jc w:val="center"/>
              <w:rPr>
                <w:rFonts w:ascii="Times New Roman" w:eastAsia="Times New Roman" w:hAnsi="Times New Roman" w:cs="Times New Roman"/>
                <w:b/>
                <w:bCs/>
                <w:color w:val="000000"/>
                <w:sz w:val="18"/>
                <w:szCs w:val="18"/>
                <w:lang w:eastAsia="ru-RU"/>
              </w:rPr>
            </w:pPr>
            <w:r w:rsidRPr="00DA11E9">
              <w:rPr>
                <w:rFonts w:ascii="Times New Roman" w:eastAsia="Times New Roman" w:hAnsi="Times New Roman" w:cs="Times New Roman"/>
                <w:b/>
                <w:bCs/>
                <w:color w:val="000000"/>
                <w:sz w:val="18"/>
                <w:szCs w:val="18"/>
                <w:lang w:eastAsia="ru-RU"/>
              </w:rPr>
              <w:t>контрактна форма</w:t>
            </w:r>
          </w:p>
        </w:tc>
        <w:tc>
          <w:tcPr>
            <w:tcW w:w="567" w:type="dxa"/>
            <w:vMerge w:val="restart"/>
            <w:shd w:val="clear" w:color="auto" w:fill="auto"/>
            <w:textDirection w:val="btLr"/>
            <w:vAlign w:val="center"/>
          </w:tcPr>
          <w:p w:rsidR="00F00A85" w:rsidRPr="00DA11E9" w:rsidRDefault="00F00A85" w:rsidP="00096F0E">
            <w:pPr>
              <w:spacing w:after="0" w:line="240" w:lineRule="auto"/>
              <w:jc w:val="center"/>
              <w:rPr>
                <w:rFonts w:ascii="Times New Roman" w:eastAsia="Times New Roman" w:hAnsi="Times New Roman" w:cs="Times New Roman"/>
                <w:b/>
                <w:bCs/>
                <w:color w:val="000000"/>
                <w:sz w:val="18"/>
                <w:szCs w:val="18"/>
                <w:lang w:eastAsia="ru-RU"/>
              </w:rPr>
            </w:pPr>
            <w:r w:rsidRPr="00DA11E9">
              <w:rPr>
                <w:rFonts w:ascii="Times New Roman" w:eastAsia="Times New Roman" w:hAnsi="Times New Roman" w:cs="Times New Roman"/>
                <w:b/>
                <w:bCs/>
                <w:color w:val="000000"/>
                <w:sz w:val="18"/>
                <w:szCs w:val="18"/>
                <w:lang w:eastAsia="ru-RU"/>
              </w:rPr>
              <w:t>направлено в сільську місцевість</w:t>
            </w:r>
          </w:p>
        </w:tc>
      </w:tr>
      <w:tr w:rsidR="00F00A85" w:rsidRPr="00DA11E9" w:rsidTr="00096F0E">
        <w:trPr>
          <w:cantSplit/>
          <w:trHeight w:val="1134"/>
        </w:trPr>
        <w:tc>
          <w:tcPr>
            <w:tcW w:w="551" w:type="dxa"/>
            <w:vMerge/>
            <w:shd w:val="clear" w:color="auto" w:fill="auto"/>
            <w:vAlign w:val="center"/>
          </w:tcPr>
          <w:p w:rsidR="00F00A85" w:rsidRPr="00DA11E9" w:rsidRDefault="00F00A85" w:rsidP="00096F0E">
            <w:pPr>
              <w:spacing w:after="0" w:line="240" w:lineRule="auto"/>
              <w:jc w:val="center"/>
              <w:rPr>
                <w:rFonts w:ascii="Times New Roman" w:eastAsia="Times New Roman" w:hAnsi="Times New Roman" w:cs="Times New Roman"/>
                <w:lang w:eastAsia="ru-RU"/>
              </w:rPr>
            </w:pPr>
          </w:p>
        </w:tc>
        <w:tc>
          <w:tcPr>
            <w:tcW w:w="726" w:type="dxa"/>
            <w:vMerge/>
            <w:shd w:val="clear" w:color="auto" w:fill="auto"/>
            <w:vAlign w:val="center"/>
          </w:tcPr>
          <w:p w:rsidR="00F00A85" w:rsidRPr="00DA11E9" w:rsidRDefault="00F00A85" w:rsidP="00096F0E">
            <w:pPr>
              <w:spacing w:after="0" w:line="240" w:lineRule="auto"/>
              <w:jc w:val="center"/>
              <w:rPr>
                <w:rFonts w:ascii="Times New Roman" w:eastAsia="Times New Roman" w:hAnsi="Times New Roman" w:cs="Times New Roman"/>
                <w:lang w:eastAsia="ru-RU"/>
              </w:rPr>
            </w:pPr>
          </w:p>
        </w:tc>
        <w:tc>
          <w:tcPr>
            <w:tcW w:w="1559" w:type="dxa"/>
            <w:vMerge/>
            <w:shd w:val="clear" w:color="auto" w:fill="auto"/>
            <w:vAlign w:val="center"/>
          </w:tcPr>
          <w:p w:rsidR="00F00A85" w:rsidRPr="00DA11E9" w:rsidRDefault="00F00A85" w:rsidP="00096F0E">
            <w:pPr>
              <w:spacing w:after="0" w:line="240" w:lineRule="auto"/>
              <w:jc w:val="center"/>
              <w:rPr>
                <w:rFonts w:ascii="Times New Roman" w:eastAsia="Times New Roman" w:hAnsi="Times New Roman" w:cs="Times New Roman"/>
                <w:lang w:eastAsia="ru-RU"/>
              </w:rPr>
            </w:pPr>
          </w:p>
        </w:tc>
        <w:tc>
          <w:tcPr>
            <w:tcW w:w="2121" w:type="dxa"/>
            <w:vMerge/>
            <w:shd w:val="clear" w:color="auto" w:fill="auto"/>
            <w:vAlign w:val="center"/>
          </w:tcPr>
          <w:p w:rsidR="00F00A85" w:rsidRPr="00DA11E9" w:rsidRDefault="00F00A85" w:rsidP="00096F0E">
            <w:pPr>
              <w:spacing w:after="0" w:line="240" w:lineRule="auto"/>
              <w:jc w:val="center"/>
              <w:rPr>
                <w:rFonts w:ascii="Times New Roman" w:eastAsia="Times New Roman" w:hAnsi="Times New Roman" w:cs="Times New Roman"/>
                <w:lang w:eastAsia="ru-RU"/>
              </w:rPr>
            </w:pPr>
          </w:p>
        </w:tc>
        <w:tc>
          <w:tcPr>
            <w:tcW w:w="616" w:type="dxa"/>
            <w:vMerge/>
            <w:shd w:val="clear" w:color="auto" w:fill="auto"/>
            <w:vAlign w:val="center"/>
          </w:tcPr>
          <w:p w:rsidR="00F00A85" w:rsidRPr="00DA11E9" w:rsidRDefault="00F00A85" w:rsidP="00096F0E">
            <w:pPr>
              <w:spacing w:after="0" w:line="240" w:lineRule="auto"/>
              <w:jc w:val="center"/>
              <w:rPr>
                <w:rFonts w:ascii="Times New Roman" w:eastAsia="Times New Roman" w:hAnsi="Times New Roman" w:cs="Times New Roman"/>
                <w:lang w:eastAsia="ru-RU"/>
              </w:rPr>
            </w:pPr>
          </w:p>
        </w:tc>
        <w:tc>
          <w:tcPr>
            <w:tcW w:w="616" w:type="dxa"/>
            <w:vMerge/>
            <w:shd w:val="clear" w:color="auto" w:fill="auto"/>
            <w:vAlign w:val="center"/>
          </w:tcPr>
          <w:p w:rsidR="00F00A85" w:rsidRPr="00DA11E9" w:rsidRDefault="00F00A85" w:rsidP="00096F0E">
            <w:pPr>
              <w:spacing w:after="0" w:line="240" w:lineRule="auto"/>
              <w:jc w:val="center"/>
              <w:rPr>
                <w:rFonts w:ascii="Times New Roman" w:eastAsia="Times New Roman" w:hAnsi="Times New Roman" w:cs="Times New Roman"/>
                <w:lang w:eastAsia="ru-RU"/>
              </w:rPr>
            </w:pPr>
          </w:p>
        </w:tc>
        <w:tc>
          <w:tcPr>
            <w:tcW w:w="616" w:type="dxa"/>
            <w:vMerge/>
            <w:shd w:val="clear" w:color="auto" w:fill="auto"/>
            <w:vAlign w:val="center"/>
          </w:tcPr>
          <w:p w:rsidR="00F00A85" w:rsidRPr="00DA11E9" w:rsidRDefault="00F00A85" w:rsidP="00096F0E">
            <w:pPr>
              <w:spacing w:after="0" w:line="240" w:lineRule="auto"/>
              <w:jc w:val="center"/>
              <w:rPr>
                <w:rFonts w:ascii="Times New Roman" w:eastAsia="Times New Roman" w:hAnsi="Times New Roman" w:cs="Times New Roman"/>
                <w:lang w:eastAsia="ru-RU"/>
              </w:rPr>
            </w:pPr>
          </w:p>
        </w:tc>
        <w:tc>
          <w:tcPr>
            <w:tcW w:w="593" w:type="dxa"/>
            <w:shd w:val="clear" w:color="auto" w:fill="auto"/>
            <w:textDirection w:val="btLr"/>
            <w:vAlign w:val="center"/>
          </w:tcPr>
          <w:p w:rsidR="00F00A85" w:rsidRPr="00DA11E9" w:rsidRDefault="00F00A85" w:rsidP="00096F0E">
            <w:pPr>
              <w:spacing w:after="0" w:line="240" w:lineRule="auto"/>
              <w:jc w:val="center"/>
              <w:rPr>
                <w:rFonts w:ascii="Times New Roman" w:eastAsia="Times New Roman" w:hAnsi="Times New Roman" w:cs="Times New Roman"/>
                <w:b/>
                <w:bCs/>
                <w:color w:val="000000"/>
                <w:sz w:val="18"/>
                <w:szCs w:val="18"/>
                <w:lang w:eastAsia="ru-RU"/>
              </w:rPr>
            </w:pPr>
            <w:r w:rsidRPr="00DA11E9">
              <w:rPr>
                <w:rFonts w:ascii="Times New Roman" w:eastAsia="Times New Roman" w:hAnsi="Times New Roman" w:cs="Times New Roman"/>
                <w:b/>
                <w:bCs/>
                <w:color w:val="000000"/>
                <w:sz w:val="18"/>
                <w:szCs w:val="18"/>
                <w:lang w:eastAsia="ru-RU"/>
              </w:rPr>
              <w:t>всього</w:t>
            </w:r>
          </w:p>
        </w:tc>
        <w:tc>
          <w:tcPr>
            <w:tcW w:w="594" w:type="dxa"/>
            <w:shd w:val="clear" w:color="auto" w:fill="auto"/>
            <w:textDirection w:val="btLr"/>
            <w:vAlign w:val="center"/>
          </w:tcPr>
          <w:p w:rsidR="00F00A85" w:rsidRPr="00DA11E9" w:rsidRDefault="00F00A85" w:rsidP="00096F0E">
            <w:pPr>
              <w:spacing w:after="0" w:line="240" w:lineRule="auto"/>
              <w:jc w:val="center"/>
              <w:rPr>
                <w:rFonts w:ascii="Times New Roman" w:eastAsia="Times New Roman" w:hAnsi="Times New Roman" w:cs="Times New Roman"/>
                <w:b/>
                <w:bCs/>
                <w:color w:val="000000"/>
                <w:sz w:val="18"/>
                <w:szCs w:val="18"/>
                <w:lang w:eastAsia="ru-RU"/>
              </w:rPr>
            </w:pPr>
            <w:r w:rsidRPr="00DA11E9">
              <w:rPr>
                <w:rFonts w:ascii="Times New Roman" w:eastAsia="Times New Roman" w:hAnsi="Times New Roman" w:cs="Times New Roman"/>
                <w:b/>
                <w:bCs/>
                <w:color w:val="000000"/>
                <w:sz w:val="18"/>
                <w:szCs w:val="18"/>
                <w:lang w:eastAsia="ru-RU"/>
              </w:rPr>
              <w:t>бюджет</w:t>
            </w:r>
          </w:p>
        </w:tc>
        <w:tc>
          <w:tcPr>
            <w:tcW w:w="593" w:type="dxa"/>
            <w:gridSpan w:val="2"/>
            <w:shd w:val="clear" w:color="auto" w:fill="auto"/>
            <w:textDirection w:val="btLr"/>
            <w:vAlign w:val="center"/>
          </w:tcPr>
          <w:p w:rsidR="00F00A85" w:rsidRPr="00DA11E9" w:rsidRDefault="00F00A85" w:rsidP="00096F0E">
            <w:pPr>
              <w:spacing w:after="0" w:line="240" w:lineRule="auto"/>
              <w:jc w:val="center"/>
              <w:rPr>
                <w:rFonts w:ascii="Times New Roman" w:eastAsia="Times New Roman" w:hAnsi="Times New Roman" w:cs="Times New Roman"/>
                <w:b/>
                <w:bCs/>
                <w:color w:val="000000"/>
                <w:sz w:val="18"/>
                <w:szCs w:val="18"/>
                <w:lang w:eastAsia="ru-RU"/>
              </w:rPr>
            </w:pPr>
            <w:r w:rsidRPr="00DA11E9">
              <w:rPr>
                <w:rFonts w:ascii="Times New Roman" w:eastAsia="Times New Roman" w:hAnsi="Times New Roman" w:cs="Times New Roman"/>
                <w:b/>
                <w:bCs/>
                <w:color w:val="000000"/>
                <w:sz w:val="18"/>
                <w:szCs w:val="18"/>
                <w:lang w:eastAsia="ru-RU"/>
              </w:rPr>
              <w:t>контракт</w:t>
            </w:r>
          </w:p>
        </w:tc>
        <w:tc>
          <w:tcPr>
            <w:tcW w:w="594" w:type="dxa"/>
            <w:shd w:val="clear" w:color="auto" w:fill="auto"/>
            <w:textDirection w:val="btLr"/>
            <w:vAlign w:val="center"/>
          </w:tcPr>
          <w:p w:rsidR="00F00A85" w:rsidRPr="00DA11E9" w:rsidRDefault="00F00A85" w:rsidP="00096F0E">
            <w:pPr>
              <w:spacing w:after="0" w:line="240" w:lineRule="auto"/>
              <w:jc w:val="center"/>
              <w:rPr>
                <w:rFonts w:ascii="Times New Roman" w:eastAsia="Times New Roman" w:hAnsi="Times New Roman" w:cs="Times New Roman"/>
                <w:b/>
                <w:bCs/>
                <w:color w:val="000000"/>
                <w:sz w:val="18"/>
                <w:szCs w:val="18"/>
                <w:lang w:eastAsia="ru-RU"/>
              </w:rPr>
            </w:pPr>
            <w:r w:rsidRPr="00DA11E9">
              <w:rPr>
                <w:rFonts w:ascii="Times New Roman" w:eastAsia="Times New Roman" w:hAnsi="Times New Roman" w:cs="Times New Roman"/>
                <w:b/>
                <w:bCs/>
                <w:color w:val="000000"/>
                <w:sz w:val="18"/>
                <w:szCs w:val="18"/>
                <w:lang w:eastAsia="ru-RU"/>
              </w:rPr>
              <w:t>всього</w:t>
            </w:r>
          </w:p>
        </w:tc>
        <w:tc>
          <w:tcPr>
            <w:tcW w:w="593" w:type="dxa"/>
            <w:shd w:val="clear" w:color="auto" w:fill="auto"/>
            <w:textDirection w:val="btLr"/>
            <w:vAlign w:val="center"/>
          </w:tcPr>
          <w:p w:rsidR="00F00A85" w:rsidRPr="00DA11E9" w:rsidRDefault="00F00A85" w:rsidP="00096F0E">
            <w:pPr>
              <w:spacing w:after="0" w:line="240" w:lineRule="auto"/>
              <w:jc w:val="center"/>
              <w:rPr>
                <w:rFonts w:ascii="Times New Roman" w:eastAsia="Times New Roman" w:hAnsi="Times New Roman" w:cs="Times New Roman"/>
                <w:b/>
                <w:bCs/>
                <w:color w:val="000000"/>
                <w:sz w:val="18"/>
                <w:szCs w:val="18"/>
                <w:lang w:eastAsia="ru-RU"/>
              </w:rPr>
            </w:pPr>
            <w:r w:rsidRPr="00DA11E9">
              <w:rPr>
                <w:rFonts w:ascii="Times New Roman" w:eastAsia="Times New Roman" w:hAnsi="Times New Roman" w:cs="Times New Roman"/>
                <w:b/>
                <w:bCs/>
                <w:color w:val="000000"/>
                <w:sz w:val="18"/>
                <w:szCs w:val="18"/>
                <w:lang w:eastAsia="ru-RU"/>
              </w:rPr>
              <w:t>бюджет</w:t>
            </w:r>
          </w:p>
        </w:tc>
        <w:tc>
          <w:tcPr>
            <w:tcW w:w="594" w:type="dxa"/>
            <w:shd w:val="clear" w:color="auto" w:fill="auto"/>
            <w:textDirection w:val="btLr"/>
            <w:vAlign w:val="center"/>
          </w:tcPr>
          <w:p w:rsidR="00F00A85" w:rsidRPr="00DA11E9" w:rsidRDefault="00F00A85" w:rsidP="00096F0E">
            <w:pPr>
              <w:spacing w:after="0" w:line="240" w:lineRule="auto"/>
              <w:jc w:val="center"/>
              <w:rPr>
                <w:rFonts w:ascii="Times New Roman" w:eastAsia="Times New Roman" w:hAnsi="Times New Roman" w:cs="Times New Roman"/>
                <w:b/>
                <w:bCs/>
                <w:color w:val="000000"/>
                <w:sz w:val="18"/>
                <w:szCs w:val="18"/>
                <w:lang w:eastAsia="ru-RU"/>
              </w:rPr>
            </w:pPr>
            <w:r w:rsidRPr="00DA11E9">
              <w:rPr>
                <w:rFonts w:ascii="Times New Roman" w:eastAsia="Times New Roman" w:hAnsi="Times New Roman" w:cs="Times New Roman"/>
                <w:b/>
                <w:bCs/>
                <w:color w:val="000000"/>
                <w:sz w:val="18"/>
                <w:szCs w:val="18"/>
                <w:lang w:eastAsia="ru-RU"/>
              </w:rPr>
              <w:t>контракт</w:t>
            </w:r>
          </w:p>
        </w:tc>
        <w:tc>
          <w:tcPr>
            <w:tcW w:w="559" w:type="dxa"/>
            <w:vMerge/>
            <w:shd w:val="clear" w:color="auto" w:fill="auto"/>
            <w:vAlign w:val="center"/>
          </w:tcPr>
          <w:p w:rsidR="00F00A85" w:rsidRPr="00DA11E9" w:rsidRDefault="00F00A85" w:rsidP="00096F0E">
            <w:pPr>
              <w:spacing w:after="0" w:line="240" w:lineRule="auto"/>
              <w:jc w:val="center"/>
              <w:rPr>
                <w:rFonts w:ascii="Times New Roman" w:eastAsia="Times New Roman" w:hAnsi="Times New Roman" w:cs="Times New Roman"/>
                <w:lang w:eastAsia="ru-RU"/>
              </w:rPr>
            </w:pPr>
          </w:p>
        </w:tc>
        <w:tc>
          <w:tcPr>
            <w:tcW w:w="559" w:type="dxa"/>
            <w:vMerge/>
            <w:shd w:val="clear" w:color="auto" w:fill="auto"/>
            <w:vAlign w:val="center"/>
          </w:tcPr>
          <w:p w:rsidR="00F00A85" w:rsidRPr="00DA11E9" w:rsidRDefault="00F00A85" w:rsidP="00096F0E">
            <w:pPr>
              <w:spacing w:after="0" w:line="240" w:lineRule="auto"/>
              <w:jc w:val="center"/>
              <w:rPr>
                <w:rFonts w:ascii="Times New Roman" w:eastAsia="Times New Roman" w:hAnsi="Times New Roman" w:cs="Times New Roman"/>
                <w:lang w:eastAsia="ru-RU"/>
              </w:rPr>
            </w:pPr>
          </w:p>
        </w:tc>
        <w:tc>
          <w:tcPr>
            <w:tcW w:w="637" w:type="dxa"/>
            <w:shd w:val="clear" w:color="auto" w:fill="auto"/>
            <w:textDirection w:val="btLr"/>
            <w:vAlign w:val="center"/>
          </w:tcPr>
          <w:p w:rsidR="00F00A85" w:rsidRPr="00DA11E9" w:rsidRDefault="00F00A85" w:rsidP="00096F0E">
            <w:pPr>
              <w:spacing w:after="0" w:line="240" w:lineRule="auto"/>
              <w:ind w:left="113" w:right="113"/>
              <w:jc w:val="center"/>
              <w:rPr>
                <w:rFonts w:ascii="Times New Roman" w:eastAsia="Times New Roman" w:hAnsi="Times New Roman" w:cs="Times New Roman"/>
                <w:b/>
                <w:sz w:val="20"/>
                <w:lang w:eastAsia="ru-RU"/>
              </w:rPr>
            </w:pPr>
            <w:r w:rsidRPr="00DA11E9">
              <w:rPr>
                <w:rFonts w:ascii="Times New Roman" w:eastAsia="Times New Roman" w:hAnsi="Times New Roman" w:cs="Times New Roman"/>
                <w:b/>
                <w:sz w:val="20"/>
                <w:lang w:eastAsia="ru-RU"/>
              </w:rPr>
              <w:t>план</w:t>
            </w:r>
          </w:p>
        </w:tc>
        <w:tc>
          <w:tcPr>
            <w:tcW w:w="637" w:type="dxa"/>
            <w:shd w:val="clear" w:color="auto" w:fill="auto"/>
            <w:textDirection w:val="btLr"/>
          </w:tcPr>
          <w:p w:rsidR="00F00A85" w:rsidRPr="00DA11E9" w:rsidRDefault="00F00A85" w:rsidP="00096F0E">
            <w:pPr>
              <w:spacing w:after="0" w:line="240" w:lineRule="auto"/>
              <w:ind w:left="113" w:right="113"/>
              <w:jc w:val="center"/>
              <w:rPr>
                <w:rFonts w:ascii="Times New Roman" w:eastAsia="Times New Roman" w:hAnsi="Times New Roman" w:cs="Times New Roman"/>
                <w:b/>
                <w:sz w:val="20"/>
                <w:lang w:eastAsia="ru-RU"/>
              </w:rPr>
            </w:pPr>
            <w:r w:rsidRPr="00DA11E9">
              <w:rPr>
                <w:rFonts w:ascii="Times New Roman" w:eastAsia="Times New Roman" w:hAnsi="Times New Roman" w:cs="Times New Roman"/>
                <w:b/>
                <w:sz w:val="20"/>
                <w:lang w:eastAsia="ru-RU"/>
              </w:rPr>
              <w:t>прийнято</w:t>
            </w:r>
          </w:p>
        </w:tc>
        <w:tc>
          <w:tcPr>
            <w:tcW w:w="567" w:type="dxa"/>
            <w:vMerge/>
            <w:shd w:val="clear" w:color="auto" w:fill="auto"/>
          </w:tcPr>
          <w:p w:rsidR="00F00A85" w:rsidRPr="00DA11E9" w:rsidRDefault="00F00A85" w:rsidP="00096F0E">
            <w:pPr>
              <w:spacing w:after="0" w:line="240" w:lineRule="auto"/>
              <w:jc w:val="center"/>
              <w:rPr>
                <w:rFonts w:ascii="Times New Roman" w:eastAsia="Times New Roman" w:hAnsi="Times New Roman" w:cs="Times New Roman"/>
                <w:lang w:eastAsia="ru-RU"/>
              </w:rPr>
            </w:pPr>
          </w:p>
        </w:tc>
        <w:tc>
          <w:tcPr>
            <w:tcW w:w="567" w:type="dxa"/>
            <w:vMerge/>
            <w:shd w:val="clear" w:color="auto" w:fill="auto"/>
          </w:tcPr>
          <w:p w:rsidR="00F00A85" w:rsidRPr="00DA11E9" w:rsidRDefault="00F00A85" w:rsidP="00096F0E">
            <w:pPr>
              <w:spacing w:after="0" w:line="240" w:lineRule="auto"/>
              <w:jc w:val="center"/>
              <w:rPr>
                <w:rFonts w:ascii="Times New Roman" w:eastAsia="Times New Roman" w:hAnsi="Times New Roman" w:cs="Times New Roman"/>
                <w:lang w:eastAsia="ru-RU"/>
              </w:rPr>
            </w:pPr>
          </w:p>
        </w:tc>
        <w:tc>
          <w:tcPr>
            <w:tcW w:w="567" w:type="dxa"/>
            <w:vMerge/>
            <w:shd w:val="clear" w:color="auto" w:fill="auto"/>
          </w:tcPr>
          <w:p w:rsidR="00F00A85" w:rsidRPr="00DA11E9" w:rsidRDefault="00F00A85" w:rsidP="00096F0E">
            <w:pPr>
              <w:spacing w:after="0" w:line="240" w:lineRule="auto"/>
              <w:jc w:val="center"/>
              <w:rPr>
                <w:rFonts w:ascii="Times New Roman" w:eastAsia="Times New Roman" w:hAnsi="Times New Roman" w:cs="Times New Roman"/>
                <w:lang w:eastAsia="ru-RU"/>
              </w:rPr>
            </w:pPr>
          </w:p>
        </w:tc>
        <w:tc>
          <w:tcPr>
            <w:tcW w:w="567" w:type="dxa"/>
            <w:vMerge/>
            <w:shd w:val="clear" w:color="auto" w:fill="auto"/>
          </w:tcPr>
          <w:p w:rsidR="00F00A85" w:rsidRPr="00DA11E9" w:rsidRDefault="00F00A85" w:rsidP="00096F0E">
            <w:pPr>
              <w:spacing w:after="0" w:line="240" w:lineRule="auto"/>
              <w:jc w:val="center"/>
              <w:rPr>
                <w:rFonts w:ascii="Times New Roman" w:eastAsia="Times New Roman" w:hAnsi="Times New Roman" w:cs="Times New Roman"/>
                <w:lang w:eastAsia="ru-RU"/>
              </w:rPr>
            </w:pPr>
          </w:p>
        </w:tc>
      </w:tr>
      <w:tr w:rsidR="00F00A85" w:rsidRPr="00DA11E9" w:rsidTr="00096F0E">
        <w:tc>
          <w:tcPr>
            <w:tcW w:w="551" w:type="dxa"/>
            <w:shd w:val="clear" w:color="auto" w:fill="auto"/>
            <w:vAlign w:val="center"/>
          </w:tcPr>
          <w:p w:rsidR="00F00A85" w:rsidRPr="00DA11E9" w:rsidRDefault="00F00A85" w:rsidP="00096F0E">
            <w:pPr>
              <w:spacing w:after="0" w:line="240" w:lineRule="auto"/>
              <w:jc w:val="center"/>
              <w:rPr>
                <w:rFonts w:ascii="Times New Roman" w:eastAsia="Times New Roman" w:hAnsi="Times New Roman" w:cs="Times New Roman"/>
                <w:b/>
                <w:color w:val="000000"/>
                <w:sz w:val="16"/>
                <w:szCs w:val="18"/>
                <w:lang w:eastAsia="ru-RU"/>
              </w:rPr>
            </w:pPr>
            <w:r w:rsidRPr="00DA11E9">
              <w:rPr>
                <w:rFonts w:ascii="Times New Roman" w:eastAsia="Times New Roman" w:hAnsi="Times New Roman" w:cs="Times New Roman"/>
                <w:b/>
                <w:color w:val="000000"/>
                <w:sz w:val="16"/>
                <w:szCs w:val="18"/>
                <w:lang w:eastAsia="ru-RU"/>
              </w:rPr>
              <w:t>1</w:t>
            </w:r>
          </w:p>
        </w:tc>
        <w:tc>
          <w:tcPr>
            <w:tcW w:w="726" w:type="dxa"/>
            <w:shd w:val="clear" w:color="auto" w:fill="auto"/>
            <w:vAlign w:val="center"/>
          </w:tcPr>
          <w:p w:rsidR="00F00A85" w:rsidRPr="00DA11E9" w:rsidRDefault="00F00A85" w:rsidP="00096F0E">
            <w:pPr>
              <w:spacing w:after="0" w:line="240" w:lineRule="auto"/>
              <w:jc w:val="center"/>
              <w:rPr>
                <w:rFonts w:ascii="Times New Roman" w:eastAsia="Times New Roman" w:hAnsi="Times New Roman" w:cs="Times New Roman"/>
                <w:b/>
                <w:color w:val="000000"/>
                <w:sz w:val="16"/>
                <w:szCs w:val="18"/>
                <w:lang w:eastAsia="ru-RU"/>
              </w:rPr>
            </w:pPr>
            <w:r w:rsidRPr="00DA11E9">
              <w:rPr>
                <w:rFonts w:ascii="Times New Roman" w:eastAsia="Times New Roman" w:hAnsi="Times New Roman" w:cs="Times New Roman"/>
                <w:b/>
                <w:color w:val="000000"/>
                <w:sz w:val="16"/>
                <w:szCs w:val="18"/>
                <w:lang w:eastAsia="ru-RU"/>
              </w:rPr>
              <w:t>2</w:t>
            </w:r>
          </w:p>
        </w:tc>
        <w:tc>
          <w:tcPr>
            <w:tcW w:w="1559" w:type="dxa"/>
            <w:shd w:val="clear" w:color="auto" w:fill="auto"/>
            <w:vAlign w:val="center"/>
          </w:tcPr>
          <w:p w:rsidR="00F00A85" w:rsidRPr="00DA11E9" w:rsidRDefault="00F00A85" w:rsidP="00096F0E">
            <w:pPr>
              <w:spacing w:after="0" w:line="240" w:lineRule="auto"/>
              <w:jc w:val="center"/>
              <w:rPr>
                <w:rFonts w:ascii="Times New Roman" w:eastAsia="Times New Roman" w:hAnsi="Times New Roman" w:cs="Times New Roman"/>
                <w:b/>
                <w:color w:val="000000"/>
                <w:sz w:val="16"/>
                <w:szCs w:val="18"/>
                <w:lang w:eastAsia="ru-RU"/>
              </w:rPr>
            </w:pPr>
            <w:r w:rsidRPr="00DA11E9">
              <w:rPr>
                <w:rFonts w:ascii="Times New Roman" w:eastAsia="Times New Roman" w:hAnsi="Times New Roman" w:cs="Times New Roman"/>
                <w:b/>
                <w:color w:val="000000"/>
                <w:sz w:val="16"/>
                <w:szCs w:val="18"/>
                <w:lang w:eastAsia="ru-RU"/>
              </w:rPr>
              <w:t>3</w:t>
            </w:r>
          </w:p>
        </w:tc>
        <w:tc>
          <w:tcPr>
            <w:tcW w:w="2121" w:type="dxa"/>
            <w:shd w:val="clear" w:color="auto" w:fill="auto"/>
            <w:vAlign w:val="center"/>
          </w:tcPr>
          <w:p w:rsidR="00F00A85" w:rsidRPr="00DA11E9" w:rsidRDefault="00F00A85" w:rsidP="00096F0E">
            <w:pPr>
              <w:spacing w:after="0" w:line="240" w:lineRule="auto"/>
              <w:jc w:val="center"/>
              <w:rPr>
                <w:rFonts w:ascii="Times New Roman" w:eastAsia="Times New Roman" w:hAnsi="Times New Roman" w:cs="Times New Roman"/>
                <w:b/>
                <w:color w:val="000000"/>
                <w:sz w:val="16"/>
                <w:szCs w:val="18"/>
                <w:lang w:eastAsia="ru-RU"/>
              </w:rPr>
            </w:pPr>
            <w:r w:rsidRPr="00DA11E9">
              <w:rPr>
                <w:rFonts w:ascii="Times New Roman" w:eastAsia="Times New Roman" w:hAnsi="Times New Roman" w:cs="Times New Roman"/>
                <w:b/>
                <w:color w:val="000000"/>
                <w:sz w:val="16"/>
                <w:szCs w:val="18"/>
                <w:lang w:eastAsia="ru-RU"/>
              </w:rPr>
              <w:t>4</w:t>
            </w:r>
          </w:p>
        </w:tc>
        <w:tc>
          <w:tcPr>
            <w:tcW w:w="616" w:type="dxa"/>
            <w:shd w:val="clear" w:color="auto" w:fill="auto"/>
            <w:vAlign w:val="center"/>
          </w:tcPr>
          <w:p w:rsidR="00F00A85" w:rsidRPr="00DA11E9" w:rsidRDefault="00F00A85" w:rsidP="00096F0E">
            <w:pPr>
              <w:spacing w:after="0" w:line="240" w:lineRule="auto"/>
              <w:jc w:val="center"/>
              <w:rPr>
                <w:rFonts w:ascii="Times New Roman" w:eastAsia="Times New Roman" w:hAnsi="Times New Roman" w:cs="Times New Roman"/>
                <w:b/>
                <w:color w:val="000000"/>
                <w:sz w:val="16"/>
                <w:szCs w:val="18"/>
                <w:lang w:eastAsia="ru-RU"/>
              </w:rPr>
            </w:pPr>
            <w:r w:rsidRPr="00DA11E9">
              <w:rPr>
                <w:rFonts w:ascii="Times New Roman" w:eastAsia="Times New Roman" w:hAnsi="Times New Roman" w:cs="Times New Roman"/>
                <w:b/>
                <w:color w:val="000000"/>
                <w:sz w:val="16"/>
                <w:szCs w:val="18"/>
                <w:lang w:eastAsia="ru-RU"/>
              </w:rPr>
              <w:t>5</w:t>
            </w:r>
          </w:p>
        </w:tc>
        <w:tc>
          <w:tcPr>
            <w:tcW w:w="616" w:type="dxa"/>
            <w:shd w:val="clear" w:color="auto" w:fill="auto"/>
            <w:vAlign w:val="center"/>
          </w:tcPr>
          <w:p w:rsidR="00F00A85" w:rsidRPr="00DA11E9" w:rsidRDefault="00F00A85" w:rsidP="00096F0E">
            <w:pPr>
              <w:spacing w:after="0" w:line="240" w:lineRule="auto"/>
              <w:jc w:val="center"/>
              <w:rPr>
                <w:rFonts w:ascii="Times New Roman" w:eastAsia="Times New Roman" w:hAnsi="Times New Roman" w:cs="Times New Roman"/>
                <w:b/>
                <w:color w:val="000000"/>
                <w:sz w:val="16"/>
                <w:szCs w:val="18"/>
                <w:lang w:eastAsia="ru-RU"/>
              </w:rPr>
            </w:pPr>
            <w:r w:rsidRPr="00DA11E9">
              <w:rPr>
                <w:rFonts w:ascii="Times New Roman" w:eastAsia="Times New Roman" w:hAnsi="Times New Roman" w:cs="Times New Roman"/>
                <w:b/>
                <w:color w:val="000000"/>
                <w:sz w:val="16"/>
                <w:szCs w:val="18"/>
                <w:lang w:eastAsia="ru-RU"/>
              </w:rPr>
              <w:t>6</w:t>
            </w:r>
          </w:p>
        </w:tc>
        <w:tc>
          <w:tcPr>
            <w:tcW w:w="616" w:type="dxa"/>
            <w:shd w:val="clear" w:color="auto" w:fill="auto"/>
            <w:vAlign w:val="center"/>
          </w:tcPr>
          <w:p w:rsidR="00F00A85" w:rsidRPr="00DA11E9" w:rsidRDefault="00F00A85" w:rsidP="00096F0E">
            <w:pPr>
              <w:spacing w:after="0" w:line="240" w:lineRule="auto"/>
              <w:jc w:val="center"/>
              <w:rPr>
                <w:rFonts w:ascii="Times New Roman" w:eastAsia="Times New Roman" w:hAnsi="Times New Roman" w:cs="Times New Roman"/>
                <w:b/>
                <w:color w:val="000000"/>
                <w:sz w:val="16"/>
                <w:szCs w:val="18"/>
                <w:lang w:eastAsia="ru-RU"/>
              </w:rPr>
            </w:pPr>
            <w:r w:rsidRPr="00DA11E9">
              <w:rPr>
                <w:rFonts w:ascii="Times New Roman" w:eastAsia="Times New Roman" w:hAnsi="Times New Roman" w:cs="Times New Roman"/>
                <w:b/>
                <w:color w:val="000000"/>
                <w:sz w:val="16"/>
                <w:szCs w:val="18"/>
                <w:lang w:eastAsia="ru-RU"/>
              </w:rPr>
              <w:t>7</w:t>
            </w:r>
          </w:p>
        </w:tc>
        <w:tc>
          <w:tcPr>
            <w:tcW w:w="593" w:type="dxa"/>
            <w:shd w:val="clear" w:color="auto" w:fill="auto"/>
            <w:vAlign w:val="center"/>
          </w:tcPr>
          <w:p w:rsidR="00F00A85" w:rsidRPr="00DA11E9" w:rsidRDefault="00F00A85" w:rsidP="00096F0E">
            <w:pPr>
              <w:spacing w:after="0" w:line="240" w:lineRule="auto"/>
              <w:jc w:val="center"/>
              <w:rPr>
                <w:rFonts w:ascii="Times New Roman" w:eastAsia="Times New Roman" w:hAnsi="Times New Roman" w:cs="Times New Roman"/>
                <w:b/>
                <w:color w:val="000000"/>
                <w:sz w:val="16"/>
                <w:szCs w:val="18"/>
                <w:lang w:eastAsia="ru-RU"/>
              </w:rPr>
            </w:pPr>
            <w:r w:rsidRPr="00DA11E9">
              <w:rPr>
                <w:rFonts w:ascii="Times New Roman" w:eastAsia="Times New Roman" w:hAnsi="Times New Roman" w:cs="Times New Roman"/>
                <w:b/>
                <w:color w:val="000000"/>
                <w:sz w:val="16"/>
                <w:szCs w:val="18"/>
                <w:lang w:eastAsia="ru-RU"/>
              </w:rPr>
              <w:t>8</w:t>
            </w:r>
          </w:p>
        </w:tc>
        <w:tc>
          <w:tcPr>
            <w:tcW w:w="594" w:type="dxa"/>
            <w:shd w:val="clear" w:color="auto" w:fill="auto"/>
            <w:vAlign w:val="center"/>
          </w:tcPr>
          <w:p w:rsidR="00F00A85" w:rsidRPr="00DA11E9" w:rsidRDefault="00F00A85" w:rsidP="00096F0E">
            <w:pPr>
              <w:spacing w:after="0" w:line="240" w:lineRule="auto"/>
              <w:jc w:val="center"/>
              <w:rPr>
                <w:rFonts w:ascii="Times New Roman" w:eastAsia="Times New Roman" w:hAnsi="Times New Roman" w:cs="Times New Roman"/>
                <w:b/>
                <w:color w:val="000000"/>
                <w:sz w:val="16"/>
                <w:szCs w:val="18"/>
                <w:lang w:eastAsia="ru-RU"/>
              </w:rPr>
            </w:pPr>
            <w:r w:rsidRPr="00DA11E9">
              <w:rPr>
                <w:rFonts w:ascii="Times New Roman" w:eastAsia="Times New Roman" w:hAnsi="Times New Roman" w:cs="Times New Roman"/>
                <w:b/>
                <w:color w:val="000000"/>
                <w:sz w:val="16"/>
                <w:szCs w:val="18"/>
                <w:lang w:eastAsia="ru-RU"/>
              </w:rPr>
              <w:t>9</w:t>
            </w:r>
          </w:p>
        </w:tc>
        <w:tc>
          <w:tcPr>
            <w:tcW w:w="593" w:type="dxa"/>
            <w:gridSpan w:val="2"/>
            <w:shd w:val="clear" w:color="auto" w:fill="auto"/>
            <w:vAlign w:val="center"/>
          </w:tcPr>
          <w:p w:rsidR="00F00A85" w:rsidRPr="00DA11E9" w:rsidRDefault="00F00A85" w:rsidP="00096F0E">
            <w:pPr>
              <w:spacing w:after="0" w:line="240" w:lineRule="auto"/>
              <w:jc w:val="center"/>
              <w:rPr>
                <w:rFonts w:ascii="Times New Roman" w:eastAsia="Times New Roman" w:hAnsi="Times New Roman" w:cs="Times New Roman"/>
                <w:b/>
                <w:color w:val="000000"/>
                <w:sz w:val="16"/>
                <w:szCs w:val="18"/>
                <w:lang w:eastAsia="ru-RU"/>
              </w:rPr>
            </w:pPr>
            <w:r w:rsidRPr="00DA11E9">
              <w:rPr>
                <w:rFonts w:ascii="Times New Roman" w:eastAsia="Times New Roman" w:hAnsi="Times New Roman" w:cs="Times New Roman"/>
                <w:b/>
                <w:color w:val="000000"/>
                <w:sz w:val="16"/>
                <w:szCs w:val="18"/>
                <w:lang w:eastAsia="ru-RU"/>
              </w:rPr>
              <w:t>10</w:t>
            </w:r>
          </w:p>
        </w:tc>
        <w:tc>
          <w:tcPr>
            <w:tcW w:w="594" w:type="dxa"/>
            <w:shd w:val="clear" w:color="auto" w:fill="auto"/>
            <w:vAlign w:val="center"/>
          </w:tcPr>
          <w:p w:rsidR="00F00A85" w:rsidRPr="00DA11E9" w:rsidRDefault="00F00A85" w:rsidP="00096F0E">
            <w:pPr>
              <w:spacing w:after="0" w:line="240" w:lineRule="auto"/>
              <w:jc w:val="center"/>
              <w:rPr>
                <w:rFonts w:ascii="Times New Roman" w:eastAsia="Times New Roman" w:hAnsi="Times New Roman" w:cs="Times New Roman"/>
                <w:b/>
                <w:color w:val="000000"/>
                <w:sz w:val="16"/>
                <w:szCs w:val="18"/>
                <w:lang w:eastAsia="ru-RU"/>
              </w:rPr>
            </w:pPr>
            <w:r w:rsidRPr="00DA11E9">
              <w:rPr>
                <w:rFonts w:ascii="Times New Roman" w:eastAsia="Times New Roman" w:hAnsi="Times New Roman" w:cs="Times New Roman"/>
                <w:b/>
                <w:color w:val="000000"/>
                <w:sz w:val="16"/>
                <w:szCs w:val="18"/>
                <w:lang w:eastAsia="ru-RU"/>
              </w:rPr>
              <w:t>11</w:t>
            </w:r>
          </w:p>
        </w:tc>
        <w:tc>
          <w:tcPr>
            <w:tcW w:w="593" w:type="dxa"/>
            <w:shd w:val="clear" w:color="auto" w:fill="auto"/>
            <w:vAlign w:val="center"/>
          </w:tcPr>
          <w:p w:rsidR="00F00A85" w:rsidRPr="00DA11E9" w:rsidRDefault="00F00A85" w:rsidP="00096F0E">
            <w:pPr>
              <w:spacing w:after="0" w:line="240" w:lineRule="auto"/>
              <w:jc w:val="center"/>
              <w:rPr>
                <w:rFonts w:ascii="Times New Roman" w:eastAsia="Times New Roman" w:hAnsi="Times New Roman" w:cs="Times New Roman"/>
                <w:b/>
                <w:color w:val="000000"/>
                <w:sz w:val="16"/>
                <w:szCs w:val="18"/>
                <w:lang w:eastAsia="ru-RU"/>
              </w:rPr>
            </w:pPr>
            <w:r w:rsidRPr="00DA11E9">
              <w:rPr>
                <w:rFonts w:ascii="Times New Roman" w:eastAsia="Times New Roman" w:hAnsi="Times New Roman" w:cs="Times New Roman"/>
                <w:b/>
                <w:color w:val="000000"/>
                <w:sz w:val="16"/>
                <w:szCs w:val="18"/>
                <w:lang w:eastAsia="ru-RU"/>
              </w:rPr>
              <w:t>12</w:t>
            </w:r>
          </w:p>
        </w:tc>
        <w:tc>
          <w:tcPr>
            <w:tcW w:w="594" w:type="dxa"/>
            <w:shd w:val="clear" w:color="auto" w:fill="auto"/>
            <w:vAlign w:val="center"/>
          </w:tcPr>
          <w:p w:rsidR="00F00A85" w:rsidRPr="00DA11E9" w:rsidRDefault="00F00A85" w:rsidP="00096F0E">
            <w:pPr>
              <w:spacing w:after="0" w:line="240" w:lineRule="auto"/>
              <w:jc w:val="center"/>
              <w:rPr>
                <w:rFonts w:ascii="Times New Roman" w:eastAsia="Times New Roman" w:hAnsi="Times New Roman" w:cs="Times New Roman"/>
                <w:b/>
                <w:color w:val="000000"/>
                <w:sz w:val="16"/>
                <w:szCs w:val="18"/>
                <w:lang w:eastAsia="ru-RU"/>
              </w:rPr>
            </w:pPr>
            <w:r w:rsidRPr="00DA11E9">
              <w:rPr>
                <w:rFonts w:ascii="Times New Roman" w:eastAsia="Times New Roman" w:hAnsi="Times New Roman" w:cs="Times New Roman"/>
                <w:b/>
                <w:color w:val="000000"/>
                <w:sz w:val="16"/>
                <w:szCs w:val="18"/>
                <w:lang w:eastAsia="ru-RU"/>
              </w:rPr>
              <w:t>13</w:t>
            </w:r>
          </w:p>
        </w:tc>
        <w:tc>
          <w:tcPr>
            <w:tcW w:w="559" w:type="dxa"/>
            <w:shd w:val="clear" w:color="auto" w:fill="auto"/>
            <w:vAlign w:val="center"/>
          </w:tcPr>
          <w:p w:rsidR="00F00A85" w:rsidRPr="00DA11E9" w:rsidRDefault="00F00A85" w:rsidP="00096F0E">
            <w:pPr>
              <w:spacing w:after="0" w:line="240" w:lineRule="auto"/>
              <w:jc w:val="center"/>
              <w:rPr>
                <w:rFonts w:ascii="Times New Roman" w:eastAsia="Times New Roman" w:hAnsi="Times New Roman" w:cs="Times New Roman"/>
                <w:b/>
                <w:color w:val="000000"/>
                <w:sz w:val="16"/>
                <w:szCs w:val="18"/>
                <w:lang w:eastAsia="ru-RU"/>
              </w:rPr>
            </w:pPr>
            <w:r w:rsidRPr="00DA11E9">
              <w:rPr>
                <w:rFonts w:ascii="Times New Roman" w:eastAsia="Times New Roman" w:hAnsi="Times New Roman" w:cs="Times New Roman"/>
                <w:b/>
                <w:color w:val="000000"/>
                <w:sz w:val="16"/>
                <w:szCs w:val="18"/>
                <w:lang w:eastAsia="ru-RU"/>
              </w:rPr>
              <w:t>14</w:t>
            </w:r>
          </w:p>
        </w:tc>
        <w:tc>
          <w:tcPr>
            <w:tcW w:w="559" w:type="dxa"/>
            <w:shd w:val="clear" w:color="auto" w:fill="auto"/>
            <w:vAlign w:val="center"/>
          </w:tcPr>
          <w:p w:rsidR="00F00A85" w:rsidRPr="00DA11E9" w:rsidRDefault="00F00A85" w:rsidP="00096F0E">
            <w:pPr>
              <w:spacing w:after="0" w:line="240" w:lineRule="auto"/>
              <w:jc w:val="center"/>
              <w:rPr>
                <w:rFonts w:ascii="Times New Roman" w:eastAsia="Times New Roman" w:hAnsi="Times New Roman" w:cs="Times New Roman"/>
                <w:b/>
                <w:color w:val="000000"/>
                <w:sz w:val="16"/>
                <w:szCs w:val="18"/>
                <w:lang w:eastAsia="ru-RU"/>
              </w:rPr>
            </w:pPr>
            <w:r w:rsidRPr="00DA11E9">
              <w:rPr>
                <w:rFonts w:ascii="Times New Roman" w:eastAsia="Times New Roman" w:hAnsi="Times New Roman" w:cs="Times New Roman"/>
                <w:b/>
                <w:color w:val="000000"/>
                <w:sz w:val="16"/>
                <w:szCs w:val="18"/>
                <w:lang w:eastAsia="ru-RU"/>
              </w:rPr>
              <w:t>15</w:t>
            </w:r>
          </w:p>
        </w:tc>
        <w:tc>
          <w:tcPr>
            <w:tcW w:w="637" w:type="dxa"/>
            <w:shd w:val="clear" w:color="auto" w:fill="auto"/>
            <w:vAlign w:val="center"/>
          </w:tcPr>
          <w:p w:rsidR="00F00A85" w:rsidRPr="00DA11E9" w:rsidRDefault="00F00A85" w:rsidP="00096F0E">
            <w:pPr>
              <w:spacing w:after="0" w:line="240" w:lineRule="auto"/>
              <w:jc w:val="center"/>
              <w:rPr>
                <w:rFonts w:ascii="Times New Roman" w:eastAsia="Times New Roman" w:hAnsi="Times New Roman" w:cs="Times New Roman"/>
                <w:b/>
                <w:color w:val="000000"/>
                <w:sz w:val="16"/>
                <w:szCs w:val="18"/>
                <w:lang w:eastAsia="ru-RU"/>
              </w:rPr>
            </w:pPr>
            <w:r w:rsidRPr="00DA11E9">
              <w:rPr>
                <w:rFonts w:ascii="Times New Roman" w:eastAsia="Times New Roman" w:hAnsi="Times New Roman" w:cs="Times New Roman"/>
                <w:b/>
                <w:color w:val="000000"/>
                <w:sz w:val="16"/>
                <w:szCs w:val="18"/>
                <w:lang w:eastAsia="ru-RU"/>
              </w:rPr>
              <w:t>16</w:t>
            </w:r>
          </w:p>
        </w:tc>
        <w:tc>
          <w:tcPr>
            <w:tcW w:w="637" w:type="dxa"/>
            <w:shd w:val="clear" w:color="auto" w:fill="auto"/>
            <w:vAlign w:val="center"/>
          </w:tcPr>
          <w:p w:rsidR="00F00A85" w:rsidRPr="00DA11E9" w:rsidRDefault="00F00A85" w:rsidP="00096F0E">
            <w:pPr>
              <w:spacing w:after="0" w:line="240" w:lineRule="auto"/>
              <w:jc w:val="center"/>
              <w:rPr>
                <w:rFonts w:ascii="Times New Roman" w:eastAsia="Times New Roman" w:hAnsi="Times New Roman" w:cs="Times New Roman"/>
                <w:b/>
                <w:color w:val="000000"/>
                <w:sz w:val="16"/>
                <w:szCs w:val="18"/>
                <w:lang w:eastAsia="ru-RU"/>
              </w:rPr>
            </w:pPr>
            <w:r w:rsidRPr="00DA11E9">
              <w:rPr>
                <w:rFonts w:ascii="Times New Roman" w:eastAsia="Times New Roman" w:hAnsi="Times New Roman" w:cs="Times New Roman"/>
                <w:b/>
                <w:color w:val="000000"/>
                <w:sz w:val="16"/>
                <w:szCs w:val="18"/>
                <w:lang w:eastAsia="ru-RU"/>
              </w:rPr>
              <w:t>17</w:t>
            </w:r>
          </w:p>
        </w:tc>
        <w:tc>
          <w:tcPr>
            <w:tcW w:w="567" w:type="dxa"/>
            <w:shd w:val="clear" w:color="auto" w:fill="auto"/>
            <w:vAlign w:val="center"/>
          </w:tcPr>
          <w:p w:rsidR="00F00A85" w:rsidRPr="00DA11E9" w:rsidRDefault="00F00A85" w:rsidP="00096F0E">
            <w:pPr>
              <w:spacing w:after="0" w:line="240" w:lineRule="auto"/>
              <w:jc w:val="center"/>
              <w:rPr>
                <w:rFonts w:ascii="Times New Roman" w:eastAsia="Times New Roman" w:hAnsi="Times New Roman" w:cs="Times New Roman"/>
                <w:b/>
                <w:color w:val="000000"/>
                <w:sz w:val="16"/>
                <w:szCs w:val="18"/>
                <w:lang w:eastAsia="ru-RU"/>
              </w:rPr>
            </w:pPr>
            <w:r w:rsidRPr="00DA11E9">
              <w:rPr>
                <w:rFonts w:ascii="Times New Roman" w:eastAsia="Times New Roman" w:hAnsi="Times New Roman" w:cs="Times New Roman"/>
                <w:b/>
                <w:color w:val="000000"/>
                <w:sz w:val="16"/>
                <w:szCs w:val="18"/>
                <w:lang w:eastAsia="ru-RU"/>
              </w:rPr>
              <w:t>18</w:t>
            </w:r>
          </w:p>
        </w:tc>
        <w:tc>
          <w:tcPr>
            <w:tcW w:w="567" w:type="dxa"/>
            <w:shd w:val="clear" w:color="auto" w:fill="auto"/>
            <w:vAlign w:val="center"/>
          </w:tcPr>
          <w:p w:rsidR="00F00A85" w:rsidRPr="00DA11E9" w:rsidRDefault="00F00A85" w:rsidP="00096F0E">
            <w:pPr>
              <w:spacing w:after="0" w:line="240" w:lineRule="auto"/>
              <w:jc w:val="center"/>
              <w:rPr>
                <w:rFonts w:ascii="Times New Roman" w:eastAsia="Times New Roman" w:hAnsi="Times New Roman" w:cs="Times New Roman"/>
                <w:b/>
                <w:color w:val="000000"/>
                <w:sz w:val="16"/>
                <w:szCs w:val="18"/>
                <w:lang w:eastAsia="ru-RU"/>
              </w:rPr>
            </w:pPr>
            <w:r w:rsidRPr="00DA11E9">
              <w:rPr>
                <w:rFonts w:ascii="Times New Roman" w:eastAsia="Times New Roman" w:hAnsi="Times New Roman" w:cs="Times New Roman"/>
                <w:b/>
                <w:color w:val="000000"/>
                <w:sz w:val="16"/>
                <w:szCs w:val="18"/>
                <w:lang w:eastAsia="ru-RU"/>
              </w:rPr>
              <w:t>19</w:t>
            </w:r>
          </w:p>
        </w:tc>
        <w:tc>
          <w:tcPr>
            <w:tcW w:w="567" w:type="dxa"/>
            <w:shd w:val="clear" w:color="auto" w:fill="auto"/>
            <w:vAlign w:val="center"/>
          </w:tcPr>
          <w:p w:rsidR="00F00A85" w:rsidRPr="00DA11E9" w:rsidRDefault="00F00A85" w:rsidP="00096F0E">
            <w:pPr>
              <w:spacing w:after="0" w:line="240" w:lineRule="auto"/>
              <w:jc w:val="center"/>
              <w:rPr>
                <w:rFonts w:ascii="Times New Roman" w:eastAsia="Times New Roman" w:hAnsi="Times New Roman" w:cs="Times New Roman"/>
                <w:b/>
                <w:color w:val="000000"/>
                <w:sz w:val="16"/>
                <w:szCs w:val="18"/>
                <w:lang w:eastAsia="ru-RU"/>
              </w:rPr>
            </w:pPr>
            <w:r w:rsidRPr="00DA11E9">
              <w:rPr>
                <w:rFonts w:ascii="Times New Roman" w:eastAsia="Times New Roman" w:hAnsi="Times New Roman" w:cs="Times New Roman"/>
                <w:b/>
                <w:color w:val="000000"/>
                <w:sz w:val="16"/>
                <w:szCs w:val="18"/>
                <w:lang w:eastAsia="ru-RU"/>
              </w:rPr>
              <w:t>20</w:t>
            </w:r>
          </w:p>
        </w:tc>
        <w:tc>
          <w:tcPr>
            <w:tcW w:w="567" w:type="dxa"/>
            <w:shd w:val="clear" w:color="auto" w:fill="auto"/>
            <w:vAlign w:val="center"/>
          </w:tcPr>
          <w:p w:rsidR="00F00A85" w:rsidRPr="00DA11E9" w:rsidRDefault="00F00A85" w:rsidP="00096F0E">
            <w:pPr>
              <w:spacing w:after="0" w:line="240" w:lineRule="auto"/>
              <w:jc w:val="center"/>
              <w:rPr>
                <w:rFonts w:ascii="Times New Roman" w:eastAsia="Times New Roman" w:hAnsi="Times New Roman" w:cs="Times New Roman"/>
                <w:b/>
                <w:color w:val="000000"/>
                <w:sz w:val="16"/>
                <w:szCs w:val="18"/>
                <w:lang w:eastAsia="ru-RU"/>
              </w:rPr>
            </w:pPr>
            <w:r w:rsidRPr="00DA11E9">
              <w:rPr>
                <w:rFonts w:ascii="Times New Roman" w:eastAsia="Times New Roman" w:hAnsi="Times New Roman" w:cs="Times New Roman"/>
                <w:b/>
                <w:color w:val="000000"/>
                <w:sz w:val="16"/>
                <w:szCs w:val="18"/>
                <w:lang w:eastAsia="ru-RU"/>
              </w:rPr>
              <w:t>21</w:t>
            </w:r>
          </w:p>
        </w:tc>
      </w:tr>
      <w:tr w:rsidR="00F00A85" w:rsidRPr="00DA11E9" w:rsidTr="00096F0E">
        <w:trPr>
          <w:trHeight w:val="628"/>
        </w:trPr>
        <w:tc>
          <w:tcPr>
            <w:tcW w:w="551" w:type="dxa"/>
            <w:shd w:val="clear" w:color="auto" w:fill="auto"/>
            <w:vAlign w:val="center"/>
          </w:tcPr>
          <w:p w:rsidR="00F00A85" w:rsidRPr="00DA11E9" w:rsidRDefault="00F00A85" w:rsidP="00096F0E">
            <w:pPr>
              <w:spacing w:after="0" w:line="240" w:lineRule="auto"/>
              <w:jc w:val="center"/>
              <w:rPr>
                <w:rFonts w:ascii="Times New Roman" w:eastAsia="Times New Roman" w:hAnsi="Times New Roman" w:cs="Times New Roman"/>
                <w:color w:val="000000"/>
                <w:sz w:val="18"/>
                <w:szCs w:val="18"/>
                <w:lang w:eastAsia="ru-RU"/>
              </w:rPr>
            </w:pPr>
            <w:r w:rsidRPr="00DA11E9">
              <w:rPr>
                <w:rFonts w:ascii="Times New Roman" w:eastAsia="Times New Roman" w:hAnsi="Times New Roman" w:cs="Times New Roman"/>
                <w:color w:val="000000"/>
                <w:sz w:val="18"/>
                <w:szCs w:val="18"/>
                <w:lang w:eastAsia="ru-RU"/>
              </w:rPr>
              <w:t>1.</w:t>
            </w:r>
          </w:p>
        </w:tc>
        <w:tc>
          <w:tcPr>
            <w:tcW w:w="726" w:type="dxa"/>
            <w:vMerge w:val="restart"/>
            <w:shd w:val="clear" w:color="auto" w:fill="auto"/>
            <w:textDirection w:val="btLr"/>
            <w:vAlign w:val="center"/>
          </w:tcPr>
          <w:p w:rsidR="00F00A85" w:rsidRPr="00DA11E9" w:rsidRDefault="00F00A85" w:rsidP="00C62E7D">
            <w:pPr>
              <w:spacing w:after="0" w:line="240" w:lineRule="auto"/>
              <w:ind w:left="113" w:right="113"/>
              <w:jc w:val="center"/>
              <w:rPr>
                <w:rFonts w:ascii="Times New Roman" w:eastAsia="Times New Roman" w:hAnsi="Times New Roman" w:cs="Times New Roman"/>
                <w:lang w:eastAsia="ru-RU"/>
              </w:rPr>
            </w:pPr>
            <w:r w:rsidRPr="00DA11E9">
              <w:rPr>
                <w:rFonts w:ascii="Times New Roman" w:eastAsia="Times New Roman" w:hAnsi="Times New Roman" w:cs="Times New Roman"/>
                <w:b/>
                <w:bCs/>
                <w:color w:val="000000"/>
                <w:sz w:val="18"/>
                <w:szCs w:val="18"/>
                <w:lang w:eastAsia="ru-RU"/>
              </w:rPr>
              <w:t>Конотопськ</w:t>
            </w:r>
            <w:r w:rsidR="00C62E7D">
              <w:rPr>
                <w:rFonts w:ascii="Times New Roman" w:eastAsia="Times New Roman" w:hAnsi="Times New Roman" w:cs="Times New Roman"/>
                <w:b/>
                <w:bCs/>
                <w:color w:val="000000"/>
                <w:sz w:val="18"/>
                <w:szCs w:val="18"/>
                <w:lang w:eastAsia="ru-RU"/>
              </w:rPr>
              <w:t>ий фаховий</w:t>
            </w:r>
            <w:r w:rsidRPr="00DA11E9">
              <w:rPr>
                <w:rFonts w:ascii="Times New Roman" w:eastAsia="Times New Roman" w:hAnsi="Times New Roman" w:cs="Times New Roman"/>
                <w:b/>
                <w:bCs/>
                <w:color w:val="000000"/>
                <w:sz w:val="18"/>
                <w:szCs w:val="18"/>
                <w:lang w:eastAsia="ru-RU"/>
              </w:rPr>
              <w:t xml:space="preserve"> медичн</w:t>
            </w:r>
            <w:r w:rsidR="00C62E7D">
              <w:rPr>
                <w:rFonts w:ascii="Times New Roman" w:eastAsia="Times New Roman" w:hAnsi="Times New Roman" w:cs="Times New Roman"/>
                <w:b/>
                <w:bCs/>
                <w:color w:val="000000"/>
                <w:sz w:val="18"/>
                <w:szCs w:val="18"/>
                <w:lang w:eastAsia="ru-RU"/>
              </w:rPr>
              <w:t>ий</w:t>
            </w:r>
            <w:r w:rsidRPr="00DA11E9">
              <w:rPr>
                <w:rFonts w:ascii="Times New Roman" w:eastAsia="Times New Roman" w:hAnsi="Times New Roman" w:cs="Times New Roman"/>
                <w:b/>
                <w:bCs/>
                <w:color w:val="000000"/>
                <w:sz w:val="18"/>
                <w:szCs w:val="18"/>
                <w:lang w:eastAsia="ru-RU"/>
              </w:rPr>
              <w:t xml:space="preserve"> </w:t>
            </w:r>
            <w:r w:rsidR="00C62E7D">
              <w:rPr>
                <w:rFonts w:ascii="Times New Roman" w:eastAsia="Times New Roman" w:hAnsi="Times New Roman" w:cs="Times New Roman"/>
                <w:b/>
                <w:bCs/>
                <w:color w:val="000000"/>
                <w:sz w:val="18"/>
                <w:szCs w:val="18"/>
                <w:lang w:eastAsia="ru-RU"/>
              </w:rPr>
              <w:t xml:space="preserve"> коледж</w:t>
            </w:r>
          </w:p>
        </w:tc>
        <w:tc>
          <w:tcPr>
            <w:tcW w:w="1559" w:type="dxa"/>
            <w:vMerge w:val="restart"/>
            <w:shd w:val="clear" w:color="auto" w:fill="auto"/>
            <w:vAlign w:val="center"/>
          </w:tcPr>
          <w:p w:rsidR="00F00A85" w:rsidRPr="00DA11E9" w:rsidRDefault="00512384" w:rsidP="00096F0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І</w:t>
            </w:r>
            <w:r w:rsidR="00F00A85" w:rsidRPr="00DA11E9">
              <w:rPr>
                <w:rFonts w:ascii="Times New Roman" w:eastAsia="Times New Roman" w:hAnsi="Times New Roman" w:cs="Times New Roman"/>
                <w:color w:val="000000"/>
                <w:sz w:val="18"/>
                <w:szCs w:val="18"/>
                <w:lang w:eastAsia="ru-RU"/>
              </w:rPr>
              <w:t xml:space="preserve">  Охорона здоров’я</w:t>
            </w:r>
          </w:p>
        </w:tc>
        <w:tc>
          <w:tcPr>
            <w:tcW w:w="2121" w:type="dxa"/>
            <w:shd w:val="clear" w:color="auto" w:fill="auto"/>
            <w:vAlign w:val="center"/>
          </w:tcPr>
          <w:p w:rsidR="00F00A85" w:rsidRPr="00DA11E9" w:rsidRDefault="00512384" w:rsidP="00096F0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І5</w:t>
            </w:r>
            <w:r w:rsidR="00F00A85" w:rsidRPr="00DA11E9">
              <w:rPr>
                <w:rFonts w:ascii="Times New Roman" w:eastAsia="Times New Roman" w:hAnsi="Times New Roman" w:cs="Times New Roman"/>
                <w:color w:val="000000"/>
                <w:sz w:val="18"/>
                <w:szCs w:val="18"/>
                <w:lang w:eastAsia="ru-RU"/>
              </w:rPr>
              <w:t xml:space="preserve"> Медсестринство</w:t>
            </w:r>
          </w:p>
          <w:p w:rsidR="00F00A85" w:rsidRPr="00DA11E9" w:rsidRDefault="00F00A85" w:rsidP="00096F0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Лікувальна справа</w:t>
            </w:r>
          </w:p>
        </w:tc>
        <w:tc>
          <w:tcPr>
            <w:tcW w:w="616" w:type="dxa"/>
            <w:shd w:val="clear" w:color="auto" w:fill="auto"/>
            <w:vAlign w:val="center"/>
          </w:tcPr>
          <w:p w:rsidR="00F00A85" w:rsidRPr="009A672A" w:rsidRDefault="0017319D" w:rsidP="00ED3F50">
            <w:pPr>
              <w:jc w:val="center"/>
              <w:rPr>
                <w:rFonts w:ascii="Times New Roman" w:hAnsi="Times New Roman" w:cs="Times New Roman"/>
                <w:color w:val="000000"/>
                <w:sz w:val="24"/>
                <w:szCs w:val="24"/>
              </w:rPr>
            </w:pPr>
            <w:r>
              <w:rPr>
                <w:rFonts w:ascii="Times New Roman" w:hAnsi="Times New Roman" w:cs="Times New Roman"/>
                <w:color w:val="000000"/>
                <w:sz w:val="24"/>
                <w:szCs w:val="24"/>
              </w:rPr>
              <w:t>44</w:t>
            </w:r>
          </w:p>
        </w:tc>
        <w:tc>
          <w:tcPr>
            <w:tcW w:w="616" w:type="dxa"/>
            <w:shd w:val="clear" w:color="auto" w:fill="auto"/>
            <w:vAlign w:val="center"/>
          </w:tcPr>
          <w:p w:rsidR="00F00A85" w:rsidRPr="009A672A" w:rsidRDefault="00F00A85" w:rsidP="0017319D">
            <w:pPr>
              <w:jc w:val="center"/>
              <w:rPr>
                <w:rFonts w:ascii="Times New Roman" w:hAnsi="Times New Roman" w:cs="Times New Roman"/>
                <w:color w:val="000000"/>
                <w:sz w:val="24"/>
                <w:szCs w:val="24"/>
              </w:rPr>
            </w:pPr>
            <w:r w:rsidRPr="009A672A">
              <w:rPr>
                <w:rFonts w:ascii="Times New Roman" w:hAnsi="Times New Roman" w:cs="Times New Roman"/>
                <w:color w:val="000000"/>
                <w:sz w:val="24"/>
                <w:szCs w:val="24"/>
              </w:rPr>
              <w:t>4</w:t>
            </w:r>
            <w:r w:rsidR="0017319D">
              <w:rPr>
                <w:rFonts w:ascii="Times New Roman" w:hAnsi="Times New Roman" w:cs="Times New Roman"/>
                <w:color w:val="000000"/>
                <w:sz w:val="24"/>
                <w:szCs w:val="24"/>
              </w:rPr>
              <w:t>4</w:t>
            </w:r>
          </w:p>
        </w:tc>
        <w:tc>
          <w:tcPr>
            <w:tcW w:w="616" w:type="dxa"/>
            <w:shd w:val="clear" w:color="auto" w:fill="auto"/>
            <w:vAlign w:val="center"/>
          </w:tcPr>
          <w:p w:rsidR="00F00A85" w:rsidRPr="009A672A" w:rsidRDefault="0017319D" w:rsidP="00096F0E">
            <w:pPr>
              <w:rPr>
                <w:rFonts w:ascii="Times New Roman" w:hAnsi="Times New Roman" w:cs="Times New Roman"/>
                <w:sz w:val="24"/>
                <w:szCs w:val="24"/>
              </w:rPr>
            </w:pPr>
            <w:r>
              <w:rPr>
                <w:rFonts w:ascii="Times New Roman" w:hAnsi="Times New Roman" w:cs="Times New Roman"/>
                <w:sz w:val="24"/>
                <w:szCs w:val="24"/>
              </w:rPr>
              <w:t>-</w:t>
            </w:r>
          </w:p>
        </w:tc>
        <w:tc>
          <w:tcPr>
            <w:tcW w:w="593" w:type="dxa"/>
            <w:shd w:val="clear" w:color="auto" w:fill="auto"/>
            <w:vAlign w:val="center"/>
          </w:tcPr>
          <w:p w:rsidR="00F00A85" w:rsidRPr="009A672A" w:rsidRDefault="00ED3F50" w:rsidP="0017319D">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r w:rsidR="0017319D">
              <w:rPr>
                <w:rFonts w:ascii="Times New Roman" w:hAnsi="Times New Roman" w:cs="Times New Roman"/>
                <w:color w:val="000000"/>
                <w:sz w:val="24"/>
                <w:szCs w:val="24"/>
              </w:rPr>
              <w:t>2</w:t>
            </w:r>
          </w:p>
        </w:tc>
        <w:tc>
          <w:tcPr>
            <w:tcW w:w="594" w:type="dxa"/>
            <w:shd w:val="clear" w:color="auto" w:fill="auto"/>
            <w:vAlign w:val="center"/>
          </w:tcPr>
          <w:p w:rsidR="00F00A85" w:rsidRPr="009A672A" w:rsidRDefault="00ED3F50" w:rsidP="00096F0E">
            <w:pPr>
              <w:jc w:val="center"/>
              <w:rPr>
                <w:rFonts w:ascii="Times New Roman" w:hAnsi="Times New Roman" w:cs="Times New Roman"/>
                <w:color w:val="000000"/>
                <w:sz w:val="24"/>
                <w:szCs w:val="24"/>
              </w:rPr>
            </w:pPr>
            <w:r>
              <w:rPr>
                <w:rFonts w:ascii="Times New Roman" w:hAnsi="Times New Roman" w:cs="Times New Roman"/>
                <w:color w:val="000000"/>
                <w:sz w:val="24"/>
                <w:szCs w:val="24"/>
              </w:rPr>
              <w:t>32</w:t>
            </w:r>
          </w:p>
        </w:tc>
        <w:tc>
          <w:tcPr>
            <w:tcW w:w="593" w:type="dxa"/>
            <w:gridSpan w:val="2"/>
            <w:shd w:val="clear" w:color="auto" w:fill="auto"/>
            <w:vAlign w:val="center"/>
          </w:tcPr>
          <w:p w:rsidR="00F00A85" w:rsidRPr="009A672A" w:rsidRDefault="0017319D" w:rsidP="00096F0E">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94" w:type="dxa"/>
            <w:shd w:val="clear" w:color="auto" w:fill="auto"/>
            <w:vAlign w:val="center"/>
          </w:tcPr>
          <w:p w:rsidR="00F00A85" w:rsidRPr="009A672A" w:rsidRDefault="00405620" w:rsidP="0017319D">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sidR="0017319D">
              <w:rPr>
                <w:rFonts w:ascii="Times New Roman" w:hAnsi="Times New Roman" w:cs="Times New Roman"/>
                <w:color w:val="000000"/>
                <w:sz w:val="24"/>
                <w:szCs w:val="24"/>
              </w:rPr>
              <w:t>2</w:t>
            </w:r>
          </w:p>
        </w:tc>
        <w:tc>
          <w:tcPr>
            <w:tcW w:w="593" w:type="dxa"/>
            <w:shd w:val="clear" w:color="auto" w:fill="auto"/>
            <w:vAlign w:val="center"/>
          </w:tcPr>
          <w:p w:rsidR="00F00A85" w:rsidRPr="009A672A" w:rsidRDefault="00ED3F50" w:rsidP="0017319D">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sidR="0017319D">
              <w:rPr>
                <w:rFonts w:ascii="Times New Roman" w:hAnsi="Times New Roman" w:cs="Times New Roman"/>
                <w:color w:val="000000"/>
                <w:sz w:val="24"/>
                <w:szCs w:val="24"/>
              </w:rPr>
              <w:t>2</w:t>
            </w:r>
          </w:p>
        </w:tc>
        <w:tc>
          <w:tcPr>
            <w:tcW w:w="594" w:type="dxa"/>
            <w:shd w:val="clear" w:color="auto" w:fill="auto"/>
            <w:vAlign w:val="center"/>
          </w:tcPr>
          <w:p w:rsidR="00F00A85" w:rsidRPr="009A672A" w:rsidRDefault="0017319D" w:rsidP="00096F0E">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59" w:type="dxa"/>
            <w:shd w:val="clear" w:color="auto" w:fill="auto"/>
            <w:vAlign w:val="center"/>
          </w:tcPr>
          <w:p w:rsidR="00F00A85" w:rsidRPr="009A672A" w:rsidRDefault="00F00A85" w:rsidP="00096F0E">
            <w:pPr>
              <w:jc w:val="center"/>
              <w:rPr>
                <w:rFonts w:ascii="Times New Roman" w:hAnsi="Times New Roman" w:cs="Times New Roman"/>
                <w:color w:val="000000"/>
                <w:sz w:val="24"/>
                <w:szCs w:val="24"/>
              </w:rPr>
            </w:pPr>
          </w:p>
        </w:tc>
        <w:tc>
          <w:tcPr>
            <w:tcW w:w="559" w:type="dxa"/>
            <w:shd w:val="clear" w:color="auto" w:fill="auto"/>
            <w:vAlign w:val="center"/>
          </w:tcPr>
          <w:p w:rsidR="00F00A85" w:rsidRPr="009A672A" w:rsidRDefault="00F00A85" w:rsidP="00096F0E">
            <w:pPr>
              <w:jc w:val="center"/>
              <w:rPr>
                <w:rFonts w:ascii="Times New Roman" w:hAnsi="Times New Roman" w:cs="Times New Roman"/>
                <w:color w:val="000000"/>
                <w:sz w:val="24"/>
                <w:szCs w:val="24"/>
              </w:rPr>
            </w:pPr>
            <w:r w:rsidRPr="009A672A">
              <w:rPr>
                <w:rFonts w:ascii="Times New Roman" w:hAnsi="Times New Roman" w:cs="Times New Roman"/>
                <w:color w:val="000000"/>
                <w:sz w:val="24"/>
                <w:szCs w:val="24"/>
              </w:rPr>
              <w:t>-</w:t>
            </w:r>
          </w:p>
        </w:tc>
        <w:tc>
          <w:tcPr>
            <w:tcW w:w="637" w:type="dxa"/>
            <w:shd w:val="clear" w:color="auto" w:fill="auto"/>
            <w:vAlign w:val="center"/>
          </w:tcPr>
          <w:p w:rsidR="00F00A85" w:rsidRPr="009A672A" w:rsidRDefault="00F00A85" w:rsidP="00096F0E">
            <w:pPr>
              <w:jc w:val="center"/>
              <w:rPr>
                <w:rFonts w:ascii="Times New Roman" w:hAnsi="Times New Roman" w:cs="Times New Roman"/>
                <w:color w:val="000000"/>
                <w:sz w:val="24"/>
                <w:szCs w:val="24"/>
              </w:rPr>
            </w:pPr>
            <w:r w:rsidRPr="009A672A">
              <w:rPr>
                <w:rFonts w:ascii="Times New Roman" w:hAnsi="Times New Roman" w:cs="Times New Roman"/>
                <w:color w:val="000000"/>
                <w:sz w:val="24"/>
                <w:szCs w:val="24"/>
              </w:rPr>
              <w:t>-</w:t>
            </w:r>
          </w:p>
        </w:tc>
        <w:tc>
          <w:tcPr>
            <w:tcW w:w="637" w:type="dxa"/>
            <w:shd w:val="clear" w:color="auto" w:fill="auto"/>
            <w:vAlign w:val="center"/>
          </w:tcPr>
          <w:p w:rsidR="00F00A85" w:rsidRPr="009A672A" w:rsidRDefault="00F00A85" w:rsidP="00096F0E">
            <w:pPr>
              <w:jc w:val="center"/>
              <w:rPr>
                <w:rFonts w:ascii="Times New Roman" w:hAnsi="Times New Roman" w:cs="Times New Roman"/>
                <w:color w:val="000000"/>
                <w:sz w:val="24"/>
                <w:szCs w:val="24"/>
              </w:rPr>
            </w:pPr>
            <w:r w:rsidRPr="009A672A">
              <w:rPr>
                <w:rFonts w:ascii="Times New Roman" w:hAnsi="Times New Roman" w:cs="Times New Roman"/>
                <w:color w:val="000000"/>
                <w:sz w:val="24"/>
                <w:szCs w:val="24"/>
              </w:rPr>
              <w:t>-</w:t>
            </w:r>
          </w:p>
        </w:tc>
        <w:tc>
          <w:tcPr>
            <w:tcW w:w="567" w:type="dxa"/>
            <w:shd w:val="clear" w:color="auto" w:fill="auto"/>
            <w:vAlign w:val="center"/>
          </w:tcPr>
          <w:p w:rsidR="00F00A85" w:rsidRPr="009A672A" w:rsidRDefault="00ED3F50" w:rsidP="00096F0E">
            <w:pPr>
              <w:jc w:val="center"/>
              <w:rPr>
                <w:rFonts w:ascii="Times New Roman" w:hAnsi="Times New Roman" w:cs="Times New Roman"/>
                <w:sz w:val="24"/>
                <w:szCs w:val="24"/>
              </w:rPr>
            </w:pPr>
            <w:r>
              <w:rPr>
                <w:rFonts w:ascii="Times New Roman" w:hAnsi="Times New Roman" w:cs="Times New Roman"/>
                <w:sz w:val="24"/>
                <w:szCs w:val="24"/>
              </w:rPr>
              <w:t>3</w:t>
            </w:r>
            <w:r w:rsidR="008A2B0B">
              <w:rPr>
                <w:rFonts w:ascii="Times New Roman" w:hAnsi="Times New Roman" w:cs="Times New Roman"/>
                <w:sz w:val="24"/>
                <w:szCs w:val="24"/>
              </w:rPr>
              <w:t>4</w:t>
            </w:r>
          </w:p>
          <w:p w:rsidR="00F00A85" w:rsidRPr="009A672A" w:rsidRDefault="00F00A85" w:rsidP="00096F0E">
            <w:pPr>
              <w:jc w:val="center"/>
              <w:rPr>
                <w:rFonts w:ascii="Times New Roman" w:hAnsi="Times New Roman" w:cs="Times New Roman"/>
                <w:sz w:val="24"/>
                <w:szCs w:val="24"/>
              </w:rPr>
            </w:pPr>
          </w:p>
        </w:tc>
        <w:tc>
          <w:tcPr>
            <w:tcW w:w="567" w:type="dxa"/>
            <w:shd w:val="clear" w:color="auto" w:fill="auto"/>
            <w:vAlign w:val="center"/>
          </w:tcPr>
          <w:p w:rsidR="00F00A85" w:rsidRPr="009A672A" w:rsidRDefault="00F00A85" w:rsidP="00096F0E">
            <w:pPr>
              <w:jc w:val="center"/>
              <w:rPr>
                <w:rFonts w:ascii="Times New Roman" w:hAnsi="Times New Roman" w:cs="Times New Roman"/>
                <w:sz w:val="24"/>
                <w:szCs w:val="24"/>
              </w:rPr>
            </w:pPr>
            <w:r>
              <w:rPr>
                <w:rFonts w:ascii="Times New Roman" w:hAnsi="Times New Roman" w:cs="Times New Roman"/>
                <w:sz w:val="24"/>
                <w:szCs w:val="24"/>
              </w:rPr>
              <w:t>3</w:t>
            </w:r>
            <w:r w:rsidR="008A2B0B">
              <w:rPr>
                <w:rFonts w:ascii="Times New Roman" w:hAnsi="Times New Roman" w:cs="Times New Roman"/>
                <w:sz w:val="24"/>
                <w:szCs w:val="24"/>
              </w:rPr>
              <w:t>3</w:t>
            </w:r>
          </w:p>
          <w:p w:rsidR="00F00A85" w:rsidRPr="009A672A" w:rsidRDefault="00F00A85" w:rsidP="00096F0E">
            <w:pPr>
              <w:jc w:val="center"/>
              <w:rPr>
                <w:rFonts w:ascii="Times New Roman" w:hAnsi="Times New Roman" w:cs="Times New Roman"/>
                <w:sz w:val="24"/>
                <w:szCs w:val="24"/>
              </w:rPr>
            </w:pPr>
          </w:p>
        </w:tc>
        <w:tc>
          <w:tcPr>
            <w:tcW w:w="567" w:type="dxa"/>
            <w:shd w:val="clear" w:color="auto" w:fill="auto"/>
            <w:vAlign w:val="center"/>
          </w:tcPr>
          <w:p w:rsidR="00F00A85" w:rsidRPr="009A672A" w:rsidRDefault="0017319D" w:rsidP="00096F0E">
            <w:pPr>
              <w:jc w:val="center"/>
              <w:rPr>
                <w:rFonts w:ascii="Times New Roman" w:hAnsi="Times New Roman" w:cs="Times New Roman"/>
                <w:sz w:val="24"/>
                <w:szCs w:val="24"/>
              </w:rPr>
            </w:pPr>
            <w:r>
              <w:rPr>
                <w:rFonts w:ascii="Times New Roman" w:hAnsi="Times New Roman" w:cs="Times New Roman"/>
                <w:sz w:val="24"/>
                <w:szCs w:val="24"/>
              </w:rPr>
              <w:t>1</w:t>
            </w:r>
          </w:p>
          <w:p w:rsidR="00F00A85" w:rsidRPr="009A672A" w:rsidRDefault="00F00A85" w:rsidP="00096F0E">
            <w:pPr>
              <w:jc w:val="center"/>
              <w:rPr>
                <w:rFonts w:ascii="Times New Roman" w:hAnsi="Times New Roman" w:cs="Times New Roman"/>
                <w:sz w:val="24"/>
                <w:szCs w:val="24"/>
              </w:rPr>
            </w:pPr>
          </w:p>
        </w:tc>
        <w:tc>
          <w:tcPr>
            <w:tcW w:w="567" w:type="dxa"/>
            <w:shd w:val="clear" w:color="auto" w:fill="auto"/>
            <w:vAlign w:val="center"/>
          </w:tcPr>
          <w:p w:rsidR="00F00A85" w:rsidRPr="009A672A" w:rsidRDefault="00F00A85" w:rsidP="00096F0E">
            <w:pPr>
              <w:jc w:val="center"/>
              <w:rPr>
                <w:rFonts w:ascii="Times New Roman" w:hAnsi="Times New Roman" w:cs="Times New Roman"/>
                <w:sz w:val="24"/>
                <w:szCs w:val="24"/>
              </w:rPr>
            </w:pPr>
            <w:r w:rsidRPr="009A672A">
              <w:rPr>
                <w:rFonts w:ascii="Times New Roman" w:hAnsi="Times New Roman" w:cs="Times New Roman"/>
                <w:sz w:val="24"/>
                <w:szCs w:val="24"/>
              </w:rPr>
              <w:t>-</w:t>
            </w:r>
          </w:p>
          <w:p w:rsidR="00F00A85" w:rsidRPr="009A672A" w:rsidRDefault="00F00A85" w:rsidP="00096F0E">
            <w:pPr>
              <w:jc w:val="center"/>
              <w:rPr>
                <w:rFonts w:ascii="Times New Roman" w:hAnsi="Times New Roman" w:cs="Times New Roman"/>
                <w:sz w:val="24"/>
                <w:szCs w:val="24"/>
              </w:rPr>
            </w:pPr>
          </w:p>
        </w:tc>
      </w:tr>
      <w:tr w:rsidR="00F00A85" w:rsidRPr="00DA11E9" w:rsidTr="00096F0E">
        <w:trPr>
          <w:trHeight w:val="788"/>
        </w:trPr>
        <w:tc>
          <w:tcPr>
            <w:tcW w:w="551" w:type="dxa"/>
            <w:shd w:val="clear" w:color="auto" w:fill="auto"/>
            <w:vAlign w:val="center"/>
          </w:tcPr>
          <w:p w:rsidR="00F00A85" w:rsidRPr="00DA11E9" w:rsidRDefault="00F00A85" w:rsidP="00096F0E">
            <w:pPr>
              <w:spacing w:after="0" w:line="240" w:lineRule="auto"/>
              <w:jc w:val="center"/>
              <w:rPr>
                <w:rFonts w:ascii="Times New Roman" w:eastAsia="Times New Roman" w:hAnsi="Times New Roman" w:cs="Times New Roman"/>
                <w:color w:val="000000"/>
                <w:sz w:val="18"/>
                <w:szCs w:val="18"/>
                <w:lang w:eastAsia="ru-RU"/>
              </w:rPr>
            </w:pPr>
            <w:r w:rsidRPr="00DA11E9">
              <w:rPr>
                <w:rFonts w:ascii="Times New Roman" w:eastAsia="Times New Roman" w:hAnsi="Times New Roman" w:cs="Times New Roman"/>
                <w:color w:val="000000"/>
                <w:sz w:val="18"/>
                <w:szCs w:val="18"/>
                <w:lang w:eastAsia="ru-RU"/>
              </w:rPr>
              <w:t>2.</w:t>
            </w:r>
          </w:p>
        </w:tc>
        <w:tc>
          <w:tcPr>
            <w:tcW w:w="726" w:type="dxa"/>
            <w:vMerge/>
            <w:shd w:val="clear" w:color="auto" w:fill="auto"/>
          </w:tcPr>
          <w:p w:rsidR="00F00A85" w:rsidRPr="00DA11E9" w:rsidRDefault="00F00A85" w:rsidP="00096F0E">
            <w:pPr>
              <w:spacing w:after="0" w:line="240" w:lineRule="auto"/>
              <w:jc w:val="center"/>
              <w:rPr>
                <w:rFonts w:ascii="Times New Roman" w:eastAsia="Times New Roman" w:hAnsi="Times New Roman" w:cs="Times New Roman"/>
                <w:lang w:eastAsia="ru-RU"/>
              </w:rPr>
            </w:pPr>
          </w:p>
        </w:tc>
        <w:tc>
          <w:tcPr>
            <w:tcW w:w="1559" w:type="dxa"/>
            <w:vMerge/>
            <w:shd w:val="clear" w:color="auto" w:fill="auto"/>
            <w:vAlign w:val="center"/>
          </w:tcPr>
          <w:p w:rsidR="00F00A85" w:rsidRPr="00DA11E9" w:rsidRDefault="00F00A85" w:rsidP="00096F0E">
            <w:pPr>
              <w:spacing w:after="0" w:line="240" w:lineRule="auto"/>
              <w:jc w:val="center"/>
              <w:rPr>
                <w:rFonts w:ascii="Times New Roman" w:eastAsia="Times New Roman" w:hAnsi="Times New Roman" w:cs="Times New Roman"/>
                <w:color w:val="000000"/>
                <w:sz w:val="18"/>
                <w:szCs w:val="18"/>
                <w:lang w:eastAsia="ru-RU"/>
              </w:rPr>
            </w:pPr>
          </w:p>
        </w:tc>
        <w:tc>
          <w:tcPr>
            <w:tcW w:w="2121" w:type="dxa"/>
            <w:shd w:val="clear" w:color="auto" w:fill="auto"/>
            <w:vAlign w:val="center"/>
          </w:tcPr>
          <w:p w:rsidR="00F00A85" w:rsidRPr="00DA11E9" w:rsidRDefault="00512384" w:rsidP="00096F0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І5</w:t>
            </w:r>
            <w:r w:rsidR="00F00A85" w:rsidRPr="00DA11E9">
              <w:rPr>
                <w:rFonts w:ascii="Times New Roman" w:eastAsia="Times New Roman" w:hAnsi="Times New Roman" w:cs="Times New Roman"/>
                <w:color w:val="000000"/>
                <w:sz w:val="18"/>
                <w:szCs w:val="18"/>
                <w:lang w:eastAsia="ru-RU"/>
              </w:rPr>
              <w:t xml:space="preserve"> Медсестринство</w:t>
            </w:r>
          </w:p>
          <w:p w:rsidR="00F00A85" w:rsidRPr="00DA11E9" w:rsidRDefault="00F00A85" w:rsidP="00096F0E">
            <w:pPr>
              <w:spacing w:after="0" w:line="240" w:lineRule="auto"/>
              <w:jc w:val="center"/>
              <w:rPr>
                <w:rFonts w:ascii="Times New Roman" w:eastAsia="Times New Roman" w:hAnsi="Times New Roman" w:cs="Times New Roman"/>
                <w:color w:val="000000"/>
                <w:sz w:val="18"/>
                <w:szCs w:val="18"/>
                <w:lang w:eastAsia="ru-RU"/>
              </w:rPr>
            </w:pPr>
            <w:r w:rsidRPr="00DA11E9">
              <w:rPr>
                <w:rFonts w:ascii="Times New Roman" w:eastAsia="Times New Roman" w:hAnsi="Times New Roman" w:cs="Times New Roman"/>
                <w:color w:val="000000"/>
                <w:sz w:val="18"/>
                <w:szCs w:val="18"/>
                <w:lang w:eastAsia="ru-RU"/>
              </w:rPr>
              <w:t>Сестринська справа-9</w:t>
            </w:r>
          </w:p>
        </w:tc>
        <w:tc>
          <w:tcPr>
            <w:tcW w:w="616" w:type="dxa"/>
            <w:shd w:val="clear" w:color="auto" w:fill="auto"/>
            <w:vAlign w:val="center"/>
          </w:tcPr>
          <w:p w:rsidR="00F00A85" w:rsidRPr="009A672A" w:rsidRDefault="00ED3F50" w:rsidP="0017319D">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sidR="0017319D">
              <w:rPr>
                <w:rFonts w:ascii="Times New Roman" w:hAnsi="Times New Roman" w:cs="Times New Roman"/>
                <w:color w:val="000000"/>
                <w:sz w:val="24"/>
                <w:szCs w:val="24"/>
              </w:rPr>
              <w:t>6</w:t>
            </w:r>
          </w:p>
        </w:tc>
        <w:tc>
          <w:tcPr>
            <w:tcW w:w="616" w:type="dxa"/>
            <w:shd w:val="clear" w:color="auto" w:fill="auto"/>
            <w:vAlign w:val="center"/>
          </w:tcPr>
          <w:p w:rsidR="00F00A85" w:rsidRPr="009A672A" w:rsidRDefault="00F00A85" w:rsidP="00ED3F50">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sidR="00ED3F50">
              <w:rPr>
                <w:rFonts w:ascii="Times New Roman" w:hAnsi="Times New Roman" w:cs="Times New Roman"/>
                <w:color w:val="000000"/>
                <w:sz w:val="24"/>
                <w:szCs w:val="24"/>
              </w:rPr>
              <w:t>6</w:t>
            </w:r>
          </w:p>
        </w:tc>
        <w:tc>
          <w:tcPr>
            <w:tcW w:w="616" w:type="dxa"/>
            <w:shd w:val="clear" w:color="auto" w:fill="auto"/>
            <w:vAlign w:val="center"/>
          </w:tcPr>
          <w:p w:rsidR="00F00A85" w:rsidRPr="009A672A" w:rsidRDefault="0017319D" w:rsidP="00096F0E">
            <w:pPr>
              <w:rPr>
                <w:rFonts w:ascii="Times New Roman" w:hAnsi="Times New Roman" w:cs="Times New Roman"/>
                <w:sz w:val="24"/>
                <w:szCs w:val="24"/>
              </w:rPr>
            </w:pPr>
            <w:r>
              <w:rPr>
                <w:rFonts w:ascii="Times New Roman" w:hAnsi="Times New Roman" w:cs="Times New Roman"/>
                <w:sz w:val="24"/>
                <w:szCs w:val="24"/>
              </w:rPr>
              <w:t>-</w:t>
            </w:r>
          </w:p>
        </w:tc>
        <w:tc>
          <w:tcPr>
            <w:tcW w:w="593" w:type="dxa"/>
            <w:shd w:val="clear" w:color="auto" w:fill="auto"/>
            <w:vAlign w:val="center"/>
          </w:tcPr>
          <w:p w:rsidR="00F00A85" w:rsidRPr="009A672A" w:rsidRDefault="00ED3F50" w:rsidP="0017319D">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sidR="0017319D">
              <w:rPr>
                <w:rFonts w:ascii="Times New Roman" w:hAnsi="Times New Roman" w:cs="Times New Roman"/>
                <w:color w:val="000000"/>
                <w:sz w:val="24"/>
                <w:szCs w:val="24"/>
              </w:rPr>
              <w:t>6</w:t>
            </w:r>
          </w:p>
        </w:tc>
        <w:tc>
          <w:tcPr>
            <w:tcW w:w="594" w:type="dxa"/>
            <w:shd w:val="clear" w:color="auto" w:fill="auto"/>
            <w:vAlign w:val="center"/>
          </w:tcPr>
          <w:p w:rsidR="00F00A85" w:rsidRPr="009A672A" w:rsidRDefault="00F00A85" w:rsidP="0017319D">
            <w:pPr>
              <w:jc w:val="center"/>
              <w:rPr>
                <w:rFonts w:ascii="Times New Roman" w:hAnsi="Times New Roman" w:cs="Times New Roman"/>
                <w:color w:val="000000"/>
                <w:sz w:val="24"/>
                <w:szCs w:val="24"/>
              </w:rPr>
            </w:pPr>
            <w:r w:rsidRPr="009A672A">
              <w:rPr>
                <w:rFonts w:ascii="Times New Roman" w:hAnsi="Times New Roman" w:cs="Times New Roman"/>
                <w:color w:val="000000"/>
                <w:sz w:val="24"/>
                <w:szCs w:val="24"/>
              </w:rPr>
              <w:t>1</w:t>
            </w:r>
            <w:r w:rsidR="0017319D">
              <w:rPr>
                <w:rFonts w:ascii="Times New Roman" w:hAnsi="Times New Roman" w:cs="Times New Roman"/>
                <w:color w:val="000000"/>
                <w:sz w:val="24"/>
                <w:szCs w:val="24"/>
              </w:rPr>
              <w:t>6</w:t>
            </w:r>
          </w:p>
        </w:tc>
        <w:tc>
          <w:tcPr>
            <w:tcW w:w="593" w:type="dxa"/>
            <w:gridSpan w:val="2"/>
            <w:shd w:val="clear" w:color="auto" w:fill="auto"/>
            <w:vAlign w:val="center"/>
          </w:tcPr>
          <w:p w:rsidR="00F00A85" w:rsidRPr="009A672A" w:rsidRDefault="0017319D" w:rsidP="00096F0E">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94" w:type="dxa"/>
            <w:shd w:val="clear" w:color="auto" w:fill="auto"/>
            <w:vAlign w:val="center"/>
          </w:tcPr>
          <w:p w:rsidR="00F00A85" w:rsidRPr="009A672A" w:rsidRDefault="00F00A85" w:rsidP="00096F0E">
            <w:pPr>
              <w:jc w:val="center"/>
              <w:rPr>
                <w:rFonts w:ascii="Times New Roman" w:hAnsi="Times New Roman" w:cs="Times New Roman"/>
                <w:color w:val="000000"/>
                <w:sz w:val="24"/>
                <w:szCs w:val="24"/>
              </w:rPr>
            </w:pPr>
            <w:r w:rsidRPr="009A672A">
              <w:rPr>
                <w:rFonts w:ascii="Times New Roman" w:hAnsi="Times New Roman" w:cs="Times New Roman"/>
                <w:color w:val="000000"/>
                <w:sz w:val="24"/>
                <w:szCs w:val="24"/>
              </w:rPr>
              <w:t>-</w:t>
            </w:r>
          </w:p>
        </w:tc>
        <w:tc>
          <w:tcPr>
            <w:tcW w:w="593" w:type="dxa"/>
            <w:shd w:val="clear" w:color="auto" w:fill="auto"/>
            <w:vAlign w:val="center"/>
          </w:tcPr>
          <w:p w:rsidR="00F00A85" w:rsidRPr="009A672A" w:rsidRDefault="00F00A85" w:rsidP="00096F0E">
            <w:pPr>
              <w:jc w:val="center"/>
              <w:rPr>
                <w:rFonts w:ascii="Times New Roman" w:hAnsi="Times New Roman" w:cs="Times New Roman"/>
                <w:color w:val="000000"/>
                <w:sz w:val="24"/>
                <w:szCs w:val="24"/>
              </w:rPr>
            </w:pPr>
            <w:r w:rsidRPr="009A672A">
              <w:rPr>
                <w:rFonts w:ascii="Times New Roman" w:hAnsi="Times New Roman" w:cs="Times New Roman"/>
                <w:color w:val="000000"/>
                <w:sz w:val="24"/>
                <w:szCs w:val="24"/>
              </w:rPr>
              <w:t>-</w:t>
            </w:r>
          </w:p>
        </w:tc>
        <w:tc>
          <w:tcPr>
            <w:tcW w:w="594" w:type="dxa"/>
            <w:shd w:val="clear" w:color="auto" w:fill="auto"/>
            <w:vAlign w:val="center"/>
          </w:tcPr>
          <w:p w:rsidR="00F00A85" w:rsidRPr="009A672A" w:rsidRDefault="00F00A85" w:rsidP="00096F0E">
            <w:pPr>
              <w:jc w:val="center"/>
              <w:rPr>
                <w:rFonts w:ascii="Times New Roman" w:hAnsi="Times New Roman" w:cs="Times New Roman"/>
                <w:color w:val="000000"/>
                <w:sz w:val="24"/>
                <w:szCs w:val="24"/>
              </w:rPr>
            </w:pPr>
            <w:r w:rsidRPr="009A672A">
              <w:rPr>
                <w:rFonts w:ascii="Times New Roman" w:hAnsi="Times New Roman" w:cs="Times New Roman"/>
                <w:color w:val="000000"/>
                <w:sz w:val="24"/>
                <w:szCs w:val="24"/>
              </w:rPr>
              <w:t>-</w:t>
            </w:r>
          </w:p>
        </w:tc>
        <w:tc>
          <w:tcPr>
            <w:tcW w:w="559" w:type="dxa"/>
            <w:shd w:val="clear" w:color="auto" w:fill="auto"/>
            <w:vAlign w:val="center"/>
          </w:tcPr>
          <w:p w:rsidR="00F00A85" w:rsidRPr="009A672A" w:rsidRDefault="00F00A85" w:rsidP="00096F0E">
            <w:pPr>
              <w:jc w:val="center"/>
              <w:rPr>
                <w:rFonts w:ascii="Times New Roman" w:hAnsi="Times New Roman" w:cs="Times New Roman"/>
                <w:color w:val="000000"/>
                <w:sz w:val="24"/>
                <w:szCs w:val="24"/>
              </w:rPr>
            </w:pPr>
          </w:p>
        </w:tc>
        <w:tc>
          <w:tcPr>
            <w:tcW w:w="559" w:type="dxa"/>
            <w:shd w:val="clear" w:color="auto" w:fill="auto"/>
            <w:vAlign w:val="center"/>
          </w:tcPr>
          <w:p w:rsidR="00F00A85" w:rsidRPr="009A672A" w:rsidRDefault="00F00A85" w:rsidP="00096F0E">
            <w:pPr>
              <w:jc w:val="center"/>
              <w:rPr>
                <w:rFonts w:ascii="Times New Roman" w:hAnsi="Times New Roman" w:cs="Times New Roman"/>
                <w:color w:val="000000"/>
                <w:sz w:val="24"/>
                <w:szCs w:val="24"/>
              </w:rPr>
            </w:pPr>
          </w:p>
        </w:tc>
        <w:tc>
          <w:tcPr>
            <w:tcW w:w="637" w:type="dxa"/>
            <w:shd w:val="clear" w:color="auto" w:fill="auto"/>
            <w:vAlign w:val="center"/>
          </w:tcPr>
          <w:p w:rsidR="00F00A85" w:rsidRPr="009A672A" w:rsidRDefault="00F00A85" w:rsidP="00096F0E">
            <w:pPr>
              <w:jc w:val="center"/>
              <w:rPr>
                <w:rFonts w:ascii="Times New Roman" w:hAnsi="Times New Roman" w:cs="Times New Roman"/>
                <w:color w:val="000000"/>
                <w:sz w:val="24"/>
                <w:szCs w:val="24"/>
              </w:rPr>
            </w:pPr>
            <w:r w:rsidRPr="009A672A">
              <w:rPr>
                <w:rFonts w:ascii="Times New Roman" w:hAnsi="Times New Roman" w:cs="Times New Roman"/>
                <w:color w:val="000000"/>
                <w:sz w:val="24"/>
                <w:szCs w:val="24"/>
              </w:rPr>
              <w:t>-</w:t>
            </w:r>
          </w:p>
        </w:tc>
        <w:tc>
          <w:tcPr>
            <w:tcW w:w="637" w:type="dxa"/>
            <w:shd w:val="clear" w:color="auto" w:fill="auto"/>
            <w:vAlign w:val="center"/>
          </w:tcPr>
          <w:p w:rsidR="00F00A85" w:rsidRPr="009A672A" w:rsidRDefault="00F00A85" w:rsidP="00096F0E">
            <w:pPr>
              <w:jc w:val="center"/>
              <w:rPr>
                <w:rFonts w:ascii="Times New Roman" w:hAnsi="Times New Roman" w:cs="Times New Roman"/>
                <w:color w:val="000000"/>
                <w:sz w:val="24"/>
                <w:szCs w:val="24"/>
              </w:rPr>
            </w:pPr>
            <w:r w:rsidRPr="009A672A">
              <w:rPr>
                <w:rFonts w:ascii="Times New Roman" w:hAnsi="Times New Roman" w:cs="Times New Roman"/>
                <w:color w:val="000000"/>
                <w:sz w:val="24"/>
                <w:szCs w:val="24"/>
              </w:rPr>
              <w:t>-</w:t>
            </w:r>
          </w:p>
        </w:tc>
        <w:tc>
          <w:tcPr>
            <w:tcW w:w="567" w:type="dxa"/>
            <w:shd w:val="clear" w:color="auto" w:fill="auto"/>
            <w:vAlign w:val="center"/>
          </w:tcPr>
          <w:p w:rsidR="00F00A85" w:rsidRPr="009A672A" w:rsidRDefault="0017319D" w:rsidP="008A2B0B">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sidR="008A2B0B">
              <w:rPr>
                <w:rFonts w:ascii="Times New Roman" w:hAnsi="Times New Roman" w:cs="Times New Roman"/>
                <w:color w:val="000000"/>
                <w:sz w:val="24"/>
                <w:szCs w:val="24"/>
              </w:rPr>
              <w:t>3</w:t>
            </w:r>
          </w:p>
        </w:tc>
        <w:tc>
          <w:tcPr>
            <w:tcW w:w="567" w:type="dxa"/>
            <w:shd w:val="clear" w:color="auto" w:fill="auto"/>
            <w:vAlign w:val="center"/>
          </w:tcPr>
          <w:p w:rsidR="00F00A85" w:rsidRPr="009A672A" w:rsidRDefault="0017319D" w:rsidP="008A2B0B">
            <w:pPr>
              <w:jc w:val="center"/>
              <w:rPr>
                <w:rFonts w:ascii="Times New Roman" w:hAnsi="Times New Roman" w:cs="Times New Roman"/>
                <w:sz w:val="24"/>
                <w:szCs w:val="24"/>
              </w:rPr>
            </w:pPr>
            <w:r>
              <w:rPr>
                <w:rFonts w:ascii="Times New Roman" w:hAnsi="Times New Roman" w:cs="Times New Roman"/>
                <w:sz w:val="24"/>
                <w:szCs w:val="24"/>
              </w:rPr>
              <w:t>1</w:t>
            </w:r>
            <w:r w:rsidR="008A2B0B">
              <w:rPr>
                <w:rFonts w:ascii="Times New Roman" w:hAnsi="Times New Roman" w:cs="Times New Roman"/>
                <w:sz w:val="24"/>
                <w:szCs w:val="24"/>
              </w:rPr>
              <w:t>3</w:t>
            </w:r>
          </w:p>
        </w:tc>
        <w:tc>
          <w:tcPr>
            <w:tcW w:w="567" w:type="dxa"/>
            <w:shd w:val="clear" w:color="auto" w:fill="auto"/>
            <w:vAlign w:val="center"/>
          </w:tcPr>
          <w:p w:rsidR="00F00A85" w:rsidRPr="009A672A" w:rsidRDefault="0017319D" w:rsidP="00096F0E">
            <w:pPr>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shd w:val="clear" w:color="auto" w:fill="auto"/>
            <w:vAlign w:val="center"/>
          </w:tcPr>
          <w:p w:rsidR="00F00A85" w:rsidRPr="009A672A" w:rsidRDefault="00F00A85" w:rsidP="00096F0E">
            <w:pPr>
              <w:jc w:val="center"/>
              <w:rPr>
                <w:rFonts w:ascii="Times New Roman" w:hAnsi="Times New Roman" w:cs="Times New Roman"/>
                <w:color w:val="000000"/>
                <w:sz w:val="24"/>
                <w:szCs w:val="24"/>
              </w:rPr>
            </w:pPr>
            <w:r w:rsidRPr="009A672A">
              <w:rPr>
                <w:rFonts w:ascii="Times New Roman" w:hAnsi="Times New Roman" w:cs="Times New Roman"/>
                <w:color w:val="000000"/>
                <w:sz w:val="24"/>
                <w:szCs w:val="24"/>
              </w:rPr>
              <w:t>-</w:t>
            </w:r>
          </w:p>
        </w:tc>
      </w:tr>
      <w:tr w:rsidR="00F00A85" w:rsidRPr="00DA11E9" w:rsidTr="00096F0E">
        <w:tc>
          <w:tcPr>
            <w:tcW w:w="4957" w:type="dxa"/>
            <w:gridSpan w:val="4"/>
            <w:shd w:val="clear" w:color="auto" w:fill="auto"/>
            <w:vAlign w:val="center"/>
          </w:tcPr>
          <w:p w:rsidR="00F00A85" w:rsidRPr="00DA11E9" w:rsidRDefault="00F00A85" w:rsidP="00096F0E">
            <w:pPr>
              <w:spacing w:after="0" w:line="240" w:lineRule="auto"/>
              <w:jc w:val="center"/>
              <w:rPr>
                <w:rFonts w:ascii="Times New Roman" w:eastAsia="Times New Roman" w:hAnsi="Times New Roman" w:cs="Times New Roman"/>
                <w:b/>
                <w:color w:val="000000"/>
                <w:sz w:val="18"/>
                <w:szCs w:val="18"/>
                <w:lang w:eastAsia="ru-RU"/>
              </w:rPr>
            </w:pPr>
            <w:r w:rsidRPr="00DA11E9">
              <w:rPr>
                <w:rFonts w:ascii="Times New Roman" w:eastAsia="Times New Roman" w:hAnsi="Times New Roman" w:cs="Times New Roman"/>
                <w:b/>
                <w:color w:val="000000"/>
                <w:sz w:val="18"/>
                <w:szCs w:val="18"/>
                <w:lang w:eastAsia="ru-RU"/>
              </w:rPr>
              <w:t>Разом:</w:t>
            </w:r>
          </w:p>
        </w:tc>
        <w:tc>
          <w:tcPr>
            <w:tcW w:w="616" w:type="dxa"/>
            <w:shd w:val="clear" w:color="auto" w:fill="auto"/>
            <w:vAlign w:val="center"/>
          </w:tcPr>
          <w:p w:rsidR="00F00A85" w:rsidRPr="009A672A" w:rsidRDefault="0017319D" w:rsidP="00405620">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6</w:t>
            </w:r>
            <w:r w:rsidR="00405620">
              <w:rPr>
                <w:rFonts w:ascii="Times New Roman" w:hAnsi="Times New Roman" w:cs="Times New Roman"/>
                <w:b/>
                <w:bCs/>
                <w:color w:val="000000"/>
                <w:sz w:val="24"/>
                <w:szCs w:val="24"/>
              </w:rPr>
              <w:t>0</w:t>
            </w:r>
          </w:p>
        </w:tc>
        <w:tc>
          <w:tcPr>
            <w:tcW w:w="616" w:type="dxa"/>
            <w:shd w:val="clear" w:color="auto" w:fill="auto"/>
            <w:vAlign w:val="center"/>
          </w:tcPr>
          <w:p w:rsidR="00F00A85" w:rsidRPr="009A672A" w:rsidRDefault="00F00A85" w:rsidP="0017319D">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6</w:t>
            </w:r>
            <w:r w:rsidR="0017319D">
              <w:rPr>
                <w:rFonts w:ascii="Times New Roman" w:hAnsi="Times New Roman" w:cs="Times New Roman"/>
                <w:b/>
                <w:bCs/>
                <w:color w:val="000000"/>
                <w:sz w:val="24"/>
                <w:szCs w:val="24"/>
              </w:rPr>
              <w:t>0</w:t>
            </w:r>
          </w:p>
        </w:tc>
        <w:tc>
          <w:tcPr>
            <w:tcW w:w="616" w:type="dxa"/>
            <w:shd w:val="clear" w:color="auto" w:fill="auto"/>
            <w:vAlign w:val="center"/>
          </w:tcPr>
          <w:p w:rsidR="00F00A85" w:rsidRPr="009A672A" w:rsidRDefault="0017319D" w:rsidP="00096F0E">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tc>
        <w:tc>
          <w:tcPr>
            <w:tcW w:w="593" w:type="dxa"/>
            <w:shd w:val="clear" w:color="auto" w:fill="auto"/>
            <w:vAlign w:val="center"/>
          </w:tcPr>
          <w:p w:rsidR="00F00A85" w:rsidRPr="009A672A" w:rsidRDefault="0017319D" w:rsidP="0017319D">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48</w:t>
            </w:r>
          </w:p>
        </w:tc>
        <w:tc>
          <w:tcPr>
            <w:tcW w:w="594" w:type="dxa"/>
            <w:shd w:val="clear" w:color="auto" w:fill="auto"/>
            <w:vAlign w:val="center"/>
          </w:tcPr>
          <w:p w:rsidR="00F00A85" w:rsidRPr="009A672A" w:rsidRDefault="00ED3F50" w:rsidP="0017319D">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4</w:t>
            </w:r>
            <w:r w:rsidR="0017319D">
              <w:rPr>
                <w:rFonts w:ascii="Times New Roman" w:hAnsi="Times New Roman" w:cs="Times New Roman"/>
                <w:b/>
                <w:bCs/>
                <w:color w:val="000000"/>
                <w:sz w:val="24"/>
                <w:szCs w:val="24"/>
              </w:rPr>
              <w:t>8</w:t>
            </w:r>
          </w:p>
        </w:tc>
        <w:tc>
          <w:tcPr>
            <w:tcW w:w="593" w:type="dxa"/>
            <w:gridSpan w:val="2"/>
            <w:shd w:val="clear" w:color="auto" w:fill="auto"/>
            <w:vAlign w:val="center"/>
          </w:tcPr>
          <w:p w:rsidR="00F00A85" w:rsidRPr="009A672A" w:rsidRDefault="0017319D" w:rsidP="00096F0E">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tc>
        <w:tc>
          <w:tcPr>
            <w:tcW w:w="594" w:type="dxa"/>
            <w:shd w:val="clear" w:color="auto" w:fill="auto"/>
            <w:vAlign w:val="center"/>
          </w:tcPr>
          <w:p w:rsidR="00F00A85" w:rsidRPr="009A672A" w:rsidRDefault="00405620" w:rsidP="0017319D">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w:t>
            </w:r>
            <w:r w:rsidR="0017319D">
              <w:rPr>
                <w:rFonts w:ascii="Times New Roman" w:hAnsi="Times New Roman" w:cs="Times New Roman"/>
                <w:b/>
                <w:bCs/>
                <w:color w:val="000000"/>
                <w:sz w:val="24"/>
                <w:szCs w:val="24"/>
              </w:rPr>
              <w:t>2</w:t>
            </w:r>
          </w:p>
        </w:tc>
        <w:tc>
          <w:tcPr>
            <w:tcW w:w="593" w:type="dxa"/>
            <w:shd w:val="clear" w:color="auto" w:fill="auto"/>
            <w:vAlign w:val="center"/>
          </w:tcPr>
          <w:p w:rsidR="00F00A85" w:rsidRPr="009A672A" w:rsidRDefault="00ED3F50" w:rsidP="0017319D">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w:t>
            </w:r>
            <w:r w:rsidR="0017319D">
              <w:rPr>
                <w:rFonts w:ascii="Times New Roman" w:hAnsi="Times New Roman" w:cs="Times New Roman"/>
                <w:b/>
                <w:bCs/>
                <w:color w:val="000000"/>
                <w:sz w:val="24"/>
                <w:szCs w:val="24"/>
              </w:rPr>
              <w:t>2</w:t>
            </w:r>
          </w:p>
        </w:tc>
        <w:tc>
          <w:tcPr>
            <w:tcW w:w="594" w:type="dxa"/>
            <w:shd w:val="clear" w:color="auto" w:fill="auto"/>
            <w:vAlign w:val="center"/>
          </w:tcPr>
          <w:p w:rsidR="00F00A85" w:rsidRPr="009A672A" w:rsidRDefault="0017319D" w:rsidP="00096F0E">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tc>
        <w:tc>
          <w:tcPr>
            <w:tcW w:w="559" w:type="dxa"/>
            <w:shd w:val="clear" w:color="auto" w:fill="auto"/>
            <w:vAlign w:val="center"/>
          </w:tcPr>
          <w:p w:rsidR="00F00A85" w:rsidRPr="009A672A" w:rsidRDefault="00F00A85" w:rsidP="00096F0E">
            <w:pPr>
              <w:jc w:val="center"/>
              <w:rPr>
                <w:rFonts w:ascii="Times New Roman" w:hAnsi="Times New Roman" w:cs="Times New Roman"/>
                <w:b/>
                <w:bCs/>
                <w:color w:val="000000"/>
                <w:sz w:val="24"/>
                <w:szCs w:val="24"/>
              </w:rPr>
            </w:pPr>
            <w:r w:rsidRPr="009A672A">
              <w:rPr>
                <w:rFonts w:ascii="Times New Roman" w:hAnsi="Times New Roman" w:cs="Times New Roman"/>
                <w:b/>
                <w:bCs/>
                <w:color w:val="000000"/>
                <w:sz w:val="24"/>
                <w:szCs w:val="24"/>
              </w:rPr>
              <w:t>-</w:t>
            </w:r>
          </w:p>
        </w:tc>
        <w:tc>
          <w:tcPr>
            <w:tcW w:w="559" w:type="dxa"/>
            <w:shd w:val="clear" w:color="auto" w:fill="auto"/>
            <w:vAlign w:val="center"/>
          </w:tcPr>
          <w:p w:rsidR="00F00A85" w:rsidRPr="009A672A" w:rsidRDefault="00F00A85" w:rsidP="00096F0E">
            <w:pPr>
              <w:jc w:val="center"/>
              <w:rPr>
                <w:rFonts w:ascii="Times New Roman" w:hAnsi="Times New Roman" w:cs="Times New Roman"/>
                <w:b/>
                <w:bCs/>
                <w:color w:val="000000"/>
                <w:sz w:val="24"/>
                <w:szCs w:val="24"/>
              </w:rPr>
            </w:pPr>
            <w:r w:rsidRPr="009A672A">
              <w:rPr>
                <w:rFonts w:ascii="Times New Roman" w:hAnsi="Times New Roman" w:cs="Times New Roman"/>
                <w:b/>
                <w:bCs/>
                <w:color w:val="000000"/>
                <w:sz w:val="24"/>
                <w:szCs w:val="24"/>
              </w:rPr>
              <w:t>-</w:t>
            </w:r>
          </w:p>
        </w:tc>
        <w:tc>
          <w:tcPr>
            <w:tcW w:w="637" w:type="dxa"/>
            <w:shd w:val="clear" w:color="auto" w:fill="auto"/>
            <w:vAlign w:val="center"/>
          </w:tcPr>
          <w:p w:rsidR="00F00A85" w:rsidRPr="009A672A" w:rsidRDefault="00F00A85" w:rsidP="00096F0E">
            <w:pPr>
              <w:jc w:val="center"/>
              <w:rPr>
                <w:rFonts w:ascii="Times New Roman" w:hAnsi="Times New Roman" w:cs="Times New Roman"/>
                <w:b/>
                <w:bCs/>
                <w:color w:val="000000"/>
                <w:sz w:val="24"/>
                <w:szCs w:val="24"/>
              </w:rPr>
            </w:pPr>
            <w:r w:rsidRPr="009A672A">
              <w:rPr>
                <w:rFonts w:ascii="Times New Roman" w:hAnsi="Times New Roman" w:cs="Times New Roman"/>
                <w:b/>
                <w:bCs/>
                <w:color w:val="000000"/>
                <w:sz w:val="24"/>
                <w:szCs w:val="24"/>
              </w:rPr>
              <w:t>-</w:t>
            </w:r>
          </w:p>
        </w:tc>
        <w:tc>
          <w:tcPr>
            <w:tcW w:w="637" w:type="dxa"/>
            <w:shd w:val="clear" w:color="auto" w:fill="auto"/>
            <w:vAlign w:val="center"/>
          </w:tcPr>
          <w:p w:rsidR="00F00A85" w:rsidRPr="009A672A" w:rsidRDefault="00F00A85" w:rsidP="00096F0E">
            <w:pPr>
              <w:jc w:val="center"/>
              <w:rPr>
                <w:rFonts w:ascii="Times New Roman" w:hAnsi="Times New Roman" w:cs="Times New Roman"/>
                <w:b/>
                <w:bCs/>
                <w:color w:val="000000"/>
                <w:sz w:val="24"/>
                <w:szCs w:val="24"/>
              </w:rPr>
            </w:pPr>
            <w:r w:rsidRPr="009A672A">
              <w:rPr>
                <w:rFonts w:ascii="Times New Roman" w:hAnsi="Times New Roman" w:cs="Times New Roman"/>
                <w:b/>
                <w:bCs/>
                <w:color w:val="000000"/>
                <w:sz w:val="24"/>
                <w:szCs w:val="24"/>
              </w:rPr>
              <w:t>-</w:t>
            </w:r>
          </w:p>
        </w:tc>
        <w:tc>
          <w:tcPr>
            <w:tcW w:w="567" w:type="dxa"/>
            <w:shd w:val="clear" w:color="auto" w:fill="auto"/>
            <w:vAlign w:val="center"/>
          </w:tcPr>
          <w:p w:rsidR="00F00A85" w:rsidRPr="009A672A" w:rsidRDefault="008A2B0B" w:rsidP="0017319D">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47</w:t>
            </w:r>
          </w:p>
        </w:tc>
        <w:tc>
          <w:tcPr>
            <w:tcW w:w="567" w:type="dxa"/>
            <w:shd w:val="clear" w:color="auto" w:fill="auto"/>
            <w:vAlign w:val="center"/>
          </w:tcPr>
          <w:p w:rsidR="00F00A85" w:rsidRPr="009A672A" w:rsidRDefault="0017319D" w:rsidP="008A2B0B">
            <w:pPr>
              <w:jc w:val="center"/>
              <w:rPr>
                <w:rFonts w:ascii="Times New Roman" w:hAnsi="Times New Roman" w:cs="Times New Roman"/>
                <w:b/>
                <w:bCs/>
                <w:sz w:val="24"/>
                <w:szCs w:val="24"/>
              </w:rPr>
            </w:pPr>
            <w:r>
              <w:rPr>
                <w:rFonts w:ascii="Times New Roman" w:hAnsi="Times New Roman" w:cs="Times New Roman"/>
                <w:b/>
                <w:bCs/>
                <w:sz w:val="24"/>
                <w:szCs w:val="24"/>
              </w:rPr>
              <w:t>4</w:t>
            </w:r>
            <w:r w:rsidR="008A2B0B">
              <w:rPr>
                <w:rFonts w:ascii="Times New Roman" w:hAnsi="Times New Roman" w:cs="Times New Roman"/>
                <w:b/>
                <w:bCs/>
                <w:sz w:val="24"/>
                <w:szCs w:val="24"/>
              </w:rPr>
              <w:t>6</w:t>
            </w:r>
          </w:p>
        </w:tc>
        <w:tc>
          <w:tcPr>
            <w:tcW w:w="567" w:type="dxa"/>
            <w:shd w:val="clear" w:color="auto" w:fill="auto"/>
            <w:vAlign w:val="center"/>
          </w:tcPr>
          <w:p w:rsidR="00F00A85" w:rsidRPr="009A672A" w:rsidRDefault="00405620" w:rsidP="00096F0E">
            <w:pPr>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567" w:type="dxa"/>
            <w:shd w:val="clear" w:color="auto" w:fill="auto"/>
            <w:vAlign w:val="center"/>
          </w:tcPr>
          <w:p w:rsidR="00F00A85" w:rsidRPr="009A672A" w:rsidRDefault="00F00A85" w:rsidP="00096F0E">
            <w:pPr>
              <w:jc w:val="center"/>
              <w:rPr>
                <w:rFonts w:ascii="Times New Roman" w:hAnsi="Times New Roman" w:cs="Times New Roman"/>
                <w:b/>
                <w:bCs/>
                <w:color w:val="000000"/>
                <w:sz w:val="24"/>
                <w:szCs w:val="24"/>
              </w:rPr>
            </w:pPr>
            <w:r w:rsidRPr="009A672A">
              <w:rPr>
                <w:rFonts w:ascii="Times New Roman" w:hAnsi="Times New Roman" w:cs="Times New Roman"/>
                <w:b/>
                <w:bCs/>
                <w:color w:val="000000"/>
                <w:sz w:val="24"/>
                <w:szCs w:val="24"/>
              </w:rPr>
              <w:t>-</w:t>
            </w:r>
          </w:p>
        </w:tc>
      </w:tr>
    </w:tbl>
    <w:p w:rsidR="00F00A85" w:rsidRPr="00DA11E9" w:rsidRDefault="00F00A85" w:rsidP="00F00A85">
      <w:pPr>
        <w:spacing w:after="0" w:line="240" w:lineRule="auto"/>
        <w:rPr>
          <w:rFonts w:ascii="Times New Roman" w:eastAsia="Times New Roman" w:hAnsi="Times New Roman" w:cs="Times New Roman"/>
          <w:sz w:val="24"/>
          <w:szCs w:val="24"/>
          <w:lang w:eastAsia="ru-RU"/>
        </w:rPr>
      </w:pPr>
    </w:p>
    <w:p w:rsidR="00F00A85" w:rsidRPr="00DA11E9" w:rsidRDefault="00F00A85" w:rsidP="00F00A85">
      <w:pPr>
        <w:spacing w:after="0" w:line="240" w:lineRule="auto"/>
        <w:rPr>
          <w:rFonts w:ascii="Times New Roman" w:eastAsia="Times New Roman" w:hAnsi="Times New Roman" w:cs="Times New Roman"/>
          <w:sz w:val="24"/>
          <w:szCs w:val="24"/>
          <w:lang w:eastAsia="ru-RU"/>
        </w:rPr>
      </w:pPr>
    </w:p>
    <w:p w:rsidR="00F00A85" w:rsidRPr="00DA11E9" w:rsidRDefault="00F00A85" w:rsidP="00F00A85">
      <w:pPr>
        <w:spacing w:after="0" w:line="240" w:lineRule="auto"/>
        <w:rPr>
          <w:rFonts w:ascii="Times New Roman" w:eastAsia="Times New Roman" w:hAnsi="Times New Roman" w:cs="Times New Roman"/>
          <w:sz w:val="24"/>
          <w:szCs w:val="24"/>
          <w:lang w:eastAsia="ru-RU"/>
        </w:rPr>
      </w:pPr>
    </w:p>
    <w:p w:rsidR="00F00A85" w:rsidRPr="00DA11E9" w:rsidRDefault="00F00A85" w:rsidP="00F00A85">
      <w:pPr>
        <w:spacing w:after="0" w:line="240" w:lineRule="auto"/>
        <w:jc w:val="center"/>
        <w:rPr>
          <w:rFonts w:ascii="Times New Roman" w:eastAsia="Times New Roman" w:hAnsi="Times New Roman" w:cs="Times New Roman"/>
          <w:sz w:val="28"/>
          <w:szCs w:val="20"/>
          <w:lang w:eastAsia="ru-RU"/>
        </w:rPr>
      </w:pPr>
    </w:p>
    <w:p w:rsidR="00F00A85" w:rsidRPr="00DA11E9" w:rsidRDefault="00F00A85" w:rsidP="00F00A85">
      <w:pPr>
        <w:spacing w:after="0" w:line="240" w:lineRule="auto"/>
        <w:rPr>
          <w:rFonts w:ascii="Times New Roman" w:eastAsia="Times New Roman" w:hAnsi="Times New Roman" w:cs="Times New Roman"/>
          <w:sz w:val="24"/>
          <w:szCs w:val="24"/>
          <w:lang w:eastAsia="ru-RU"/>
        </w:rPr>
      </w:pPr>
    </w:p>
    <w:p w:rsidR="00F00A85" w:rsidRPr="00DA11E9" w:rsidRDefault="00F00A85" w:rsidP="00F00A85">
      <w:pPr>
        <w:spacing w:after="0" w:line="240" w:lineRule="auto"/>
        <w:rPr>
          <w:rFonts w:ascii="Times New Roman" w:eastAsia="Times New Roman" w:hAnsi="Times New Roman" w:cs="Times New Roman"/>
          <w:sz w:val="24"/>
          <w:szCs w:val="24"/>
          <w:lang w:eastAsia="ru-RU"/>
        </w:rPr>
      </w:pPr>
    </w:p>
    <w:p w:rsidR="00F00A85" w:rsidRPr="00DA11E9" w:rsidRDefault="00F00A85" w:rsidP="00F00A85">
      <w:pPr>
        <w:spacing w:after="0" w:line="240" w:lineRule="auto"/>
        <w:jc w:val="both"/>
        <w:rPr>
          <w:rFonts w:ascii="Times New Roman" w:eastAsia="Times New Roman" w:hAnsi="Times New Roman" w:cs="Times New Roman"/>
          <w:b/>
          <w:sz w:val="28"/>
          <w:szCs w:val="20"/>
          <w:lang w:eastAsia="ru-RU"/>
        </w:rPr>
        <w:sectPr w:rsidR="00F00A85" w:rsidRPr="00DA11E9" w:rsidSect="00167D9C">
          <w:pgSz w:w="16838" w:h="11906" w:orient="landscape"/>
          <w:pgMar w:top="1134" w:right="851" w:bottom="567" w:left="1418" w:header="709" w:footer="709" w:gutter="0"/>
          <w:cols w:space="708"/>
          <w:docGrid w:linePitch="360"/>
        </w:sectPr>
      </w:pPr>
    </w:p>
    <w:p w:rsidR="00F00A85" w:rsidRPr="00DA11E9" w:rsidRDefault="00F00A85" w:rsidP="00F00A85">
      <w:pPr>
        <w:spacing w:after="0" w:line="240" w:lineRule="auto"/>
        <w:jc w:val="both"/>
        <w:rPr>
          <w:rFonts w:ascii="Times New Roman" w:eastAsia="Times New Roman" w:hAnsi="Times New Roman" w:cs="Times New Roman"/>
          <w:sz w:val="28"/>
          <w:szCs w:val="24"/>
          <w:lang w:eastAsia="ru-RU"/>
        </w:rPr>
      </w:pPr>
    </w:p>
    <w:p w:rsidR="00F00A85" w:rsidRPr="00DA11E9" w:rsidRDefault="00F00A85" w:rsidP="00F00A85">
      <w:pPr>
        <w:tabs>
          <w:tab w:val="left" w:pos="2385"/>
          <w:tab w:val="center" w:pos="7285"/>
        </w:tabs>
        <w:spacing w:after="0" w:line="240" w:lineRule="auto"/>
        <w:jc w:val="center"/>
        <w:rPr>
          <w:rFonts w:ascii="Times New Roman" w:eastAsia="Times New Roman" w:hAnsi="Times New Roman" w:cs="Times New Roman"/>
          <w:b/>
          <w:sz w:val="28"/>
          <w:szCs w:val="28"/>
          <w:lang w:eastAsia="ru-RU"/>
        </w:rPr>
      </w:pPr>
      <w:r w:rsidRPr="00DA11E9">
        <w:rPr>
          <w:rFonts w:ascii="Times New Roman" w:eastAsia="Times New Roman" w:hAnsi="Times New Roman" w:cs="Times New Roman"/>
          <w:b/>
          <w:sz w:val="28"/>
          <w:szCs w:val="28"/>
          <w:lang w:eastAsia="ru-RU"/>
        </w:rPr>
        <w:t>Інформація про ре</w:t>
      </w:r>
      <w:r>
        <w:rPr>
          <w:rFonts w:ascii="Times New Roman" w:eastAsia="Times New Roman" w:hAnsi="Times New Roman" w:cs="Times New Roman"/>
          <w:b/>
          <w:sz w:val="28"/>
          <w:szCs w:val="28"/>
          <w:lang w:eastAsia="ru-RU"/>
        </w:rPr>
        <w:t>зультати випуску фахівців у 202</w:t>
      </w:r>
      <w:r w:rsidR="008A2B0B">
        <w:rPr>
          <w:rFonts w:ascii="Times New Roman" w:eastAsia="Times New Roman" w:hAnsi="Times New Roman" w:cs="Times New Roman"/>
          <w:b/>
          <w:sz w:val="28"/>
          <w:szCs w:val="28"/>
          <w:lang w:eastAsia="ru-RU"/>
        </w:rPr>
        <w:t>6</w:t>
      </w:r>
      <w:r w:rsidRPr="00DA11E9">
        <w:rPr>
          <w:rFonts w:ascii="Times New Roman" w:eastAsia="Times New Roman" w:hAnsi="Times New Roman" w:cs="Times New Roman"/>
          <w:b/>
          <w:sz w:val="28"/>
          <w:szCs w:val="28"/>
          <w:lang w:eastAsia="ru-RU"/>
        </w:rPr>
        <w:t xml:space="preserve"> році за спеціальностями/спеціалізаціями </w:t>
      </w:r>
    </w:p>
    <w:p w:rsidR="00F00A85" w:rsidRPr="00DA11E9" w:rsidRDefault="00F00A85" w:rsidP="00F00A85">
      <w:pPr>
        <w:tabs>
          <w:tab w:val="left" w:pos="2385"/>
          <w:tab w:val="center" w:pos="7285"/>
        </w:tabs>
        <w:spacing w:after="0" w:line="240" w:lineRule="auto"/>
        <w:jc w:val="center"/>
        <w:rPr>
          <w:rFonts w:ascii="Times New Roman" w:eastAsia="Times New Roman" w:hAnsi="Times New Roman" w:cs="Times New Roman"/>
          <w:b/>
          <w:sz w:val="28"/>
          <w:szCs w:val="28"/>
          <w:lang w:eastAsia="ru-RU"/>
        </w:rPr>
      </w:pPr>
      <w:r w:rsidRPr="00DA11E9">
        <w:rPr>
          <w:rFonts w:ascii="Times New Roman" w:eastAsia="Times New Roman" w:hAnsi="Times New Roman" w:cs="Times New Roman"/>
          <w:b/>
          <w:sz w:val="28"/>
          <w:szCs w:val="28"/>
          <w:lang w:eastAsia="ru-RU"/>
        </w:rPr>
        <w:t>ЗФПО Сумської області</w:t>
      </w:r>
    </w:p>
    <w:p w:rsidR="00F00A85" w:rsidRPr="00DA11E9" w:rsidRDefault="00F00A85" w:rsidP="00F00A85">
      <w:pPr>
        <w:tabs>
          <w:tab w:val="left" w:pos="2385"/>
          <w:tab w:val="center" w:pos="7285"/>
        </w:tabs>
        <w:spacing w:after="0" w:line="240" w:lineRule="auto"/>
        <w:jc w:val="center"/>
        <w:rPr>
          <w:rFonts w:ascii="Times New Roman" w:eastAsia="Times New Roman" w:hAnsi="Times New Roman" w:cs="Times New Roman"/>
          <w:b/>
          <w:sz w:val="28"/>
          <w:szCs w:val="28"/>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8"/>
        <w:gridCol w:w="2170"/>
        <w:gridCol w:w="1785"/>
        <w:gridCol w:w="3394"/>
        <w:gridCol w:w="1276"/>
        <w:gridCol w:w="1417"/>
        <w:gridCol w:w="1560"/>
        <w:gridCol w:w="1576"/>
      </w:tblGrid>
      <w:tr w:rsidR="00F00A85" w:rsidRPr="00DA11E9" w:rsidTr="00096F0E">
        <w:trPr>
          <w:jc w:val="center"/>
        </w:trPr>
        <w:tc>
          <w:tcPr>
            <w:tcW w:w="638" w:type="dxa"/>
            <w:vMerge w:val="restart"/>
            <w:shd w:val="clear" w:color="auto" w:fill="auto"/>
          </w:tcPr>
          <w:p w:rsidR="00F00A85" w:rsidRPr="00DA11E9" w:rsidRDefault="00F00A85" w:rsidP="00096F0E">
            <w:pPr>
              <w:tabs>
                <w:tab w:val="left" w:pos="2385"/>
                <w:tab w:val="center" w:pos="7285"/>
              </w:tabs>
              <w:spacing w:after="0" w:line="240" w:lineRule="auto"/>
              <w:jc w:val="center"/>
              <w:rPr>
                <w:rFonts w:ascii="Times New Roman" w:eastAsia="Times New Roman" w:hAnsi="Times New Roman" w:cs="Times New Roman"/>
                <w:b/>
                <w:sz w:val="20"/>
                <w:szCs w:val="20"/>
                <w:lang w:eastAsia="ru-RU"/>
              </w:rPr>
            </w:pPr>
            <w:r w:rsidRPr="00DA11E9">
              <w:rPr>
                <w:rFonts w:ascii="Times New Roman" w:eastAsia="Times New Roman" w:hAnsi="Times New Roman" w:cs="Times New Roman"/>
                <w:b/>
                <w:sz w:val="20"/>
                <w:szCs w:val="20"/>
                <w:lang w:eastAsia="ru-RU"/>
              </w:rPr>
              <w:t>№</w:t>
            </w:r>
          </w:p>
          <w:p w:rsidR="00F00A85" w:rsidRPr="00DA11E9" w:rsidRDefault="00F00A85" w:rsidP="00096F0E">
            <w:pPr>
              <w:tabs>
                <w:tab w:val="left" w:pos="2385"/>
                <w:tab w:val="center" w:pos="7285"/>
              </w:tabs>
              <w:spacing w:after="0" w:line="240" w:lineRule="auto"/>
              <w:jc w:val="center"/>
              <w:rPr>
                <w:rFonts w:ascii="Times New Roman" w:eastAsia="Times New Roman" w:hAnsi="Times New Roman" w:cs="Times New Roman"/>
                <w:b/>
                <w:sz w:val="20"/>
                <w:szCs w:val="20"/>
                <w:lang w:eastAsia="ru-RU"/>
              </w:rPr>
            </w:pPr>
            <w:r w:rsidRPr="00DA11E9">
              <w:rPr>
                <w:rFonts w:ascii="Times New Roman" w:eastAsia="Times New Roman" w:hAnsi="Times New Roman" w:cs="Times New Roman"/>
                <w:b/>
                <w:sz w:val="20"/>
                <w:szCs w:val="20"/>
                <w:lang w:eastAsia="ru-RU"/>
              </w:rPr>
              <w:t>з/п</w:t>
            </w:r>
          </w:p>
        </w:tc>
        <w:tc>
          <w:tcPr>
            <w:tcW w:w="2170" w:type="dxa"/>
            <w:vMerge w:val="restart"/>
            <w:shd w:val="clear" w:color="auto" w:fill="auto"/>
          </w:tcPr>
          <w:p w:rsidR="00F00A85" w:rsidRPr="00DA11E9" w:rsidRDefault="00F00A85" w:rsidP="00096F0E">
            <w:pPr>
              <w:tabs>
                <w:tab w:val="left" w:pos="2385"/>
                <w:tab w:val="center" w:pos="7285"/>
              </w:tabs>
              <w:spacing w:after="0" w:line="240" w:lineRule="auto"/>
              <w:jc w:val="center"/>
              <w:rPr>
                <w:rFonts w:ascii="Times New Roman" w:eastAsia="Times New Roman" w:hAnsi="Times New Roman" w:cs="Times New Roman"/>
                <w:b/>
                <w:sz w:val="20"/>
                <w:szCs w:val="20"/>
                <w:lang w:eastAsia="ru-RU"/>
              </w:rPr>
            </w:pPr>
          </w:p>
          <w:p w:rsidR="00F00A85" w:rsidRPr="00DA11E9" w:rsidRDefault="00F00A85" w:rsidP="00096F0E">
            <w:pPr>
              <w:spacing w:after="0" w:line="240" w:lineRule="auto"/>
              <w:jc w:val="center"/>
              <w:rPr>
                <w:rFonts w:ascii="Times New Roman" w:eastAsia="Times New Roman" w:hAnsi="Times New Roman" w:cs="Times New Roman"/>
                <w:b/>
                <w:sz w:val="20"/>
                <w:szCs w:val="20"/>
                <w:lang w:eastAsia="ru-RU"/>
              </w:rPr>
            </w:pPr>
            <w:r w:rsidRPr="00DA11E9">
              <w:rPr>
                <w:rFonts w:ascii="Times New Roman" w:eastAsia="Times New Roman" w:hAnsi="Times New Roman" w:cs="Times New Roman"/>
                <w:b/>
                <w:sz w:val="20"/>
                <w:szCs w:val="20"/>
                <w:lang w:eastAsia="ru-RU"/>
              </w:rPr>
              <w:t>Назва</w:t>
            </w:r>
          </w:p>
          <w:p w:rsidR="00F00A85" w:rsidRPr="00DA11E9" w:rsidRDefault="00F00A85" w:rsidP="00096F0E">
            <w:pPr>
              <w:spacing w:after="0" w:line="240" w:lineRule="auto"/>
              <w:jc w:val="center"/>
              <w:rPr>
                <w:rFonts w:ascii="Times New Roman" w:eastAsia="Times New Roman" w:hAnsi="Times New Roman" w:cs="Times New Roman"/>
                <w:sz w:val="20"/>
                <w:szCs w:val="20"/>
                <w:lang w:eastAsia="ru-RU"/>
              </w:rPr>
            </w:pPr>
            <w:r w:rsidRPr="00DA11E9">
              <w:rPr>
                <w:rFonts w:ascii="Times New Roman" w:eastAsia="Times New Roman" w:hAnsi="Times New Roman" w:cs="Times New Roman"/>
                <w:b/>
                <w:sz w:val="20"/>
                <w:szCs w:val="20"/>
                <w:lang w:eastAsia="ru-RU"/>
              </w:rPr>
              <w:t>навчального закладу</w:t>
            </w:r>
          </w:p>
        </w:tc>
        <w:tc>
          <w:tcPr>
            <w:tcW w:w="1785" w:type="dxa"/>
            <w:vMerge w:val="restart"/>
            <w:shd w:val="clear" w:color="auto" w:fill="auto"/>
          </w:tcPr>
          <w:p w:rsidR="00F00A85" w:rsidRPr="00DA11E9" w:rsidRDefault="00F00A85" w:rsidP="00096F0E">
            <w:pPr>
              <w:tabs>
                <w:tab w:val="left" w:pos="2385"/>
                <w:tab w:val="center" w:pos="7285"/>
              </w:tabs>
              <w:spacing w:after="0" w:line="240" w:lineRule="auto"/>
              <w:jc w:val="center"/>
              <w:rPr>
                <w:rFonts w:ascii="Times New Roman" w:eastAsia="Times New Roman" w:hAnsi="Times New Roman" w:cs="Times New Roman"/>
                <w:b/>
                <w:sz w:val="20"/>
                <w:szCs w:val="20"/>
                <w:lang w:eastAsia="ru-RU"/>
              </w:rPr>
            </w:pPr>
            <w:r w:rsidRPr="00DA11E9">
              <w:rPr>
                <w:rFonts w:ascii="Times New Roman" w:eastAsia="Times New Roman" w:hAnsi="Times New Roman" w:cs="Times New Roman"/>
                <w:b/>
                <w:sz w:val="20"/>
                <w:szCs w:val="20"/>
                <w:lang w:eastAsia="ru-RU"/>
              </w:rPr>
              <w:t>Галузь</w:t>
            </w:r>
          </w:p>
          <w:p w:rsidR="00F00A85" w:rsidRPr="00DA11E9" w:rsidRDefault="00F00A85" w:rsidP="00096F0E">
            <w:pPr>
              <w:tabs>
                <w:tab w:val="left" w:pos="2385"/>
                <w:tab w:val="center" w:pos="7285"/>
              </w:tabs>
              <w:spacing w:after="0" w:line="240" w:lineRule="auto"/>
              <w:jc w:val="center"/>
              <w:rPr>
                <w:rFonts w:ascii="Times New Roman" w:eastAsia="Times New Roman" w:hAnsi="Times New Roman" w:cs="Times New Roman"/>
                <w:b/>
                <w:sz w:val="20"/>
                <w:szCs w:val="20"/>
                <w:lang w:eastAsia="ru-RU"/>
              </w:rPr>
            </w:pPr>
            <w:r w:rsidRPr="00DA11E9">
              <w:rPr>
                <w:rFonts w:ascii="Times New Roman" w:eastAsia="Times New Roman" w:hAnsi="Times New Roman" w:cs="Times New Roman"/>
                <w:b/>
                <w:sz w:val="20"/>
                <w:szCs w:val="20"/>
                <w:lang w:eastAsia="ru-RU"/>
              </w:rPr>
              <w:t>знань</w:t>
            </w:r>
          </w:p>
        </w:tc>
        <w:tc>
          <w:tcPr>
            <w:tcW w:w="3394" w:type="dxa"/>
            <w:vMerge w:val="restart"/>
            <w:shd w:val="clear" w:color="auto" w:fill="auto"/>
          </w:tcPr>
          <w:p w:rsidR="00F00A85" w:rsidRPr="00DA11E9" w:rsidRDefault="00F00A85" w:rsidP="00096F0E">
            <w:pPr>
              <w:tabs>
                <w:tab w:val="left" w:pos="2385"/>
                <w:tab w:val="center" w:pos="7285"/>
              </w:tabs>
              <w:spacing w:after="0" w:line="240" w:lineRule="auto"/>
              <w:jc w:val="center"/>
              <w:rPr>
                <w:rFonts w:ascii="Times New Roman" w:eastAsia="Times New Roman" w:hAnsi="Times New Roman" w:cs="Times New Roman"/>
                <w:b/>
                <w:sz w:val="20"/>
                <w:szCs w:val="20"/>
                <w:lang w:eastAsia="ru-RU"/>
              </w:rPr>
            </w:pPr>
            <w:r w:rsidRPr="00DA11E9">
              <w:rPr>
                <w:rFonts w:ascii="Times New Roman" w:eastAsia="Times New Roman" w:hAnsi="Times New Roman" w:cs="Times New Roman"/>
                <w:b/>
                <w:sz w:val="20"/>
                <w:szCs w:val="20"/>
                <w:lang w:eastAsia="ru-RU"/>
              </w:rPr>
              <w:t xml:space="preserve">Найменування спеціальності, кваліфікації з уточненням: </w:t>
            </w:r>
          </w:p>
          <w:p w:rsidR="00F00A85" w:rsidRPr="00DA11E9" w:rsidRDefault="00F00A85" w:rsidP="00096F0E">
            <w:pPr>
              <w:tabs>
                <w:tab w:val="left" w:pos="2385"/>
                <w:tab w:val="center" w:pos="7285"/>
              </w:tabs>
              <w:spacing w:after="0" w:line="240" w:lineRule="auto"/>
              <w:jc w:val="center"/>
              <w:rPr>
                <w:rFonts w:ascii="Times New Roman" w:eastAsia="Times New Roman" w:hAnsi="Times New Roman" w:cs="Times New Roman"/>
                <w:i/>
                <w:sz w:val="20"/>
                <w:szCs w:val="20"/>
                <w:lang w:eastAsia="ru-RU"/>
              </w:rPr>
            </w:pPr>
            <w:r w:rsidRPr="00DA11E9">
              <w:rPr>
                <w:rFonts w:ascii="Times New Roman" w:eastAsia="Times New Roman" w:hAnsi="Times New Roman" w:cs="Times New Roman"/>
                <w:b/>
                <w:i/>
                <w:sz w:val="20"/>
                <w:szCs w:val="20"/>
                <w:lang w:eastAsia="ru-RU"/>
              </w:rPr>
              <w:t>рівня освіти</w:t>
            </w:r>
            <w:r w:rsidRPr="00DA11E9">
              <w:rPr>
                <w:rFonts w:ascii="Times New Roman" w:eastAsia="Times New Roman" w:hAnsi="Times New Roman" w:cs="Times New Roman"/>
                <w:sz w:val="20"/>
                <w:szCs w:val="20"/>
                <w:lang w:eastAsia="ru-RU"/>
              </w:rPr>
              <w:t>(молодший спеціаліст/бакалавр/магістр);</w:t>
            </w:r>
          </w:p>
          <w:p w:rsidR="00F00A85" w:rsidRPr="00DA11E9" w:rsidRDefault="00F00A85" w:rsidP="00096F0E">
            <w:pPr>
              <w:tabs>
                <w:tab w:val="left" w:pos="2385"/>
                <w:tab w:val="center" w:pos="7285"/>
              </w:tabs>
              <w:spacing w:after="0" w:line="240" w:lineRule="auto"/>
              <w:jc w:val="center"/>
              <w:rPr>
                <w:rFonts w:ascii="Times New Roman" w:eastAsia="Times New Roman" w:hAnsi="Times New Roman" w:cs="Times New Roman"/>
                <w:i/>
                <w:sz w:val="20"/>
                <w:szCs w:val="20"/>
                <w:lang w:eastAsia="ru-RU"/>
              </w:rPr>
            </w:pPr>
            <w:r w:rsidRPr="00DA11E9">
              <w:rPr>
                <w:rFonts w:ascii="Times New Roman" w:eastAsia="Times New Roman" w:hAnsi="Times New Roman" w:cs="Times New Roman"/>
                <w:b/>
                <w:i/>
                <w:sz w:val="20"/>
                <w:szCs w:val="20"/>
                <w:lang w:eastAsia="ru-RU"/>
              </w:rPr>
              <w:t xml:space="preserve">форма здобуття освіти </w:t>
            </w:r>
            <w:r w:rsidRPr="00DA11E9">
              <w:rPr>
                <w:rFonts w:ascii="Times New Roman" w:eastAsia="Times New Roman" w:hAnsi="Times New Roman" w:cs="Times New Roman"/>
                <w:sz w:val="20"/>
                <w:szCs w:val="20"/>
                <w:lang w:eastAsia="ru-RU"/>
              </w:rPr>
              <w:t>(денна вечірня, заочна)</w:t>
            </w:r>
          </w:p>
        </w:tc>
        <w:tc>
          <w:tcPr>
            <w:tcW w:w="5829" w:type="dxa"/>
            <w:gridSpan w:val="4"/>
            <w:shd w:val="clear" w:color="auto" w:fill="auto"/>
          </w:tcPr>
          <w:p w:rsidR="00F00A85" w:rsidRPr="00DA11E9" w:rsidRDefault="00F00A85" w:rsidP="00096F0E">
            <w:pPr>
              <w:tabs>
                <w:tab w:val="left" w:pos="2385"/>
                <w:tab w:val="center" w:pos="7285"/>
              </w:tabs>
              <w:spacing w:after="0" w:line="240" w:lineRule="auto"/>
              <w:jc w:val="center"/>
              <w:rPr>
                <w:rFonts w:ascii="Times New Roman" w:eastAsia="Times New Roman" w:hAnsi="Times New Roman" w:cs="Times New Roman"/>
                <w:b/>
                <w:lang w:eastAsia="ru-RU"/>
              </w:rPr>
            </w:pPr>
            <w:r w:rsidRPr="00DA11E9">
              <w:rPr>
                <w:rFonts w:ascii="Times New Roman" w:eastAsia="Times New Roman" w:hAnsi="Times New Roman" w:cs="Times New Roman"/>
                <w:b/>
                <w:lang w:eastAsia="ru-RU"/>
              </w:rPr>
              <w:t>Випуск осіб</w:t>
            </w:r>
          </w:p>
        </w:tc>
      </w:tr>
      <w:tr w:rsidR="00F00A85" w:rsidRPr="00DA11E9" w:rsidTr="00096F0E">
        <w:trPr>
          <w:cantSplit/>
          <w:trHeight w:val="670"/>
          <w:jc w:val="center"/>
        </w:trPr>
        <w:tc>
          <w:tcPr>
            <w:tcW w:w="638" w:type="dxa"/>
            <w:vMerge/>
            <w:shd w:val="clear" w:color="auto" w:fill="auto"/>
          </w:tcPr>
          <w:p w:rsidR="00F00A85" w:rsidRPr="00DA11E9" w:rsidRDefault="00F00A85" w:rsidP="00096F0E">
            <w:pPr>
              <w:tabs>
                <w:tab w:val="left" w:pos="2385"/>
                <w:tab w:val="center" w:pos="7285"/>
              </w:tabs>
              <w:spacing w:after="0" w:line="240" w:lineRule="auto"/>
              <w:jc w:val="center"/>
              <w:rPr>
                <w:rFonts w:ascii="Times New Roman" w:eastAsia="Times New Roman" w:hAnsi="Times New Roman" w:cs="Times New Roman"/>
                <w:b/>
                <w:lang w:eastAsia="ru-RU"/>
              </w:rPr>
            </w:pPr>
          </w:p>
        </w:tc>
        <w:tc>
          <w:tcPr>
            <w:tcW w:w="2170" w:type="dxa"/>
            <w:vMerge/>
            <w:shd w:val="clear" w:color="auto" w:fill="auto"/>
          </w:tcPr>
          <w:p w:rsidR="00F00A85" w:rsidRPr="00DA11E9" w:rsidRDefault="00F00A85" w:rsidP="00096F0E">
            <w:pPr>
              <w:tabs>
                <w:tab w:val="left" w:pos="2385"/>
                <w:tab w:val="center" w:pos="7285"/>
              </w:tabs>
              <w:spacing w:after="0" w:line="240" w:lineRule="auto"/>
              <w:jc w:val="center"/>
              <w:rPr>
                <w:rFonts w:ascii="Times New Roman" w:eastAsia="Times New Roman" w:hAnsi="Times New Roman" w:cs="Times New Roman"/>
                <w:b/>
                <w:lang w:eastAsia="ru-RU"/>
              </w:rPr>
            </w:pPr>
          </w:p>
        </w:tc>
        <w:tc>
          <w:tcPr>
            <w:tcW w:w="1785" w:type="dxa"/>
            <w:vMerge/>
            <w:shd w:val="clear" w:color="auto" w:fill="auto"/>
          </w:tcPr>
          <w:p w:rsidR="00F00A85" w:rsidRPr="00DA11E9" w:rsidRDefault="00F00A85" w:rsidP="00096F0E">
            <w:pPr>
              <w:tabs>
                <w:tab w:val="left" w:pos="2385"/>
                <w:tab w:val="center" w:pos="7285"/>
              </w:tabs>
              <w:spacing w:after="0" w:line="240" w:lineRule="auto"/>
              <w:jc w:val="center"/>
              <w:rPr>
                <w:rFonts w:ascii="Times New Roman" w:eastAsia="Times New Roman" w:hAnsi="Times New Roman" w:cs="Times New Roman"/>
                <w:b/>
                <w:lang w:eastAsia="ru-RU"/>
              </w:rPr>
            </w:pPr>
          </w:p>
        </w:tc>
        <w:tc>
          <w:tcPr>
            <w:tcW w:w="3394" w:type="dxa"/>
            <w:vMerge/>
            <w:shd w:val="clear" w:color="auto" w:fill="auto"/>
          </w:tcPr>
          <w:p w:rsidR="00F00A85" w:rsidRPr="00DA11E9" w:rsidRDefault="00F00A85" w:rsidP="00096F0E">
            <w:pPr>
              <w:tabs>
                <w:tab w:val="left" w:pos="2385"/>
                <w:tab w:val="center" w:pos="7285"/>
              </w:tabs>
              <w:spacing w:after="0" w:line="240" w:lineRule="auto"/>
              <w:jc w:val="center"/>
              <w:rPr>
                <w:rFonts w:ascii="Times New Roman" w:eastAsia="Times New Roman" w:hAnsi="Times New Roman" w:cs="Times New Roman"/>
                <w:b/>
                <w:lang w:eastAsia="ru-RU"/>
              </w:rPr>
            </w:pPr>
          </w:p>
        </w:tc>
        <w:tc>
          <w:tcPr>
            <w:tcW w:w="1276" w:type="dxa"/>
            <w:shd w:val="clear" w:color="auto" w:fill="auto"/>
          </w:tcPr>
          <w:p w:rsidR="00F00A85" w:rsidRPr="00DA11E9" w:rsidRDefault="00F00A85" w:rsidP="00096F0E">
            <w:pPr>
              <w:tabs>
                <w:tab w:val="left" w:pos="2385"/>
                <w:tab w:val="center" w:pos="7285"/>
              </w:tabs>
              <w:spacing w:after="0" w:line="240" w:lineRule="auto"/>
              <w:jc w:val="center"/>
              <w:rPr>
                <w:rFonts w:ascii="Times New Roman" w:eastAsia="Times New Roman" w:hAnsi="Times New Roman" w:cs="Times New Roman"/>
                <w:b/>
                <w:sz w:val="20"/>
                <w:szCs w:val="20"/>
                <w:lang w:eastAsia="ru-RU"/>
              </w:rPr>
            </w:pPr>
            <w:r w:rsidRPr="00DA11E9">
              <w:rPr>
                <w:rFonts w:ascii="Times New Roman" w:eastAsia="Times New Roman" w:hAnsi="Times New Roman" w:cs="Times New Roman"/>
                <w:b/>
                <w:sz w:val="20"/>
                <w:szCs w:val="20"/>
                <w:lang w:eastAsia="ru-RU"/>
              </w:rPr>
              <w:t>Всього</w:t>
            </w:r>
          </w:p>
        </w:tc>
        <w:tc>
          <w:tcPr>
            <w:tcW w:w="1417" w:type="dxa"/>
            <w:shd w:val="clear" w:color="auto" w:fill="auto"/>
          </w:tcPr>
          <w:p w:rsidR="00F00A85" w:rsidRPr="00DA11E9" w:rsidRDefault="00F00A85" w:rsidP="00096F0E">
            <w:pPr>
              <w:tabs>
                <w:tab w:val="left" w:pos="2385"/>
                <w:tab w:val="center" w:pos="7285"/>
              </w:tabs>
              <w:spacing w:after="0" w:line="240" w:lineRule="auto"/>
              <w:jc w:val="center"/>
              <w:rPr>
                <w:rFonts w:ascii="Times New Roman" w:eastAsia="Times New Roman" w:hAnsi="Times New Roman" w:cs="Times New Roman"/>
                <w:b/>
                <w:sz w:val="20"/>
                <w:szCs w:val="20"/>
                <w:lang w:eastAsia="ru-RU"/>
              </w:rPr>
            </w:pPr>
            <w:r w:rsidRPr="00DA11E9">
              <w:rPr>
                <w:rFonts w:ascii="Times New Roman" w:eastAsia="Times New Roman" w:hAnsi="Times New Roman" w:cs="Times New Roman"/>
                <w:b/>
                <w:sz w:val="20"/>
                <w:szCs w:val="20"/>
                <w:lang w:eastAsia="ru-RU"/>
              </w:rPr>
              <w:t>Регіональне замовлення</w:t>
            </w:r>
          </w:p>
        </w:tc>
        <w:tc>
          <w:tcPr>
            <w:tcW w:w="1560" w:type="dxa"/>
            <w:shd w:val="clear" w:color="auto" w:fill="auto"/>
          </w:tcPr>
          <w:p w:rsidR="00F00A85" w:rsidRPr="00DA11E9" w:rsidRDefault="00F00A85" w:rsidP="00096F0E">
            <w:pPr>
              <w:tabs>
                <w:tab w:val="left" w:pos="2385"/>
                <w:tab w:val="center" w:pos="7285"/>
              </w:tabs>
              <w:spacing w:after="0" w:line="240" w:lineRule="auto"/>
              <w:jc w:val="center"/>
              <w:rPr>
                <w:rFonts w:ascii="Times New Roman" w:eastAsia="Times New Roman" w:hAnsi="Times New Roman" w:cs="Times New Roman"/>
                <w:b/>
                <w:sz w:val="20"/>
                <w:szCs w:val="20"/>
                <w:lang w:eastAsia="ru-RU"/>
              </w:rPr>
            </w:pPr>
            <w:r w:rsidRPr="00DA11E9">
              <w:rPr>
                <w:rFonts w:ascii="Times New Roman" w:eastAsia="Times New Roman" w:hAnsi="Times New Roman" w:cs="Times New Roman"/>
                <w:b/>
                <w:sz w:val="20"/>
                <w:szCs w:val="20"/>
                <w:lang w:eastAsia="ru-RU"/>
              </w:rPr>
              <w:t>На умовах контракту</w:t>
            </w:r>
          </w:p>
        </w:tc>
        <w:tc>
          <w:tcPr>
            <w:tcW w:w="1576" w:type="dxa"/>
            <w:shd w:val="clear" w:color="auto" w:fill="auto"/>
          </w:tcPr>
          <w:p w:rsidR="00F00A85" w:rsidRPr="00DA11E9" w:rsidRDefault="00F00A85" w:rsidP="00096F0E">
            <w:pPr>
              <w:tabs>
                <w:tab w:val="left" w:pos="2385"/>
                <w:tab w:val="center" w:pos="7285"/>
              </w:tabs>
              <w:spacing w:after="0" w:line="240" w:lineRule="auto"/>
              <w:jc w:val="center"/>
              <w:rPr>
                <w:rFonts w:ascii="Times New Roman" w:eastAsia="Times New Roman" w:hAnsi="Times New Roman" w:cs="Times New Roman"/>
                <w:b/>
                <w:lang w:eastAsia="ru-RU"/>
              </w:rPr>
            </w:pPr>
            <w:r w:rsidRPr="00DA11E9">
              <w:rPr>
                <w:rFonts w:ascii="Times New Roman" w:eastAsia="Times New Roman" w:hAnsi="Times New Roman" w:cs="Times New Roman"/>
                <w:b/>
                <w:lang w:eastAsia="ru-RU"/>
              </w:rPr>
              <w:t>Працевлаш-тувались у сільську місцевість</w:t>
            </w:r>
          </w:p>
        </w:tc>
      </w:tr>
      <w:tr w:rsidR="00F00A85" w:rsidRPr="00DA11E9" w:rsidTr="00096F0E">
        <w:trPr>
          <w:jc w:val="center"/>
        </w:trPr>
        <w:tc>
          <w:tcPr>
            <w:tcW w:w="638" w:type="dxa"/>
            <w:tcBorders>
              <w:bottom w:val="single" w:sz="4" w:space="0" w:color="auto"/>
            </w:tcBorders>
            <w:shd w:val="clear" w:color="auto" w:fill="auto"/>
          </w:tcPr>
          <w:p w:rsidR="00F00A85" w:rsidRPr="00DA11E9" w:rsidRDefault="00F00A85" w:rsidP="00096F0E">
            <w:pPr>
              <w:tabs>
                <w:tab w:val="left" w:pos="2385"/>
                <w:tab w:val="center" w:pos="7285"/>
              </w:tabs>
              <w:spacing w:after="0" w:line="240" w:lineRule="auto"/>
              <w:jc w:val="center"/>
              <w:rPr>
                <w:rFonts w:ascii="Times New Roman" w:eastAsia="Times New Roman" w:hAnsi="Times New Roman" w:cs="Times New Roman"/>
                <w:b/>
                <w:sz w:val="18"/>
                <w:szCs w:val="20"/>
                <w:lang w:eastAsia="ru-RU"/>
              </w:rPr>
            </w:pPr>
            <w:r w:rsidRPr="00DA11E9">
              <w:rPr>
                <w:rFonts w:ascii="Times New Roman" w:eastAsia="Times New Roman" w:hAnsi="Times New Roman" w:cs="Times New Roman"/>
                <w:b/>
                <w:sz w:val="18"/>
                <w:szCs w:val="20"/>
                <w:lang w:eastAsia="ru-RU"/>
              </w:rPr>
              <w:t>1</w:t>
            </w:r>
          </w:p>
        </w:tc>
        <w:tc>
          <w:tcPr>
            <w:tcW w:w="2170" w:type="dxa"/>
            <w:tcBorders>
              <w:bottom w:val="single" w:sz="4" w:space="0" w:color="auto"/>
            </w:tcBorders>
            <w:shd w:val="clear" w:color="auto" w:fill="auto"/>
          </w:tcPr>
          <w:p w:rsidR="00F00A85" w:rsidRPr="00DA11E9" w:rsidRDefault="00F00A85" w:rsidP="00096F0E">
            <w:pPr>
              <w:tabs>
                <w:tab w:val="left" w:pos="2385"/>
                <w:tab w:val="center" w:pos="7285"/>
              </w:tabs>
              <w:spacing w:after="0" w:line="240" w:lineRule="auto"/>
              <w:jc w:val="center"/>
              <w:rPr>
                <w:rFonts w:ascii="Times New Roman" w:eastAsia="Times New Roman" w:hAnsi="Times New Roman" w:cs="Times New Roman"/>
                <w:b/>
                <w:sz w:val="18"/>
                <w:szCs w:val="20"/>
                <w:lang w:eastAsia="ru-RU"/>
              </w:rPr>
            </w:pPr>
            <w:r w:rsidRPr="00DA11E9">
              <w:rPr>
                <w:rFonts w:ascii="Times New Roman" w:eastAsia="Times New Roman" w:hAnsi="Times New Roman" w:cs="Times New Roman"/>
                <w:b/>
                <w:sz w:val="18"/>
                <w:szCs w:val="20"/>
                <w:lang w:eastAsia="ru-RU"/>
              </w:rPr>
              <w:t>2</w:t>
            </w:r>
          </w:p>
        </w:tc>
        <w:tc>
          <w:tcPr>
            <w:tcW w:w="1785" w:type="dxa"/>
            <w:tcBorders>
              <w:bottom w:val="single" w:sz="4" w:space="0" w:color="auto"/>
            </w:tcBorders>
            <w:shd w:val="clear" w:color="auto" w:fill="auto"/>
          </w:tcPr>
          <w:p w:rsidR="00F00A85" w:rsidRPr="00DA11E9" w:rsidRDefault="00F00A85" w:rsidP="00096F0E">
            <w:pPr>
              <w:tabs>
                <w:tab w:val="left" w:pos="2385"/>
                <w:tab w:val="center" w:pos="7285"/>
              </w:tabs>
              <w:spacing w:after="0" w:line="240" w:lineRule="auto"/>
              <w:jc w:val="center"/>
              <w:rPr>
                <w:rFonts w:ascii="Times New Roman" w:eastAsia="Times New Roman" w:hAnsi="Times New Roman" w:cs="Times New Roman"/>
                <w:b/>
                <w:sz w:val="18"/>
                <w:szCs w:val="20"/>
                <w:lang w:eastAsia="ru-RU"/>
              </w:rPr>
            </w:pPr>
            <w:r w:rsidRPr="00DA11E9">
              <w:rPr>
                <w:rFonts w:ascii="Times New Roman" w:eastAsia="Times New Roman" w:hAnsi="Times New Roman" w:cs="Times New Roman"/>
                <w:b/>
                <w:sz w:val="18"/>
                <w:szCs w:val="20"/>
                <w:lang w:eastAsia="ru-RU"/>
              </w:rPr>
              <w:t>3</w:t>
            </w:r>
          </w:p>
        </w:tc>
        <w:tc>
          <w:tcPr>
            <w:tcW w:w="3394" w:type="dxa"/>
            <w:shd w:val="clear" w:color="auto" w:fill="auto"/>
          </w:tcPr>
          <w:p w:rsidR="00F00A85" w:rsidRPr="00DA11E9" w:rsidRDefault="00F00A85" w:rsidP="00096F0E">
            <w:pPr>
              <w:tabs>
                <w:tab w:val="left" w:pos="2385"/>
                <w:tab w:val="center" w:pos="7285"/>
              </w:tabs>
              <w:spacing w:after="0" w:line="240" w:lineRule="auto"/>
              <w:jc w:val="center"/>
              <w:rPr>
                <w:rFonts w:ascii="Times New Roman" w:eastAsia="Times New Roman" w:hAnsi="Times New Roman" w:cs="Times New Roman"/>
                <w:b/>
                <w:sz w:val="18"/>
                <w:szCs w:val="20"/>
                <w:lang w:eastAsia="ru-RU"/>
              </w:rPr>
            </w:pPr>
            <w:r w:rsidRPr="00DA11E9">
              <w:rPr>
                <w:rFonts w:ascii="Times New Roman" w:eastAsia="Times New Roman" w:hAnsi="Times New Roman" w:cs="Times New Roman"/>
                <w:b/>
                <w:sz w:val="18"/>
                <w:szCs w:val="20"/>
                <w:lang w:eastAsia="ru-RU"/>
              </w:rPr>
              <w:t>4</w:t>
            </w:r>
          </w:p>
        </w:tc>
        <w:tc>
          <w:tcPr>
            <w:tcW w:w="1276" w:type="dxa"/>
            <w:shd w:val="clear" w:color="auto" w:fill="auto"/>
          </w:tcPr>
          <w:p w:rsidR="00F00A85" w:rsidRPr="00DA11E9" w:rsidRDefault="00F00A85" w:rsidP="00096F0E">
            <w:pPr>
              <w:tabs>
                <w:tab w:val="left" w:pos="2385"/>
                <w:tab w:val="center" w:pos="7285"/>
              </w:tabs>
              <w:spacing w:after="0" w:line="240" w:lineRule="auto"/>
              <w:jc w:val="center"/>
              <w:rPr>
                <w:rFonts w:ascii="Times New Roman" w:eastAsia="Times New Roman" w:hAnsi="Times New Roman" w:cs="Times New Roman"/>
                <w:b/>
                <w:sz w:val="18"/>
                <w:szCs w:val="28"/>
                <w:lang w:eastAsia="ru-RU"/>
              </w:rPr>
            </w:pPr>
            <w:r w:rsidRPr="00DA11E9">
              <w:rPr>
                <w:rFonts w:ascii="Times New Roman" w:eastAsia="Times New Roman" w:hAnsi="Times New Roman" w:cs="Times New Roman"/>
                <w:b/>
                <w:sz w:val="18"/>
                <w:szCs w:val="28"/>
                <w:lang w:eastAsia="ru-RU"/>
              </w:rPr>
              <w:t>5</w:t>
            </w:r>
          </w:p>
        </w:tc>
        <w:tc>
          <w:tcPr>
            <w:tcW w:w="1417" w:type="dxa"/>
            <w:shd w:val="clear" w:color="auto" w:fill="auto"/>
          </w:tcPr>
          <w:p w:rsidR="00F00A85" w:rsidRPr="00DA11E9" w:rsidRDefault="00F00A85" w:rsidP="00096F0E">
            <w:pPr>
              <w:tabs>
                <w:tab w:val="left" w:pos="2385"/>
                <w:tab w:val="center" w:pos="7285"/>
              </w:tabs>
              <w:spacing w:after="0" w:line="240" w:lineRule="auto"/>
              <w:jc w:val="center"/>
              <w:rPr>
                <w:rFonts w:ascii="Times New Roman" w:eastAsia="Times New Roman" w:hAnsi="Times New Roman" w:cs="Times New Roman"/>
                <w:b/>
                <w:sz w:val="18"/>
                <w:szCs w:val="28"/>
                <w:lang w:eastAsia="ru-RU"/>
              </w:rPr>
            </w:pPr>
            <w:r w:rsidRPr="00DA11E9">
              <w:rPr>
                <w:rFonts w:ascii="Times New Roman" w:eastAsia="Times New Roman" w:hAnsi="Times New Roman" w:cs="Times New Roman"/>
                <w:b/>
                <w:sz w:val="18"/>
                <w:szCs w:val="28"/>
                <w:lang w:eastAsia="ru-RU"/>
              </w:rPr>
              <w:t>6</w:t>
            </w:r>
          </w:p>
        </w:tc>
        <w:tc>
          <w:tcPr>
            <w:tcW w:w="1560" w:type="dxa"/>
            <w:shd w:val="clear" w:color="auto" w:fill="auto"/>
          </w:tcPr>
          <w:p w:rsidR="00F00A85" w:rsidRPr="00DA11E9" w:rsidRDefault="00F00A85" w:rsidP="00096F0E">
            <w:pPr>
              <w:tabs>
                <w:tab w:val="left" w:pos="2385"/>
                <w:tab w:val="center" w:pos="7285"/>
              </w:tabs>
              <w:spacing w:after="0" w:line="240" w:lineRule="auto"/>
              <w:jc w:val="center"/>
              <w:rPr>
                <w:rFonts w:ascii="Times New Roman" w:eastAsia="Times New Roman" w:hAnsi="Times New Roman" w:cs="Times New Roman"/>
                <w:b/>
                <w:sz w:val="18"/>
                <w:szCs w:val="28"/>
                <w:lang w:eastAsia="ru-RU"/>
              </w:rPr>
            </w:pPr>
            <w:r w:rsidRPr="00DA11E9">
              <w:rPr>
                <w:rFonts w:ascii="Times New Roman" w:eastAsia="Times New Roman" w:hAnsi="Times New Roman" w:cs="Times New Roman"/>
                <w:b/>
                <w:sz w:val="18"/>
                <w:szCs w:val="28"/>
                <w:lang w:eastAsia="ru-RU"/>
              </w:rPr>
              <w:t>7</w:t>
            </w:r>
          </w:p>
        </w:tc>
        <w:tc>
          <w:tcPr>
            <w:tcW w:w="1576" w:type="dxa"/>
            <w:shd w:val="clear" w:color="auto" w:fill="auto"/>
          </w:tcPr>
          <w:p w:rsidR="00F00A85" w:rsidRPr="00DA11E9" w:rsidRDefault="00F00A85" w:rsidP="00096F0E">
            <w:pPr>
              <w:tabs>
                <w:tab w:val="left" w:pos="2385"/>
                <w:tab w:val="center" w:pos="7285"/>
              </w:tabs>
              <w:spacing w:after="0" w:line="240" w:lineRule="auto"/>
              <w:jc w:val="center"/>
              <w:rPr>
                <w:rFonts w:ascii="Times New Roman" w:eastAsia="Times New Roman" w:hAnsi="Times New Roman" w:cs="Times New Roman"/>
                <w:b/>
                <w:sz w:val="18"/>
                <w:szCs w:val="28"/>
                <w:lang w:eastAsia="ru-RU"/>
              </w:rPr>
            </w:pPr>
            <w:r w:rsidRPr="00DA11E9">
              <w:rPr>
                <w:rFonts w:ascii="Times New Roman" w:eastAsia="Times New Roman" w:hAnsi="Times New Roman" w:cs="Times New Roman"/>
                <w:b/>
                <w:sz w:val="18"/>
                <w:szCs w:val="28"/>
                <w:lang w:eastAsia="ru-RU"/>
              </w:rPr>
              <w:t>8</w:t>
            </w:r>
          </w:p>
        </w:tc>
      </w:tr>
      <w:tr w:rsidR="00F00A85" w:rsidRPr="00DA11E9" w:rsidTr="00096F0E">
        <w:trPr>
          <w:jc w:val="center"/>
        </w:trPr>
        <w:tc>
          <w:tcPr>
            <w:tcW w:w="638" w:type="dxa"/>
            <w:tcBorders>
              <w:top w:val="nil"/>
              <w:bottom w:val="nil"/>
            </w:tcBorders>
            <w:shd w:val="clear" w:color="auto" w:fill="auto"/>
          </w:tcPr>
          <w:p w:rsidR="00F00A85" w:rsidRPr="00DA11E9" w:rsidRDefault="00F00A85" w:rsidP="00096F0E">
            <w:pPr>
              <w:tabs>
                <w:tab w:val="left" w:pos="2385"/>
                <w:tab w:val="center" w:pos="7285"/>
              </w:tabs>
              <w:spacing w:after="0" w:line="240" w:lineRule="auto"/>
              <w:jc w:val="center"/>
              <w:rPr>
                <w:rFonts w:ascii="Times New Roman" w:eastAsia="Times New Roman" w:hAnsi="Times New Roman" w:cs="Times New Roman"/>
                <w:sz w:val="24"/>
                <w:szCs w:val="28"/>
                <w:lang w:eastAsia="ru-RU"/>
              </w:rPr>
            </w:pPr>
          </w:p>
        </w:tc>
        <w:tc>
          <w:tcPr>
            <w:tcW w:w="2170" w:type="dxa"/>
            <w:tcBorders>
              <w:top w:val="nil"/>
              <w:bottom w:val="nil"/>
            </w:tcBorders>
            <w:shd w:val="clear" w:color="auto" w:fill="auto"/>
          </w:tcPr>
          <w:p w:rsidR="00F00A85" w:rsidRPr="00DA11E9" w:rsidRDefault="00F00A85" w:rsidP="00DC21D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Pr="00DA11E9">
              <w:rPr>
                <w:rFonts w:ascii="Times New Roman" w:eastAsia="Times New Roman" w:hAnsi="Times New Roman" w:cs="Times New Roman"/>
                <w:sz w:val="24"/>
                <w:szCs w:val="24"/>
                <w:lang w:eastAsia="ru-RU"/>
              </w:rPr>
              <w:t>омунальний заклад Сумської обласної ради</w:t>
            </w:r>
            <w:r w:rsidR="00DC21D6">
              <w:rPr>
                <w:rFonts w:ascii="Times New Roman" w:eastAsia="Times New Roman" w:hAnsi="Times New Roman" w:cs="Times New Roman"/>
                <w:sz w:val="24"/>
                <w:szCs w:val="24"/>
                <w:lang w:eastAsia="ru-RU"/>
              </w:rPr>
              <w:t xml:space="preserve"> </w:t>
            </w:r>
            <w:r w:rsidRPr="002478C9">
              <w:rPr>
                <w:rFonts w:ascii="Times New Roman" w:eastAsia="Times New Roman" w:hAnsi="Times New Roman" w:cs="Times New Roman"/>
                <w:sz w:val="24"/>
                <w:szCs w:val="24"/>
                <w:lang w:eastAsia="ru-RU"/>
              </w:rPr>
              <w:t>«Конотопський фаховий медичний коледж»</w:t>
            </w:r>
          </w:p>
        </w:tc>
        <w:tc>
          <w:tcPr>
            <w:tcW w:w="1785" w:type="dxa"/>
            <w:vMerge w:val="restart"/>
            <w:tcBorders>
              <w:top w:val="nil"/>
            </w:tcBorders>
            <w:shd w:val="clear" w:color="auto" w:fill="auto"/>
          </w:tcPr>
          <w:p w:rsidR="00F00A85" w:rsidRPr="00DA11E9" w:rsidRDefault="00F00A85" w:rsidP="00096F0E">
            <w:pPr>
              <w:tabs>
                <w:tab w:val="left" w:pos="2385"/>
                <w:tab w:val="center" w:pos="7285"/>
              </w:tabs>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22</w:t>
            </w:r>
          </w:p>
          <w:p w:rsidR="00F00A85" w:rsidRPr="00DA11E9" w:rsidRDefault="00F00A85" w:rsidP="00096F0E">
            <w:pPr>
              <w:tabs>
                <w:tab w:val="left" w:pos="2385"/>
                <w:tab w:val="center" w:pos="7285"/>
              </w:tabs>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 xml:space="preserve">Охорона здоров’я </w:t>
            </w:r>
          </w:p>
        </w:tc>
        <w:tc>
          <w:tcPr>
            <w:tcW w:w="3394" w:type="dxa"/>
            <w:shd w:val="clear" w:color="auto" w:fill="auto"/>
          </w:tcPr>
          <w:p w:rsidR="0017319D" w:rsidRDefault="00F00A85" w:rsidP="00B74CEA">
            <w:pPr>
              <w:spacing w:after="0" w:line="240" w:lineRule="auto"/>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 xml:space="preserve">Спеціальність </w:t>
            </w:r>
            <w:r w:rsidR="0017319D">
              <w:rPr>
                <w:rFonts w:ascii="Times New Roman" w:eastAsia="Times New Roman" w:hAnsi="Times New Roman" w:cs="Times New Roman"/>
                <w:sz w:val="24"/>
                <w:szCs w:val="24"/>
                <w:lang w:eastAsia="ru-RU"/>
              </w:rPr>
              <w:t>223 Медсестринство</w:t>
            </w:r>
          </w:p>
          <w:p w:rsidR="00F00A85" w:rsidRPr="00DA11E9" w:rsidRDefault="0017319D" w:rsidP="00B74C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Спеціалізація </w:t>
            </w:r>
            <w:r w:rsidR="00F00A85" w:rsidRPr="00DA11E9">
              <w:rPr>
                <w:rFonts w:ascii="Times New Roman" w:eastAsia="Times New Roman" w:hAnsi="Times New Roman" w:cs="Times New Roman"/>
                <w:sz w:val="24"/>
                <w:szCs w:val="24"/>
                <w:lang w:eastAsia="ru-RU"/>
              </w:rPr>
              <w:t>«Лікувальна справа», кваліфікація фельдшер, рівень освіти –</w:t>
            </w:r>
            <w:r w:rsidR="00B74CEA">
              <w:rPr>
                <w:rFonts w:ascii="Times New Roman" w:eastAsia="Times New Roman" w:hAnsi="Times New Roman" w:cs="Times New Roman"/>
                <w:sz w:val="24"/>
                <w:szCs w:val="24"/>
                <w:lang w:eastAsia="ru-RU"/>
              </w:rPr>
              <w:t xml:space="preserve"> фаховий </w:t>
            </w:r>
            <w:r w:rsidR="00B74CEA" w:rsidRPr="00DA11E9">
              <w:rPr>
                <w:rFonts w:ascii="Times New Roman" w:eastAsia="Times New Roman" w:hAnsi="Times New Roman" w:cs="Times New Roman"/>
                <w:sz w:val="24"/>
                <w:szCs w:val="24"/>
                <w:lang w:eastAsia="ru-RU"/>
              </w:rPr>
              <w:t xml:space="preserve">молодший </w:t>
            </w:r>
            <w:r w:rsidR="00B74CEA">
              <w:rPr>
                <w:rFonts w:ascii="Times New Roman" w:eastAsia="Times New Roman" w:hAnsi="Times New Roman" w:cs="Times New Roman"/>
                <w:sz w:val="24"/>
                <w:szCs w:val="24"/>
                <w:lang w:eastAsia="ru-RU"/>
              </w:rPr>
              <w:t>бакалавр</w:t>
            </w:r>
            <w:r w:rsidR="00F00A85" w:rsidRPr="00DA11E9">
              <w:rPr>
                <w:rFonts w:ascii="Times New Roman" w:eastAsia="Times New Roman" w:hAnsi="Times New Roman" w:cs="Times New Roman"/>
                <w:sz w:val="24"/>
                <w:szCs w:val="24"/>
                <w:lang w:eastAsia="ru-RU"/>
              </w:rPr>
              <w:t>, форма здобуття освіти - денна</w:t>
            </w:r>
          </w:p>
        </w:tc>
        <w:tc>
          <w:tcPr>
            <w:tcW w:w="1276" w:type="dxa"/>
            <w:shd w:val="clear" w:color="auto" w:fill="auto"/>
            <w:vAlign w:val="center"/>
          </w:tcPr>
          <w:p w:rsidR="00F00A85" w:rsidRPr="009E101D" w:rsidRDefault="00B74CEA" w:rsidP="008A2B0B">
            <w:pPr>
              <w:jc w:val="center"/>
            </w:pPr>
            <w:r>
              <w:t>3</w:t>
            </w:r>
            <w:r w:rsidR="008A2B0B">
              <w:t>4</w:t>
            </w:r>
          </w:p>
        </w:tc>
        <w:tc>
          <w:tcPr>
            <w:tcW w:w="1417" w:type="dxa"/>
            <w:shd w:val="clear" w:color="auto" w:fill="auto"/>
            <w:vAlign w:val="center"/>
          </w:tcPr>
          <w:p w:rsidR="00F00A85" w:rsidRPr="009E101D" w:rsidRDefault="00B74CEA" w:rsidP="008A2B0B">
            <w:pPr>
              <w:jc w:val="center"/>
            </w:pPr>
            <w:r>
              <w:t>3</w:t>
            </w:r>
            <w:r w:rsidR="008A2B0B">
              <w:t>3</w:t>
            </w:r>
          </w:p>
        </w:tc>
        <w:tc>
          <w:tcPr>
            <w:tcW w:w="1560" w:type="dxa"/>
            <w:shd w:val="clear" w:color="auto" w:fill="auto"/>
            <w:vAlign w:val="center"/>
          </w:tcPr>
          <w:p w:rsidR="00F00A85" w:rsidRPr="009E101D" w:rsidRDefault="0017319D" w:rsidP="00096F0E">
            <w:pPr>
              <w:jc w:val="center"/>
            </w:pPr>
            <w:r>
              <w:t>1</w:t>
            </w:r>
          </w:p>
        </w:tc>
        <w:tc>
          <w:tcPr>
            <w:tcW w:w="1576" w:type="dxa"/>
            <w:shd w:val="clear" w:color="auto" w:fill="auto"/>
            <w:vAlign w:val="center"/>
          </w:tcPr>
          <w:p w:rsidR="00F00A85" w:rsidRPr="009E101D" w:rsidRDefault="00F00A85" w:rsidP="00096F0E">
            <w:pPr>
              <w:jc w:val="center"/>
            </w:pPr>
            <w:r>
              <w:t>-</w:t>
            </w:r>
          </w:p>
        </w:tc>
      </w:tr>
      <w:tr w:rsidR="00F00A85" w:rsidRPr="00DA11E9" w:rsidTr="00096F0E">
        <w:trPr>
          <w:jc w:val="center"/>
        </w:trPr>
        <w:tc>
          <w:tcPr>
            <w:tcW w:w="638" w:type="dxa"/>
            <w:tcBorders>
              <w:top w:val="nil"/>
            </w:tcBorders>
            <w:shd w:val="clear" w:color="auto" w:fill="auto"/>
          </w:tcPr>
          <w:p w:rsidR="00F00A85" w:rsidRPr="00DA11E9" w:rsidRDefault="00F00A85" w:rsidP="00096F0E">
            <w:pPr>
              <w:tabs>
                <w:tab w:val="left" w:pos="2385"/>
                <w:tab w:val="center" w:pos="7285"/>
              </w:tabs>
              <w:spacing w:after="0" w:line="240" w:lineRule="auto"/>
              <w:jc w:val="center"/>
              <w:rPr>
                <w:rFonts w:ascii="Times New Roman" w:eastAsia="Times New Roman" w:hAnsi="Times New Roman" w:cs="Times New Roman"/>
                <w:sz w:val="24"/>
                <w:szCs w:val="28"/>
                <w:lang w:eastAsia="ru-RU"/>
              </w:rPr>
            </w:pPr>
          </w:p>
        </w:tc>
        <w:tc>
          <w:tcPr>
            <w:tcW w:w="2170" w:type="dxa"/>
            <w:tcBorders>
              <w:top w:val="nil"/>
            </w:tcBorders>
            <w:shd w:val="clear" w:color="auto" w:fill="auto"/>
          </w:tcPr>
          <w:p w:rsidR="00F00A85" w:rsidRPr="00DA11E9" w:rsidRDefault="00F00A85" w:rsidP="00096F0E">
            <w:pPr>
              <w:tabs>
                <w:tab w:val="left" w:pos="2385"/>
                <w:tab w:val="center" w:pos="7285"/>
              </w:tabs>
              <w:spacing w:after="0" w:line="240" w:lineRule="auto"/>
              <w:jc w:val="center"/>
              <w:rPr>
                <w:rFonts w:ascii="Times New Roman" w:eastAsia="Times New Roman" w:hAnsi="Times New Roman" w:cs="Times New Roman"/>
                <w:sz w:val="24"/>
                <w:szCs w:val="28"/>
                <w:lang w:eastAsia="ru-RU"/>
              </w:rPr>
            </w:pPr>
          </w:p>
        </w:tc>
        <w:tc>
          <w:tcPr>
            <w:tcW w:w="1785" w:type="dxa"/>
            <w:vMerge/>
            <w:shd w:val="clear" w:color="auto" w:fill="auto"/>
          </w:tcPr>
          <w:p w:rsidR="00F00A85" w:rsidRPr="00DA11E9" w:rsidRDefault="00F00A85" w:rsidP="00096F0E">
            <w:pPr>
              <w:tabs>
                <w:tab w:val="left" w:pos="2385"/>
                <w:tab w:val="center" w:pos="7285"/>
              </w:tabs>
              <w:spacing w:after="0" w:line="240" w:lineRule="auto"/>
              <w:jc w:val="center"/>
              <w:rPr>
                <w:rFonts w:ascii="Times New Roman" w:eastAsia="Times New Roman" w:hAnsi="Times New Roman" w:cs="Times New Roman"/>
                <w:sz w:val="24"/>
                <w:szCs w:val="24"/>
                <w:lang w:eastAsia="ru-RU"/>
              </w:rPr>
            </w:pPr>
          </w:p>
        </w:tc>
        <w:tc>
          <w:tcPr>
            <w:tcW w:w="3394" w:type="dxa"/>
            <w:shd w:val="clear" w:color="auto" w:fill="auto"/>
          </w:tcPr>
          <w:p w:rsidR="0017319D" w:rsidRDefault="00F00A85" w:rsidP="0017319D">
            <w:pPr>
              <w:spacing w:after="0" w:line="240" w:lineRule="auto"/>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 xml:space="preserve">Спеціальність </w:t>
            </w:r>
            <w:r w:rsidR="0017319D" w:rsidRPr="00DA11E9">
              <w:rPr>
                <w:rFonts w:ascii="Times New Roman" w:eastAsia="Times New Roman" w:hAnsi="Times New Roman" w:cs="Times New Roman"/>
                <w:sz w:val="24"/>
                <w:szCs w:val="24"/>
                <w:lang w:eastAsia="ru-RU"/>
              </w:rPr>
              <w:t xml:space="preserve">Спеціальність </w:t>
            </w:r>
            <w:r w:rsidR="0017319D">
              <w:rPr>
                <w:rFonts w:ascii="Times New Roman" w:eastAsia="Times New Roman" w:hAnsi="Times New Roman" w:cs="Times New Roman"/>
                <w:sz w:val="24"/>
                <w:szCs w:val="24"/>
                <w:lang w:eastAsia="ru-RU"/>
              </w:rPr>
              <w:t>223 Медсестринство</w:t>
            </w:r>
          </w:p>
          <w:p w:rsidR="00F00A85" w:rsidRPr="00DA11E9" w:rsidRDefault="0017319D" w:rsidP="008A2B0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Спеціалізація </w:t>
            </w:r>
            <w:r w:rsidR="00F00A85" w:rsidRPr="00DA11E9">
              <w:rPr>
                <w:rFonts w:ascii="Times New Roman" w:eastAsia="Times New Roman" w:hAnsi="Times New Roman" w:cs="Times New Roman"/>
                <w:sz w:val="24"/>
                <w:szCs w:val="24"/>
                <w:lang w:eastAsia="ru-RU"/>
              </w:rPr>
              <w:t>«Сестринська справа», кваліфікація сестра</w:t>
            </w:r>
            <w:r w:rsidR="008A2B0B" w:rsidRPr="00DA11E9">
              <w:rPr>
                <w:rFonts w:ascii="Times New Roman" w:eastAsia="Times New Roman" w:hAnsi="Times New Roman" w:cs="Times New Roman"/>
                <w:sz w:val="24"/>
                <w:szCs w:val="24"/>
                <w:lang w:eastAsia="ru-RU"/>
              </w:rPr>
              <w:t xml:space="preserve"> медична</w:t>
            </w:r>
            <w:r w:rsidR="008A2B0B">
              <w:rPr>
                <w:rFonts w:ascii="Times New Roman" w:eastAsia="Times New Roman" w:hAnsi="Times New Roman" w:cs="Times New Roman"/>
                <w:sz w:val="24"/>
                <w:szCs w:val="24"/>
                <w:lang w:eastAsia="ru-RU"/>
              </w:rPr>
              <w:t xml:space="preserve"> (брат медичний)</w:t>
            </w:r>
            <w:r w:rsidR="00F00A85" w:rsidRPr="00DA11E9">
              <w:rPr>
                <w:rFonts w:ascii="Times New Roman" w:eastAsia="Times New Roman" w:hAnsi="Times New Roman" w:cs="Times New Roman"/>
                <w:sz w:val="24"/>
                <w:szCs w:val="24"/>
                <w:lang w:eastAsia="ru-RU"/>
              </w:rPr>
              <w:t>, рівень освіти –</w:t>
            </w:r>
            <w:r w:rsidR="00B74CEA">
              <w:rPr>
                <w:rFonts w:ascii="Times New Roman" w:eastAsia="Times New Roman" w:hAnsi="Times New Roman" w:cs="Times New Roman"/>
                <w:sz w:val="24"/>
                <w:szCs w:val="24"/>
                <w:lang w:eastAsia="ru-RU"/>
              </w:rPr>
              <w:t xml:space="preserve"> фаховий </w:t>
            </w:r>
            <w:r w:rsidR="00B74CEA" w:rsidRPr="00DA11E9">
              <w:rPr>
                <w:rFonts w:ascii="Times New Roman" w:eastAsia="Times New Roman" w:hAnsi="Times New Roman" w:cs="Times New Roman"/>
                <w:sz w:val="24"/>
                <w:szCs w:val="24"/>
                <w:lang w:eastAsia="ru-RU"/>
              </w:rPr>
              <w:t xml:space="preserve">молодший </w:t>
            </w:r>
            <w:r w:rsidR="00B74CEA">
              <w:rPr>
                <w:rFonts w:ascii="Times New Roman" w:eastAsia="Times New Roman" w:hAnsi="Times New Roman" w:cs="Times New Roman"/>
                <w:sz w:val="24"/>
                <w:szCs w:val="24"/>
                <w:lang w:eastAsia="ru-RU"/>
              </w:rPr>
              <w:t>бакалавр</w:t>
            </w:r>
            <w:r w:rsidR="00F00A85" w:rsidRPr="00DA11E9">
              <w:rPr>
                <w:rFonts w:ascii="Times New Roman" w:eastAsia="Times New Roman" w:hAnsi="Times New Roman" w:cs="Times New Roman"/>
                <w:sz w:val="24"/>
                <w:szCs w:val="24"/>
                <w:lang w:eastAsia="ru-RU"/>
              </w:rPr>
              <w:t>, форма здобуття освіти - денна</w:t>
            </w:r>
          </w:p>
        </w:tc>
        <w:tc>
          <w:tcPr>
            <w:tcW w:w="1276" w:type="dxa"/>
            <w:shd w:val="clear" w:color="auto" w:fill="auto"/>
          </w:tcPr>
          <w:p w:rsidR="00F00A85" w:rsidRPr="009E101D" w:rsidRDefault="0017319D" w:rsidP="008A2B0B">
            <w:pPr>
              <w:jc w:val="center"/>
            </w:pPr>
            <w:r>
              <w:t>1</w:t>
            </w:r>
            <w:r w:rsidR="008A2B0B">
              <w:t>3</w:t>
            </w:r>
          </w:p>
        </w:tc>
        <w:tc>
          <w:tcPr>
            <w:tcW w:w="1417" w:type="dxa"/>
            <w:shd w:val="clear" w:color="auto" w:fill="auto"/>
          </w:tcPr>
          <w:p w:rsidR="00F00A85" w:rsidRPr="009E101D" w:rsidRDefault="0017319D" w:rsidP="008A2B0B">
            <w:pPr>
              <w:jc w:val="center"/>
            </w:pPr>
            <w:r>
              <w:t>1</w:t>
            </w:r>
            <w:r w:rsidR="008A2B0B">
              <w:t>3</w:t>
            </w:r>
          </w:p>
        </w:tc>
        <w:tc>
          <w:tcPr>
            <w:tcW w:w="1560" w:type="dxa"/>
            <w:shd w:val="clear" w:color="auto" w:fill="auto"/>
          </w:tcPr>
          <w:p w:rsidR="00F00A85" w:rsidRPr="009E101D" w:rsidRDefault="0017319D" w:rsidP="00096F0E">
            <w:pPr>
              <w:tabs>
                <w:tab w:val="left" w:pos="2385"/>
                <w:tab w:val="center" w:pos="7285"/>
              </w:tabs>
              <w:jc w:val="center"/>
              <w:rPr>
                <w:szCs w:val="28"/>
              </w:rPr>
            </w:pPr>
            <w:r>
              <w:rPr>
                <w:szCs w:val="28"/>
              </w:rPr>
              <w:t>-</w:t>
            </w:r>
          </w:p>
        </w:tc>
        <w:tc>
          <w:tcPr>
            <w:tcW w:w="1576" w:type="dxa"/>
            <w:shd w:val="clear" w:color="auto" w:fill="auto"/>
          </w:tcPr>
          <w:p w:rsidR="00F00A85" w:rsidRPr="009E101D" w:rsidRDefault="00F00A85" w:rsidP="00096F0E">
            <w:pPr>
              <w:tabs>
                <w:tab w:val="left" w:pos="2385"/>
                <w:tab w:val="center" w:pos="7285"/>
              </w:tabs>
              <w:jc w:val="center"/>
              <w:rPr>
                <w:szCs w:val="28"/>
              </w:rPr>
            </w:pPr>
            <w:r>
              <w:rPr>
                <w:szCs w:val="28"/>
              </w:rPr>
              <w:t>-</w:t>
            </w:r>
          </w:p>
        </w:tc>
      </w:tr>
      <w:tr w:rsidR="00F00A85" w:rsidRPr="00DA11E9" w:rsidTr="00096F0E">
        <w:trPr>
          <w:jc w:val="center"/>
        </w:trPr>
        <w:tc>
          <w:tcPr>
            <w:tcW w:w="638" w:type="dxa"/>
            <w:tcBorders>
              <w:top w:val="nil"/>
            </w:tcBorders>
            <w:shd w:val="clear" w:color="auto" w:fill="auto"/>
          </w:tcPr>
          <w:p w:rsidR="00F00A85" w:rsidRPr="00DA11E9" w:rsidRDefault="00F00A85" w:rsidP="00096F0E">
            <w:pPr>
              <w:tabs>
                <w:tab w:val="left" w:pos="2385"/>
                <w:tab w:val="center" w:pos="7285"/>
              </w:tabs>
              <w:spacing w:after="0" w:line="240" w:lineRule="auto"/>
              <w:jc w:val="center"/>
              <w:rPr>
                <w:rFonts w:ascii="Times New Roman" w:eastAsia="Times New Roman" w:hAnsi="Times New Roman" w:cs="Times New Roman"/>
                <w:i/>
                <w:sz w:val="24"/>
                <w:szCs w:val="28"/>
                <w:lang w:eastAsia="ru-RU"/>
              </w:rPr>
            </w:pPr>
          </w:p>
        </w:tc>
        <w:tc>
          <w:tcPr>
            <w:tcW w:w="3955" w:type="dxa"/>
            <w:gridSpan w:val="2"/>
            <w:tcBorders>
              <w:top w:val="nil"/>
            </w:tcBorders>
            <w:shd w:val="clear" w:color="auto" w:fill="auto"/>
          </w:tcPr>
          <w:p w:rsidR="00F00A85" w:rsidRPr="00DA11E9" w:rsidRDefault="00F00A85" w:rsidP="00096F0E">
            <w:pPr>
              <w:tabs>
                <w:tab w:val="left" w:pos="2385"/>
                <w:tab w:val="center" w:pos="7285"/>
              </w:tabs>
              <w:spacing w:after="0" w:line="240" w:lineRule="auto"/>
              <w:jc w:val="center"/>
              <w:rPr>
                <w:rFonts w:ascii="Times New Roman" w:eastAsia="Times New Roman" w:hAnsi="Times New Roman" w:cs="Times New Roman"/>
                <w:i/>
                <w:sz w:val="24"/>
                <w:szCs w:val="24"/>
                <w:lang w:eastAsia="ru-RU"/>
              </w:rPr>
            </w:pPr>
            <w:r w:rsidRPr="00DA11E9">
              <w:rPr>
                <w:rFonts w:ascii="Times New Roman" w:eastAsia="Times New Roman" w:hAnsi="Times New Roman" w:cs="Times New Roman"/>
                <w:b/>
                <w:szCs w:val="20"/>
                <w:lang w:eastAsia="ru-RU"/>
              </w:rPr>
              <w:t>Всього по ЗВМО</w:t>
            </w:r>
          </w:p>
        </w:tc>
        <w:tc>
          <w:tcPr>
            <w:tcW w:w="3394" w:type="dxa"/>
            <w:shd w:val="clear" w:color="auto" w:fill="auto"/>
          </w:tcPr>
          <w:p w:rsidR="00F00A85" w:rsidRPr="00DA11E9" w:rsidRDefault="00F00A85" w:rsidP="00096F0E">
            <w:pPr>
              <w:tabs>
                <w:tab w:val="left" w:pos="2385"/>
                <w:tab w:val="center" w:pos="7285"/>
              </w:tabs>
              <w:spacing w:after="0" w:line="240" w:lineRule="auto"/>
              <w:rPr>
                <w:rFonts w:ascii="Times New Roman" w:eastAsia="Times New Roman" w:hAnsi="Times New Roman" w:cs="Times New Roman"/>
                <w:i/>
                <w:sz w:val="24"/>
                <w:szCs w:val="28"/>
                <w:lang w:eastAsia="ru-RU"/>
              </w:rPr>
            </w:pPr>
          </w:p>
        </w:tc>
        <w:tc>
          <w:tcPr>
            <w:tcW w:w="1276" w:type="dxa"/>
            <w:shd w:val="clear" w:color="auto" w:fill="auto"/>
            <w:vAlign w:val="center"/>
          </w:tcPr>
          <w:p w:rsidR="00F00A85" w:rsidRPr="00E52A3B" w:rsidRDefault="008A2B0B" w:rsidP="0017319D">
            <w:pPr>
              <w:jc w:val="center"/>
              <w:rPr>
                <w:rFonts w:ascii="Times New Roman" w:hAnsi="Times New Roman" w:cs="Times New Roman"/>
                <w:b/>
              </w:rPr>
            </w:pPr>
            <w:r>
              <w:rPr>
                <w:rFonts w:ascii="Times New Roman" w:hAnsi="Times New Roman" w:cs="Times New Roman"/>
                <w:b/>
              </w:rPr>
              <w:t>47</w:t>
            </w:r>
          </w:p>
        </w:tc>
        <w:tc>
          <w:tcPr>
            <w:tcW w:w="1417" w:type="dxa"/>
            <w:shd w:val="clear" w:color="auto" w:fill="auto"/>
            <w:vAlign w:val="center"/>
          </w:tcPr>
          <w:p w:rsidR="00F00A85" w:rsidRPr="00E52A3B" w:rsidRDefault="0017319D" w:rsidP="008A2B0B">
            <w:pPr>
              <w:jc w:val="center"/>
              <w:rPr>
                <w:rFonts w:ascii="Times New Roman" w:hAnsi="Times New Roman" w:cs="Times New Roman"/>
                <w:b/>
              </w:rPr>
            </w:pPr>
            <w:r>
              <w:rPr>
                <w:rFonts w:ascii="Times New Roman" w:hAnsi="Times New Roman" w:cs="Times New Roman"/>
                <w:b/>
              </w:rPr>
              <w:t>4</w:t>
            </w:r>
            <w:r w:rsidR="008A2B0B">
              <w:rPr>
                <w:rFonts w:ascii="Times New Roman" w:hAnsi="Times New Roman" w:cs="Times New Roman"/>
                <w:b/>
              </w:rPr>
              <w:t>6</w:t>
            </w:r>
          </w:p>
        </w:tc>
        <w:tc>
          <w:tcPr>
            <w:tcW w:w="1560" w:type="dxa"/>
            <w:shd w:val="clear" w:color="auto" w:fill="auto"/>
          </w:tcPr>
          <w:p w:rsidR="00F00A85" w:rsidRPr="00E52A3B" w:rsidRDefault="004A71A7" w:rsidP="00096F0E">
            <w:pPr>
              <w:tabs>
                <w:tab w:val="left" w:pos="2385"/>
                <w:tab w:val="center" w:pos="7285"/>
              </w:tabs>
              <w:jc w:val="center"/>
              <w:rPr>
                <w:rFonts w:ascii="Times New Roman" w:hAnsi="Times New Roman" w:cs="Times New Roman"/>
                <w:b/>
                <w:szCs w:val="28"/>
              </w:rPr>
            </w:pPr>
            <w:r w:rsidRPr="00E52A3B">
              <w:rPr>
                <w:rFonts w:ascii="Times New Roman" w:hAnsi="Times New Roman" w:cs="Times New Roman"/>
                <w:b/>
                <w:szCs w:val="28"/>
              </w:rPr>
              <w:t>1</w:t>
            </w:r>
          </w:p>
        </w:tc>
        <w:tc>
          <w:tcPr>
            <w:tcW w:w="1576" w:type="dxa"/>
            <w:shd w:val="clear" w:color="auto" w:fill="auto"/>
          </w:tcPr>
          <w:p w:rsidR="00F00A85" w:rsidRPr="009E101D" w:rsidRDefault="00F00A85" w:rsidP="00096F0E">
            <w:pPr>
              <w:tabs>
                <w:tab w:val="left" w:pos="2385"/>
                <w:tab w:val="center" w:pos="7285"/>
              </w:tabs>
              <w:jc w:val="center"/>
              <w:rPr>
                <w:b/>
                <w:szCs w:val="28"/>
              </w:rPr>
            </w:pPr>
            <w:r>
              <w:rPr>
                <w:b/>
                <w:szCs w:val="28"/>
              </w:rPr>
              <w:t>-</w:t>
            </w:r>
          </w:p>
        </w:tc>
      </w:tr>
    </w:tbl>
    <w:p w:rsidR="00F00A85" w:rsidRPr="00DA11E9" w:rsidRDefault="00F00A85" w:rsidP="00F00A85">
      <w:pPr>
        <w:spacing w:after="0" w:line="240" w:lineRule="auto"/>
        <w:jc w:val="both"/>
        <w:rPr>
          <w:rFonts w:ascii="Times New Roman" w:eastAsia="Times New Roman" w:hAnsi="Times New Roman" w:cs="Times New Roman"/>
          <w:sz w:val="28"/>
          <w:szCs w:val="24"/>
          <w:lang w:eastAsia="ru-RU"/>
        </w:rPr>
      </w:pPr>
    </w:p>
    <w:p w:rsidR="00F00A85" w:rsidRPr="00DA11E9" w:rsidRDefault="00F00A85" w:rsidP="00F00A85">
      <w:pPr>
        <w:spacing w:after="0" w:line="240" w:lineRule="auto"/>
        <w:jc w:val="both"/>
        <w:rPr>
          <w:rFonts w:ascii="Times New Roman" w:eastAsia="Times New Roman" w:hAnsi="Times New Roman" w:cs="Times New Roman"/>
          <w:sz w:val="28"/>
          <w:szCs w:val="24"/>
          <w:lang w:eastAsia="ru-RU"/>
        </w:rPr>
        <w:sectPr w:rsidR="00F00A85" w:rsidRPr="00DA11E9" w:rsidSect="00167D9C">
          <w:pgSz w:w="16838" w:h="11906" w:orient="landscape"/>
          <w:pgMar w:top="1134" w:right="851" w:bottom="567" w:left="851" w:header="709" w:footer="709" w:gutter="0"/>
          <w:cols w:space="708"/>
          <w:docGrid w:linePitch="360"/>
        </w:sectPr>
      </w:pPr>
    </w:p>
    <w:p w:rsidR="00F00A85" w:rsidRDefault="00F00A85" w:rsidP="00F00A85">
      <w:pPr>
        <w:spacing w:after="0" w:line="240" w:lineRule="auto"/>
        <w:jc w:val="both"/>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b/>
          <w:sz w:val="24"/>
          <w:szCs w:val="24"/>
          <w:lang w:eastAsia="ru-RU"/>
        </w:rPr>
        <w:lastRenderedPageBreak/>
        <w:t xml:space="preserve">1.5. Співпраця </w:t>
      </w:r>
      <w:r>
        <w:rPr>
          <w:rFonts w:ascii="Times New Roman" w:eastAsia="Times New Roman" w:hAnsi="Times New Roman" w:cs="Times New Roman"/>
          <w:b/>
          <w:sz w:val="24"/>
          <w:szCs w:val="24"/>
          <w:lang w:eastAsia="ru-RU"/>
        </w:rPr>
        <w:t>і</w:t>
      </w:r>
      <w:r w:rsidRPr="00DA11E9">
        <w:rPr>
          <w:rFonts w:ascii="Times New Roman" w:eastAsia="Times New Roman" w:hAnsi="Times New Roman" w:cs="Times New Roman"/>
          <w:b/>
          <w:sz w:val="24"/>
          <w:szCs w:val="24"/>
          <w:lang w:eastAsia="ru-RU"/>
        </w:rPr>
        <w:t>з заклад</w:t>
      </w:r>
      <w:r>
        <w:rPr>
          <w:rFonts w:ascii="Times New Roman" w:eastAsia="Times New Roman" w:hAnsi="Times New Roman" w:cs="Times New Roman"/>
          <w:b/>
          <w:sz w:val="24"/>
          <w:szCs w:val="24"/>
          <w:lang w:eastAsia="ru-RU"/>
        </w:rPr>
        <w:t>а</w:t>
      </w:r>
      <w:r w:rsidRPr="00DA11E9">
        <w:rPr>
          <w:rFonts w:ascii="Times New Roman" w:eastAsia="Times New Roman" w:hAnsi="Times New Roman" w:cs="Times New Roman"/>
          <w:b/>
          <w:sz w:val="24"/>
          <w:szCs w:val="24"/>
          <w:lang w:eastAsia="ru-RU"/>
        </w:rPr>
        <w:t xml:space="preserve">ми вищої освіти </w:t>
      </w:r>
    </w:p>
    <w:p w:rsidR="00D414E4" w:rsidRPr="00DA11E9" w:rsidRDefault="00D414E4" w:rsidP="00F00A85">
      <w:pPr>
        <w:spacing w:after="0" w:line="240" w:lineRule="auto"/>
        <w:jc w:val="both"/>
        <w:rPr>
          <w:rFonts w:ascii="Times New Roman" w:eastAsia="Times New Roman" w:hAnsi="Times New Roman" w:cs="Times New Roman"/>
          <w:b/>
          <w:sz w:val="24"/>
          <w:szCs w:val="24"/>
          <w:lang w:eastAsia="ru-RU"/>
        </w:rPr>
      </w:pPr>
    </w:p>
    <w:p w:rsidR="00F00A85" w:rsidRPr="00AC74D0" w:rsidRDefault="00F00A85" w:rsidP="00D414E4">
      <w:pPr>
        <w:tabs>
          <w:tab w:val="left" w:pos="708"/>
          <w:tab w:val="left" w:pos="2304"/>
        </w:tabs>
        <w:spacing w:after="0"/>
        <w:jc w:val="both"/>
        <w:rPr>
          <w:rFonts w:ascii="Times New Roman" w:hAnsi="Times New Roman" w:cs="Times New Roman"/>
          <w:sz w:val="24"/>
          <w:szCs w:val="24"/>
        </w:rPr>
      </w:pPr>
      <w:r w:rsidRPr="00DA11E9">
        <w:rPr>
          <w:rFonts w:ascii="Times New Roman" w:eastAsia="Times New Roman" w:hAnsi="Times New Roman" w:cs="Times New Roman"/>
          <w:sz w:val="24"/>
          <w:szCs w:val="24"/>
          <w:lang w:eastAsia="ru-RU"/>
        </w:rPr>
        <w:tab/>
      </w:r>
      <w:r w:rsidRPr="00C86ECA">
        <w:rPr>
          <w:rFonts w:ascii="Times New Roman" w:hAnsi="Times New Roman" w:cs="Times New Roman"/>
          <w:sz w:val="24"/>
          <w:szCs w:val="24"/>
        </w:rPr>
        <w:t>Співпраця з ВНЗ ІІІ-І</w:t>
      </w:r>
      <w:r w:rsidRPr="00C86ECA">
        <w:rPr>
          <w:rFonts w:ascii="Times New Roman" w:hAnsi="Times New Roman" w:cs="Times New Roman"/>
          <w:sz w:val="24"/>
          <w:szCs w:val="24"/>
          <w:lang w:val="en-US"/>
        </w:rPr>
        <w:t>V</w:t>
      </w:r>
      <w:r w:rsidRPr="00C86ECA">
        <w:rPr>
          <w:rFonts w:ascii="Times New Roman" w:hAnsi="Times New Roman" w:cs="Times New Roman"/>
          <w:sz w:val="24"/>
          <w:szCs w:val="24"/>
        </w:rPr>
        <w:t xml:space="preserve"> рівнів акредитації у 202</w:t>
      </w:r>
      <w:r w:rsidR="00134641">
        <w:rPr>
          <w:rFonts w:ascii="Times New Roman" w:hAnsi="Times New Roman" w:cs="Times New Roman"/>
          <w:sz w:val="24"/>
          <w:szCs w:val="24"/>
        </w:rPr>
        <w:t>5</w:t>
      </w:r>
      <w:r w:rsidRPr="00C86ECA">
        <w:rPr>
          <w:rFonts w:ascii="Times New Roman" w:hAnsi="Times New Roman" w:cs="Times New Roman"/>
          <w:sz w:val="24"/>
          <w:szCs w:val="24"/>
        </w:rPr>
        <w:t>-202</w:t>
      </w:r>
      <w:r w:rsidR="00134641">
        <w:rPr>
          <w:rFonts w:ascii="Times New Roman" w:hAnsi="Times New Roman" w:cs="Times New Roman"/>
          <w:sz w:val="24"/>
          <w:szCs w:val="24"/>
        </w:rPr>
        <w:t>6</w:t>
      </w:r>
      <w:r w:rsidRPr="00C86ECA">
        <w:rPr>
          <w:rFonts w:ascii="Times New Roman" w:hAnsi="Times New Roman" w:cs="Times New Roman"/>
          <w:sz w:val="24"/>
          <w:szCs w:val="24"/>
        </w:rPr>
        <w:t xml:space="preserve"> навчальному році полягала у проведенні профорієнтаційних заходів у випускних групах коледжу фахівцями Харківської національної фармацевтичної академії, Сумського державного педагогічного університету, медичного інституту Сумського державного університету, Глухівського національного педагогічного університету,</w:t>
      </w:r>
      <w:r w:rsidR="003B4466">
        <w:rPr>
          <w:rFonts w:ascii="Times New Roman" w:hAnsi="Times New Roman" w:cs="Times New Roman"/>
          <w:sz w:val="24"/>
          <w:szCs w:val="24"/>
        </w:rPr>
        <w:t xml:space="preserve"> </w:t>
      </w:r>
      <w:r w:rsidR="003B4466" w:rsidRPr="003B4466">
        <w:rPr>
          <w:rFonts w:ascii="Times New Roman" w:hAnsi="Times New Roman" w:cs="Times New Roman"/>
          <w:sz w:val="24"/>
          <w:szCs w:val="24"/>
        </w:rPr>
        <w:t>Сумського національного аграрного університету</w:t>
      </w:r>
      <w:r w:rsidRPr="00C86ECA">
        <w:rPr>
          <w:rFonts w:ascii="Times New Roman" w:hAnsi="Times New Roman" w:cs="Times New Roman"/>
          <w:sz w:val="24"/>
          <w:szCs w:val="24"/>
        </w:rPr>
        <w:t>.</w:t>
      </w:r>
      <w:r>
        <w:rPr>
          <w:rFonts w:ascii="Times New Roman" w:hAnsi="Times New Roman" w:cs="Times New Roman"/>
          <w:sz w:val="24"/>
          <w:szCs w:val="24"/>
        </w:rPr>
        <w:t xml:space="preserve"> В зв’язку із воєнним станом профорієнтаційні заходи проводилися в основному в форматі ZOOM – конференцій.</w:t>
      </w:r>
    </w:p>
    <w:p w:rsidR="00F00A85" w:rsidRPr="00C86ECA" w:rsidRDefault="00F00A85" w:rsidP="00D414E4">
      <w:pPr>
        <w:spacing w:after="0"/>
        <w:ind w:firstLine="708"/>
        <w:jc w:val="both"/>
        <w:rPr>
          <w:rFonts w:ascii="Times New Roman" w:hAnsi="Times New Roman" w:cs="Times New Roman"/>
          <w:sz w:val="24"/>
          <w:szCs w:val="24"/>
        </w:rPr>
      </w:pPr>
      <w:r w:rsidRPr="00C86ECA">
        <w:rPr>
          <w:rFonts w:ascii="Times New Roman" w:hAnsi="Times New Roman" w:cs="Times New Roman"/>
          <w:sz w:val="24"/>
          <w:szCs w:val="24"/>
        </w:rPr>
        <w:t>Коледж має ряд угод про співпрацю з ВНЗ ІІІ-І</w:t>
      </w:r>
      <w:r w:rsidRPr="00C86ECA">
        <w:rPr>
          <w:rFonts w:ascii="Times New Roman" w:hAnsi="Times New Roman" w:cs="Times New Roman"/>
          <w:sz w:val="24"/>
          <w:szCs w:val="24"/>
          <w:lang w:val="en-US"/>
        </w:rPr>
        <w:t>V</w:t>
      </w:r>
      <w:r w:rsidRPr="00C86ECA">
        <w:rPr>
          <w:rFonts w:ascii="Times New Roman" w:hAnsi="Times New Roman" w:cs="Times New Roman"/>
          <w:sz w:val="24"/>
          <w:szCs w:val="24"/>
        </w:rPr>
        <w:t xml:space="preserve"> рівнів акредитації:</w:t>
      </w:r>
    </w:p>
    <w:p w:rsidR="00F00A85" w:rsidRPr="00C86ECA" w:rsidRDefault="00F00A85" w:rsidP="00D414E4">
      <w:pPr>
        <w:numPr>
          <w:ilvl w:val="0"/>
          <w:numId w:val="5"/>
        </w:numPr>
        <w:spacing w:after="0"/>
        <w:jc w:val="both"/>
        <w:rPr>
          <w:rFonts w:ascii="Times New Roman" w:hAnsi="Times New Roman" w:cs="Times New Roman"/>
          <w:sz w:val="24"/>
          <w:szCs w:val="24"/>
        </w:rPr>
      </w:pPr>
      <w:r w:rsidRPr="00C86ECA">
        <w:rPr>
          <w:rFonts w:ascii="Times New Roman" w:hAnsi="Times New Roman" w:cs="Times New Roman"/>
          <w:sz w:val="24"/>
          <w:szCs w:val="24"/>
        </w:rPr>
        <w:t>Радомський</w:t>
      </w:r>
      <w:r>
        <w:rPr>
          <w:rFonts w:ascii="Times New Roman" w:hAnsi="Times New Roman" w:cs="Times New Roman"/>
          <w:sz w:val="24"/>
          <w:szCs w:val="24"/>
        </w:rPr>
        <w:t xml:space="preserve"> </w:t>
      </w:r>
      <w:r w:rsidRPr="00C86ECA">
        <w:rPr>
          <w:rFonts w:ascii="Times New Roman" w:hAnsi="Times New Roman" w:cs="Times New Roman"/>
          <w:sz w:val="24"/>
          <w:szCs w:val="24"/>
        </w:rPr>
        <w:t>гуманітарно-технологічний університет ім. Казимежа</w:t>
      </w:r>
      <w:r>
        <w:rPr>
          <w:rFonts w:ascii="Times New Roman" w:hAnsi="Times New Roman" w:cs="Times New Roman"/>
          <w:sz w:val="24"/>
          <w:szCs w:val="24"/>
        </w:rPr>
        <w:t xml:space="preserve"> </w:t>
      </w:r>
      <w:r w:rsidRPr="00C86ECA">
        <w:rPr>
          <w:rFonts w:ascii="Times New Roman" w:hAnsi="Times New Roman" w:cs="Times New Roman"/>
          <w:sz w:val="24"/>
          <w:szCs w:val="24"/>
        </w:rPr>
        <w:t>Пуласького (Польща) – від 4 лютого 2015 року;</w:t>
      </w:r>
    </w:p>
    <w:p w:rsidR="00F00A85" w:rsidRPr="00C86ECA" w:rsidRDefault="00F00A85" w:rsidP="00D414E4">
      <w:pPr>
        <w:numPr>
          <w:ilvl w:val="0"/>
          <w:numId w:val="5"/>
        </w:numPr>
        <w:spacing w:after="0"/>
        <w:jc w:val="both"/>
        <w:rPr>
          <w:rFonts w:ascii="Times New Roman" w:hAnsi="Times New Roman" w:cs="Times New Roman"/>
          <w:sz w:val="24"/>
          <w:szCs w:val="24"/>
        </w:rPr>
      </w:pPr>
      <w:r w:rsidRPr="00C86ECA">
        <w:rPr>
          <w:rFonts w:ascii="Times New Roman" w:hAnsi="Times New Roman" w:cs="Times New Roman"/>
          <w:sz w:val="24"/>
          <w:szCs w:val="24"/>
        </w:rPr>
        <w:t>Ніжинський державний університет імені Миколи Гоголя -  від 06.06.2016 року;</w:t>
      </w:r>
    </w:p>
    <w:p w:rsidR="00F00A85" w:rsidRPr="00C86ECA" w:rsidRDefault="00F00A85" w:rsidP="00D414E4">
      <w:pPr>
        <w:numPr>
          <w:ilvl w:val="0"/>
          <w:numId w:val="5"/>
        </w:numPr>
        <w:spacing w:after="0"/>
        <w:jc w:val="both"/>
        <w:rPr>
          <w:rFonts w:ascii="Times New Roman" w:hAnsi="Times New Roman" w:cs="Times New Roman"/>
          <w:sz w:val="24"/>
          <w:szCs w:val="24"/>
        </w:rPr>
      </w:pPr>
      <w:r w:rsidRPr="00C86ECA">
        <w:rPr>
          <w:rFonts w:ascii="Times New Roman" w:hAnsi="Times New Roman" w:cs="Times New Roman"/>
          <w:sz w:val="24"/>
          <w:szCs w:val="24"/>
        </w:rPr>
        <w:t>Харківська національна фармацевтична академія - № 27 від 17.11.2019 року;</w:t>
      </w:r>
    </w:p>
    <w:p w:rsidR="00F00A85" w:rsidRPr="00C86ECA" w:rsidRDefault="00F00A85" w:rsidP="00D414E4">
      <w:pPr>
        <w:numPr>
          <w:ilvl w:val="0"/>
          <w:numId w:val="5"/>
        </w:numPr>
        <w:spacing w:after="0"/>
        <w:jc w:val="both"/>
        <w:rPr>
          <w:rFonts w:ascii="Times New Roman" w:hAnsi="Times New Roman" w:cs="Times New Roman"/>
          <w:sz w:val="24"/>
          <w:szCs w:val="24"/>
        </w:rPr>
      </w:pPr>
      <w:r w:rsidRPr="00C86ECA">
        <w:rPr>
          <w:rFonts w:ascii="Times New Roman" w:hAnsi="Times New Roman" w:cs="Times New Roman"/>
          <w:sz w:val="24"/>
          <w:szCs w:val="24"/>
        </w:rPr>
        <w:t>Глухівський національний педагогічний університет – від 20.05.2021 року.</w:t>
      </w:r>
    </w:p>
    <w:p w:rsidR="00F00A85" w:rsidRDefault="00F00A85" w:rsidP="00D414E4">
      <w:pPr>
        <w:spacing w:after="0"/>
        <w:jc w:val="both"/>
        <w:rPr>
          <w:szCs w:val="28"/>
        </w:rPr>
      </w:pPr>
    </w:p>
    <w:p w:rsidR="002541CC" w:rsidRDefault="002541CC" w:rsidP="00F00A85">
      <w:pPr>
        <w:spacing w:after="0" w:line="240" w:lineRule="auto"/>
        <w:jc w:val="center"/>
        <w:rPr>
          <w:rFonts w:ascii="Times New Roman" w:eastAsia="Times New Roman" w:hAnsi="Times New Roman" w:cs="Times New Roman"/>
          <w:b/>
          <w:caps/>
          <w:sz w:val="24"/>
          <w:szCs w:val="24"/>
          <w:lang w:eastAsia="ru-RU"/>
        </w:rPr>
      </w:pPr>
    </w:p>
    <w:p w:rsidR="00D414E4" w:rsidRDefault="00D414E4" w:rsidP="00F00A85">
      <w:pPr>
        <w:spacing w:after="0" w:line="240" w:lineRule="auto"/>
        <w:jc w:val="center"/>
        <w:rPr>
          <w:rFonts w:ascii="Times New Roman" w:eastAsia="Times New Roman" w:hAnsi="Times New Roman" w:cs="Times New Roman"/>
          <w:b/>
          <w:caps/>
          <w:sz w:val="24"/>
          <w:szCs w:val="24"/>
          <w:lang w:eastAsia="ru-RU"/>
        </w:rPr>
      </w:pPr>
    </w:p>
    <w:p w:rsidR="000E7857" w:rsidRDefault="000E7857" w:rsidP="00F00A85">
      <w:pPr>
        <w:spacing w:after="0" w:line="240" w:lineRule="auto"/>
        <w:jc w:val="center"/>
        <w:rPr>
          <w:rFonts w:ascii="Times New Roman" w:eastAsia="Times New Roman" w:hAnsi="Times New Roman" w:cs="Times New Roman"/>
          <w:b/>
          <w:caps/>
          <w:sz w:val="24"/>
          <w:szCs w:val="24"/>
          <w:lang w:eastAsia="ru-RU"/>
        </w:rPr>
      </w:pPr>
    </w:p>
    <w:p w:rsidR="00F00A85" w:rsidRPr="00DA11E9" w:rsidRDefault="00F00A85" w:rsidP="00F00A85">
      <w:pPr>
        <w:spacing w:after="0" w:line="240" w:lineRule="auto"/>
        <w:jc w:val="center"/>
        <w:rPr>
          <w:rFonts w:ascii="Times New Roman" w:eastAsia="Times New Roman" w:hAnsi="Times New Roman" w:cs="Times New Roman"/>
          <w:b/>
          <w:caps/>
          <w:sz w:val="24"/>
          <w:szCs w:val="24"/>
          <w:lang w:eastAsia="ru-RU"/>
        </w:rPr>
      </w:pPr>
      <w:r w:rsidRPr="00DA11E9">
        <w:rPr>
          <w:rFonts w:ascii="Times New Roman" w:eastAsia="Times New Roman" w:hAnsi="Times New Roman" w:cs="Times New Roman"/>
          <w:b/>
          <w:caps/>
          <w:sz w:val="24"/>
          <w:szCs w:val="24"/>
          <w:lang w:eastAsia="ru-RU"/>
        </w:rPr>
        <w:t>ІІ. Навчальний процес</w:t>
      </w:r>
    </w:p>
    <w:p w:rsidR="00F00A85" w:rsidRPr="00DA11E9" w:rsidRDefault="00F00A85" w:rsidP="00F00A85">
      <w:pPr>
        <w:spacing w:after="0" w:line="240" w:lineRule="auto"/>
        <w:rPr>
          <w:rFonts w:ascii="Times New Roman" w:eastAsia="Times New Roman" w:hAnsi="Times New Roman" w:cs="Times New Roman"/>
          <w:b/>
          <w:caps/>
          <w:sz w:val="24"/>
          <w:szCs w:val="24"/>
          <w:u w:val="single"/>
          <w:lang w:eastAsia="ru-RU"/>
        </w:rPr>
      </w:pPr>
    </w:p>
    <w:p w:rsidR="00F00A85" w:rsidRDefault="00F00A85" w:rsidP="00D414E4">
      <w:pPr>
        <w:spacing w:after="0"/>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b/>
          <w:sz w:val="24"/>
          <w:szCs w:val="24"/>
          <w:lang w:eastAsia="ru-RU"/>
        </w:rPr>
        <w:t>2.1. Організація навчального процесу</w:t>
      </w:r>
    </w:p>
    <w:p w:rsidR="00CC64A8" w:rsidRDefault="00F00A85" w:rsidP="00D414E4">
      <w:pPr>
        <w:spacing w:after="0"/>
        <w:ind w:firstLine="708"/>
        <w:jc w:val="both"/>
        <w:rPr>
          <w:rFonts w:ascii="Times New Roman" w:hAnsi="Times New Roman" w:cs="Times New Roman"/>
          <w:sz w:val="24"/>
          <w:szCs w:val="24"/>
        </w:rPr>
      </w:pPr>
      <w:r w:rsidRPr="00272F88">
        <w:rPr>
          <w:rFonts w:ascii="Times New Roman" w:hAnsi="Times New Roman" w:cs="Times New Roman"/>
          <w:sz w:val="24"/>
          <w:szCs w:val="24"/>
        </w:rPr>
        <w:t xml:space="preserve">Організація навчального процесу регламентується </w:t>
      </w:r>
      <w:r w:rsidR="00CC64A8">
        <w:rPr>
          <w:rFonts w:ascii="Times New Roman" w:hAnsi="Times New Roman" w:cs="Times New Roman"/>
          <w:sz w:val="24"/>
          <w:szCs w:val="24"/>
        </w:rPr>
        <w:t>С</w:t>
      </w:r>
      <w:r w:rsidR="00CC64A8" w:rsidRPr="00272F88">
        <w:rPr>
          <w:rFonts w:ascii="Times New Roman" w:hAnsi="Times New Roman" w:cs="Times New Roman"/>
          <w:sz w:val="24"/>
          <w:szCs w:val="24"/>
        </w:rPr>
        <w:t>тандарт</w:t>
      </w:r>
      <w:r w:rsidR="00CC64A8">
        <w:rPr>
          <w:rFonts w:ascii="Times New Roman" w:hAnsi="Times New Roman" w:cs="Times New Roman"/>
          <w:sz w:val="24"/>
          <w:szCs w:val="24"/>
        </w:rPr>
        <w:t>ом</w:t>
      </w:r>
      <w:r w:rsidR="00CC64A8" w:rsidRPr="00272F88">
        <w:rPr>
          <w:rFonts w:ascii="Times New Roman" w:hAnsi="Times New Roman" w:cs="Times New Roman"/>
          <w:sz w:val="24"/>
          <w:szCs w:val="24"/>
        </w:rPr>
        <w:t xml:space="preserve"> фахової передвищої освіти зі спеціальності 223 Медсестринство галузі знань 22 Охорона здоров’я для освітньо-професійного ступеня «фаховий молодший бакалавр»</w:t>
      </w:r>
      <w:r w:rsidR="00CC64A8">
        <w:rPr>
          <w:rFonts w:ascii="Times New Roman" w:hAnsi="Times New Roman" w:cs="Times New Roman"/>
          <w:sz w:val="24"/>
          <w:szCs w:val="24"/>
        </w:rPr>
        <w:t>, затвердженим н</w:t>
      </w:r>
      <w:r w:rsidR="00CC64A8" w:rsidRPr="00272F88">
        <w:rPr>
          <w:rFonts w:ascii="Times New Roman" w:hAnsi="Times New Roman" w:cs="Times New Roman"/>
          <w:sz w:val="24"/>
          <w:szCs w:val="24"/>
        </w:rPr>
        <w:t>аказом МОН України від 08.11.2021 року № 1202</w:t>
      </w:r>
      <w:r w:rsidR="008A2B0B">
        <w:rPr>
          <w:rFonts w:ascii="Times New Roman" w:hAnsi="Times New Roman" w:cs="Times New Roman"/>
          <w:sz w:val="24"/>
          <w:szCs w:val="24"/>
        </w:rPr>
        <w:t>, зі змінами та доповненнями, внесеними наказом МОН України від 17.09.2025 року № 1259</w:t>
      </w:r>
      <w:r w:rsidR="00CC64A8">
        <w:rPr>
          <w:rFonts w:ascii="Times New Roman" w:hAnsi="Times New Roman" w:cs="Times New Roman"/>
          <w:sz w:val="24"/>
          <w:szCs w:val="24"/>
        </w:rPr>
        <w:t xml:space="preserve">. Відповідно до цього Стандарту розроблені </w:t>
      </w:r>
      <w:r w:rsidR="00CC64A8" w:rsidRPr="00272F88">
        <w:rPr>
          <w:rFonts w:ascii="Times New Roman" w:hAnsi="Times New Roman" w:cs="Times New Roman"/>
          <w:sz w:val="24"/>
          <w:szCs w:val="24"/>
        </w:rPr>
        <w:t>Освітньо-професійні програми та навчальні плани</w:t>
      </w:r>
      <w:r w:rsidR="00251DE2">
        <w:rPr>
          <w:rFonts w:ascii="Times New Roman" w:hAnsi="Times New Roman" w:cs="Times New Roman"/>
          <w:sz w:val="24"/>
          <w:szCs w:val="24"/>
        </w:rPr>
        <w:t>.</w:t>
      </w:r>
    </w:p>
    <w:p w:rsidR="00F00A85" w:rsidRPr="00272F88" w:rsidRDefault="00F00A85" w:rsidP="00D414E4">
      <w:pPr>
        <w:spacing w:after="0"/>
        <w:ind w:firstLine="708"/>
        <w:jc w:val="both"/>
        <w:rPr>
          <w:rFonts w:ascii="Times New Roman" w:hAnsi="Times New Roman" w:cs="Times New Roman"/>
          <w:sz w:val="24"/>
          <w:szCs w:val="24"/>
        </w:rPr>
      </w:pPr>
      <w:r w:rsidRPr="00272F88">
        <w:rPr>
          <w:rFonts w:ascii="Times New Roman" w:hAnsi="Times New Roman" w:cs="Times New Roman"/>
          <w:sz w:val="24"/>
          <w:szCs w:val="24"/>
        </w:rPr>
        <w:t>Відповідно до Освітньо-професійних програм та навчальних планів розроблені робочі  навчальні плани на 202</w:t>
      </w:r>
      <w:r w:rsidR="00134641">
        <w:rPr>
          <w:rFonts w:ascii="Times New Roman" w:hAnsi="Times New Roman" w:cs="Times New Roman"/>
          <w:sz w:val="24"/>
          <w:szCs w:val="24"/>
        </w:rPr>
        <w:t>5</w:t>
      </w:r>
      <w:r w:rsidRPr="00272F88">
        <w:rPr>
          <w:rFonts w:ascii="Times New Roman" w:hAnsi="Times New Roman" w:cs="Times New Roman"/>
          <w:sz w:val="24"/>
          <w:szCs w:val="24"/>
        </w:rPr>
        <w:t>-202</w:t>
      </w:r>
      <w:r w:rsidR="00134641">
        <w:rPr>
          <w:rFonts w:ascii="Times New Roman" w:hAnsi="Times New Roman" w:cs="Times New Roman"/>
          <w:sz w:val="24"/>
          <w:szCs w:val="24"/>
        </w:rPr>
        <w:t>6</w:t>
      </w:r>
      <w:r w:rsidRPr="00272F88">
        <w:rPr>
          <w:rFonts w:ascii="Times New Roman" w:hAnsi="Times New Roman" w:cs="Times New Roman"/>
          <w:sz w:val="24"/>
          <w:szCs w:val="24"/>
        </w:rPr>
        <w:t xml:space="preserve"> навчальний рік, затверджений графік навчального процесу, складений розклад навчальних занять (на І та ІІ семестри). </w:t>
      </w:r>
    </w:p>
    <w:p w:rsidR="00F00A85" w:rsidRPr="00272F88" w:rsidRDefault="00F00A85" w:rsidP="00D414E4">
      <w:pPr>
        <w:spacing w:after="0"/>
        <w:jc w:val="both"/>
        <w:rPr>
          <w:rFonts w:ascii="Times New Roman" w:hAnsi="Times New Roman" w:cs="Times New Roman"/>
          <w:sz w:val="24"/>
          <w:szCs w:val="24"/>
        </w:rPr>
      </w:pPr>
      <w:r w:rsidRPr="00272F88">
        <w:rPr>
          <w:rFonts w:ascii="Times New Roman" w:hAnsi="Times New Roman" w:cs="Times New Roman"/>
          <w:sz w:val="24"/>
          <w:szCs w:val="24"/>
        </w:rPr>
        <w:tab/>
        <w:t>Відповідно до вимог навчальних планів</w:t>
      </w:r>
      <w:r w:rsidR="0031351E">
        <w:rPr>
          <w:rFonts w:ascii="Times New Roman" w:hAnsi="Times New Roman" w:cs="Times New Roman"/>
          <w:sz w:val="24"/>
          <w:szCs w:val="24"/>
        </w:rPr>
        <w:t xml:space="preserve"> для </w:t>
      </w:r>
      <w:r w:rsidR="007D2A92">
        <w:rPr>
          <w:rFonts w:ascii="Times New Roman" w:hAnsi="Times New Roman" w:cs="Times New Roman"/>
          <w:sz w:val="24"/>
          <w:szCs w:val="24"/>
        </w:rPr>
        <w:t>фахових молодших бакалаврів проводився єдиний державний кваліфікаційний іспит</w:t>
      </w:r>
      <w:r w:rsidR="00251DE2">
        <w:rPr>
          <w:rFonts w:ascii="Times New Roman" w:hAnsi="Times New Roman" w:cs="Times New Roman"/>
          <w:sz w:val="24"/>
          <w:szCs w:val="24"/>
        </w:rPr>
        <w:t xml:space="preserve"> (ЄДКІ)</w:t>
      </w:r>
      <w:r w:rsidR="005F0573">
        <w:rPr>
          <w:rFonts w:ascii="Times New Roman" w:hAnsi="Times New Roman" w:cs="Times New Roman"/>
          <w:sz w:val="24"/>
          <w:szCs w:val="24"/>
        </w:rPr>
        <w:t>, який було зараховано як теоретичну частину ККІ.</w:t>
      </w:r>
    </w:p>
    <w:p w:rsidR="00F00A85" w:rsidRPr="00272F88" w:rsidRDefault="00F00A85" w:rsidP="00D414E4">
      <w:pPr>
        <w:spacing w:after="0"/>
        <w:ind w:firstLine="708"/>
        <w:jc w:val="both"/>
        <w:rPr>
          <w:rFonts w:ascii="Times New Roman" w:hAnsi="Times New Roman" w:cs="Times New Roman"/>
          <w:sz w:val="24"/>
          <w:szCs w:val="24"/>
        </w:rPr>
      </w:pPr>
      <w:r w:rsidRPr="00272F88">
        <w:rPr>
          <w:rFonts w:ascii="Times New Roman" w:hAnsi="Times New Roman" w:cs="Times New Roman"/>
          <w:sz w:val="24"/>
          <w:szCs w:val="24"/>
        </w:rPr>
        <w:t>Практична частина іспиту проводилась по білетам, які включали по  4 ситуаційні задачі для спеціалізації «Лікувальна справа» (внутрішня медицина, хірургія</w:t>
      </w:r>
      <w:r w:rsidR="005F25D3">
        <w:rPr>
          <w:rFonts w:ascii="Times New Roman" w:hAnsi="Times New Roman" w:cs="Times New Roman"/>
          <w:sz w:val="24"/>
          <w:szCs w:val="24"/>
        </w:rPr>
        <w:t xml:space="preserve"> з основами онкології</w:t>
      </w:r>
      <w:r w:rsidRPr="00272F88">
        <w:rPr>
          <w:rFonts w:ascii="Times New Roman" w:hAnsi="Times New Roman" w:cs="Times New Roman"/>
          <w:sz w:val="24"/>
          <w:szCs w:val="24"/>
        </w:rPr>
        <w:t>, педіатрія</w:t>
      </w:r>
      <w:r w:rsidR="005F25D3">
        <w:rPr>
          <w:rFonts w:ascii="Times New Roman" w:hAnsi="Times New Roman" w:cs="Times New Roman"/>
          <w:sz w:val="24"/>
          <w:szCs w:val="24"/>
        </w:rPr>
        <w:t xml:space="preserve"> з курсом дитячих інфекцій</w:t>
      </w:r>
      <w:r w:rsidRPr="00272F88">
        <w:rPr>
          <w:rFonts w:ascii="Times New Roman" w:hAnsi="Times New Roman" w:cs="Times New Roman"/>
          <w:sz w:val="24"/>
          <w:szCs w:val="24"/>
        </w:rPr>
        <w:t>, акушерство або гінекологія) і по 3 практичних питання для спеціалізації  «Сестринська справа» (медсестринство у внутрішній медицині, медсестринство в хірургії</w:t>
      </w:r>
      <w:r w:rsidR="005F25D3">
        <w:rPr>
          <w:rFonts w:ascii="Times New Roman" w:hAnsi="Times New Roman" w:cs="Times New Roman"/>
          <w:sz w:val="24"/>
          <w:szCs w:val="24"/>
        </w:rPr>
        <w:t xml:space="preserve"> з основами онкології</w:t>
      </w:r>
      <w:r w:rsidRPr="00272F88">
        <w:rPr>
          <w:rFonts w:ascii="Times New Roman" w:hAnsi="Times New Roman" w:cs="Times New Roman"/>
          <w:sz w:val="24"/>
          <w:szCs w:val="24"/>
        </w:rPr>
        <w:t>, медсестринство в педіатрії</w:t>
      </w:r>
      <w:r w:rsidR="005F25D3">
        <w:rPr>
          <w:rFonts w:ascii="Times New Roman" w:hAnsi="Times New Roman" w:cs="Times New Roman"/>
          <w:sz w:val="24"/>
          <w:szCs w:val="24"/>
        </w:rPr>
        <w:t xml:space="preserve"> з курсом дитячих інфекцій</w:t>
      </w:r>
      <w:r w:rsidRPr="00272F88">
        <w:rPr>
          <w:rFonts w:ascii="Times New Roman" w:hAnsi="Times New Roman" w:cs="Times New Roman"/>
          <w:sz w:val="24"/>
          <w:szCs w:val="24"/>
        </w:rPr>
        <w:t xml:space="preserve">). </w:t>
      </w:r>
    </w:p>
    <w:p w:rsidR="00F00A85" w:rsidRPr="00272F88" w:rsidRDefault="00F00A85" w:rsidP="00D414E4">
      <w:pPr>
        <w:spacing w:after="0"/>
        <w:jc w:val="both"/>
        <w:rPr>
          <w:rFonts w:ascii="Times New Roman" w:hAnsi="Times New Roman" w:cs="Times New Roman"/>
          <w:sz w:val="24"/>
          <w:szCs w:val="24"/>
        </w:rPr>
      </w:pPr>
      <w:r w:rsidRPr="00272F88">
        <w:rPr>
          <w:rFonts w:ascii="Times New Roman" w:hAnsi="Times New Roman" w:cs="Times New Roman"/>
          <w:sz w:val="24"/>
          <w:szCs w:val="24"/>
        </w:rPr>
        <w:tab/>
        <w:t>Загальна оцінка за комплексний кваліфікаційний іспит виставлена як середня арифметична оцінок за теоретичну та практичну частину, з перевагою оцінці за практичну частину.</w:t>
      </w:r>
      <w:r w:rsidRPr="00272F88">
        <w:rPr>
          <w:rFonts w:ascii="Times New Roman" w:hAnsi="Times New Roman" w:cs="Times New Roman"/>
          <w:sz w:val="24"/>
          <w:szCs w:val="24"/>
        </w:rPr>
        <w:tab/>
      </w:r>
    </w:p>
    <w:p w:rsidR="00F00A85" w:rsidRDefault="00F00A85" w:rsidP="00D414E4">
      <w:pPr>
        <w:spacing w:after="0"/>
        <w:ind w:firstLine="708"/>
        <w:jc w:val="both"/>
        <w:rPr>
          <w:rFonts w:ascii="Times New Roman" w:hAnsi="Times New Roman" w:cs="Times New Roman"/>
          <w:sz w:val="24"/>
          <w:szCs w:val="24"/>
        </w:rPr>
      </w:pPr>
      <w:r w:rsidRPr="00272F88">
        <w:rPr>
          <w:rFonts w:ascii="Times New Roman" w:hAnsi="Times New Roman" w:cs="Times New Roman"/>
          <w:sz w:val="24"/>
          <w:szCs w:val="24"/>
        </w:rPr>
        <w:t>Результати комплексних кваліфікаційних державних іспитів</w:t>
      </w:r>
      <w:r w:rsidR="00D414E4">
        <w:rPr>
          <w:rFonts w:ascii="Times New Roman" w:hAnsi="Times New Roman" w:cs="Times New Roman"/>
          <w:sz w:val="24"/>
          <w:szCs w:val="24"/>
        </w:rPr>
        <w:t xml:space="preserve"> представлені в таблиці</w:t>
      </w:r>
      <w:r w:rsidRPr="00272F88">
        <w:rPr>
          <w:rFonts w:ascii="Times New Roman" w:hAnsi="Times New Roman" w:cs="Times New Roman"/>
          <w:sz w:val="24"/>
          <w:szCs w:val="24"/>
        </w:rPr>
        <w:t>:</w:t>
      </w:r>
    </w:p>
    <w:p w:rsidR="000E7857" w:rsidRDefault="000E7857" w:rsidP="00D414E4">
      <w:pPr>
        <w:spacing w:after="0"/>
        <w:ind w:firstLine="708"/>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75"/>
        <w:gridCol w:w="3391"/>
        <w:gridCol w:w="3387"/>
      </w:tblGrid>
      <w:tr w:rsidR="000E7857" w:rsidRPr="00272F88" w:rsidTr="00230DAC">
        <w:trPr>
          <w:trHeight w:val="985"/>
        </w:trPr>
        <w:tc>
          <w:tcPr>
            <w:tcW w:w="1560" w:type="pct"/>
          </w:tcPr>
          <w:p w:rsidR="000E7857" w:rsidRPr="00272F88" w:rsidRDefault="000E7857" w:rsidP="00230DAC">
            <w:pPr>
              <w:spacing w:after="0" w:line="240" w:lineRule="auto"/>
              <w:jc w:val="center"/>
              <w:rPr>
                <w:rFonts w:ascii="Times New Roman" w:hAnsi="Times New Roman" w:cs="Times New Roman"/>
                <w:b/>
                <w:sz w:val="24"/>
                <w:szCs w:val="24"/>
              </w:rPr>
            </w:pPr>
          </w:p>
        </w:tc>
        <w:tc>
          <w:tcPr>
            <w:tcW w:w="1721" w:type="pct"/>
          </w:tcPr>
          <w:p w:rsidR="000E7857" w:rsidRPr="00272F88" w:rsidRDefault="000E7857" w:rsidP="00230DAC">
            <w:pPr>
              <w:spacing w:after="0" w:line="240" w:lineRule="auto"/>
              <w:jc w:val="center"/>
              <w:rPr>
                <w:rFonts w:ascii="Times New Roman" w:hAnsi="Times New Roman" w:cs="Times New Roman"/>
                <w:b/>
                <w:sz w:val="24"/>
                <w:szCs w:val="24"/>
              </w:rPr>
            </w:pPr>
            <w:r w:rsidRPr="00272F88">
              <w:rPr>
                <w:rFonts w:ascii="Times New Roman" w:hAnsi="Times New Roman" w:cs="Times New Roman"/>
                <w:b/>
                <w:sz w:val="24"/>
                <w:szCs w:val="24"/>
              </w:rPr>
              <w:t xml:space="preserve">Спеціальність </w:t>
            </w:r>
          </w:p>
          <w:p w:rsidR="000E7857" w:rsidRPr="00272F88" w:rsidRDefault="000E7857" w:rsidP="00230DAC">
            <w:pPr>
              <w:spacing w:after="0" w:line="240" w:lineRule="auto"/>
              <w:jc w:val="center"/>
              <w:rPr>
                <w:rFonts w:ascii="Times New Roman" w:hAnsi="Times New Roman" w:cs="Times New Roman"/>
                <w:b/>
                <w:sz w:val="24"/>
                <w:szCs w:val="24"/>
              </w:rPr>
            </w:pPr>
            <w:r w:rsidRPr="00272F88">
              <w:rPr>
                <w:rFonts w:ascii="Times New Roman" w:hAnsi="Times New Roman" w:cs="Times New Roman"/>
                <w:b/>
                <w:sz w:val="24"/>
                <w:szCs w:val="24"/>
              </w:rPr>
              <w:t>223 Медсестринство, спеціалізація</w:t>
            </w:r>
          </w:p>
          <w:p w:rsidR="000E7857" w:rsidRPr="00272F88" w:rsidRDefault="000E7857" w:rsidP="00230DAC">
            <w:pPr>
              <w:spacing w:after="0" w:line="240" w:lineRule="auto"/>
              <w:jc w:val="center"/>
              <w:rPr>
                <w:rFonts w:ascii="Times New Roman" w:hAnsi="Times New Roman" w:cs="Times New Roman"/>
                <w:b/>
                <w:sz w:val="24"/>
                <w:szCs w:val="24"/>
              </w:rPr>
            </w:pPr>
            <w:r w:rsidRPr="00272F88">
              <w:rPr>
                <w:rFonts w:ascii="Times New Roman" w:hAnsi="Times New Roman" w:cs="Times New Roman"/>
                <w:b/>
                <w:sz w:val="24"/>
                <w:szCs w:val="24"/>
              </w:rPr>
              <w:t xml:space="preserve"> «Лікувальна справа»</w:t>
            </w:r>
          </w:p>
        </w:tc>
        <w:tc>
          <w:tcPr>
            <w:tcW w:w="1719" w:type="pct"/>
          </w:tcPr>
          <w:p w:rsidR="000E7857" w:rsidRPr="00272F88" w:rsidRDefault="000E7857" w:rsidP="00230DAC">
            <w:pPr>
              <w:spacing w:after="0" w:line="240" w:lineRule="auto"/>
              <w:jc w:val="center"/>
              <w:rPr>
                <w:rFonts w:ascii="Times New Roman" w:hAnsi="Times New Roman" w:cs="Times New Roman"/>
                <w:b/>
                <w:sz w:val="24"/>
                <w:szCs w:val="24"/>
              </w:rPr>
            </w:pPr>
            <w:r w:rsidRPr="00272F88">
              <w:rPr>
                <w:rFonts w:ascii="Times New Roman" w:hAnsi="Times New Roman" w:cs="Times New Roman"/>
                <w:b/>
                <w:sz w:val="24"/>
                <w:szCs w:val="24"/>
              </w:rPr>
              <w:t xml:space="preserve">Спеціальність </w:t>
            </w:r>
          </w:p>
          <w:p w:rsidR="000E7857" w:rsidRPr="00272F88" w:rsidRDefault="000E7857" w:rsidP="00230DAC">
            <w:pPr>
              <w:spacing w:after="0" w:line="240" w:lineRule="auto"/>
              <w:jc w:val="center"/>
              <w:rPr>
                <w:rFonts w:ascii="Times New Roman" w:hAnsi="Times New Roman" w:cs="Times New Roman"/>
                <w:b/>
                <w:sz w:val="24"/>
                <w:szCs w:val="24"/>
              </w:rPr>
            </w:pPr>
            <w:r w:rsidRPr="00272F88">
              <w:rPr>
                <w:rFonts w:ascii="Times New Roman" w:hAnsi="Times New Roman" w:cs="Times New Roman"/>
                <w:b/>
                <w:sz w:val="24"/>
                <w:szCs w:val="24"/>
              </w:rPr>
              <w:t>223 Медсестринство, спеціалізація</w:t>
            </w:r>
          </w:p>
          <w:p w:rsidR="000E7857" w:rsidRPr="00272F88" w:rsidRDefault="000E7857" w:rsidP="00230DAC">
            <w:pPr>
              <w:spacing w:after="0" w:line="240" w:lineRule="auto"/>
              <w:jc w:val="center"/>
              <w:rPr>
                <w:rFonts w:ascii="Times New Roman" w:hAnsi="Times New Roman" w:cs="Times New Roman"/>
                <w:b/>
                <w:sz w:val="24"/>
                <w:szCs w:val="24"/>
              </w:rPr>
            </w:pPr>
            <w:r w:rsidRPr="00272F88">
              <w:rPr>
                <w:rFonts w:ascii="Times New Roman" w:hAnsi="Times New Roman" w:cs="Times New Roman"/>
                <w:b/>
                <w:sz w:val="24"/>
                <w:szCs w:val="24"/>
              </w:rPr>
              <w:t>«Сестринська справа»</w:t>
            </w:r>
          </w:p>
        </w:tc>
      </w:tr>
      <w:tr w:rsidR="000E7857" w:rsidRPr="00272F88" w:rsidTr="00230DAC">
        <w:tc>
          <w:tcPr>
            <w:tcW w:w="1560" w:type="pct"/>
          </w:tcPr>
          <w:p w:rsidR="000E7857" w:rsidRPr="00272F88" w:rsidRDefault="000E7857" w:rsidP="00230DAC">
            <w:pPr>
              <w:spacing w:after="0" w:line="240" w:lineRule="auto"/>
              <w:jc w:val="center"/>
              <w:rPr>
                <w:rFonts w:ascii="Times New Roman" w:hAnsi="Times New Roman" w:cs="Times New Roman"/>
                <w:sz w:val="24"/>
                <w:szCs w:val="24"/>
              </w:rPr>
            </w:pPr>
            <w:r w:rsidRPr="00272F88">
              <w:rPr>
                <w:rFonts w:ascii="Times New Roman" w:hAnsi="Times New Roman" w:cs="Times New Roman"/>
                <w:sz w:val="24"/>
                <w:szCs w:val="24"/>
              </w:rPr>
              <w:t>„5”</w:t>
            </w:r>
          </w:p>
        </w:tc>
        <w:tc>
          <w:tcPr>
            <w:tcW w:w="1721" w:type="pct"/>
          </w:tcPr>
          <w:p w:rsidR="000E7857" w:rsidRPr="00A44B81" w:rsidRDefault="000E7857" w:rsidP="00230DAC">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15</w:t>
            </w:r>
            <w:r>
              <w:rPr>
                <w:rFonts w:ascii="Times New Roman" w:hAnsi="Times New Roman" w:cs="Times New Roman"/>
                <w:sz w:val="24"/>
                <w:szCs w:val="24"/>
              </w:rPr>
              <w:t xml:space="preserve"> (41,67%)</w:t>
            </w:r>
          </w:p>
        </w:tc>
        <w:tc>
          <w:tcPr>
            <w:tcW w:w="1719" w:type="pct"/>
          </w:tcPr>
          <w:p w:rsidR="000E7857" w:rsidRPr="00272F88" w:rsidRDefault="000E7857" w:rsidP="00230D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 (64,29%)</w:t>
            </w:r>
          </w:p>
        </w:tc>
      </w:tr>
      <w:tr w:rsidR="000E7857" w:rsidRPr="00272F88" w:rsidTr="00230DAC">
        <w:tc>
          <w:tcPr>
            <w:tcW w:w="1560" w:type="pct"/>
          </w:tcPr>
          <w:p w:rsidR="000E7857" w:rsidRPr="00272F88" w:rsidRDefault="000E7857" w:rsidP="00230DAC">
            <w:pPr>
              <w:spacing w:after="0" w:line="240" w:lineRule="auto"/>
              <w:jc w:val="center"/>
              <w:rPr>
                <w:rFonts w:ascii="Times New Roman" w:hAnsi="Times New Roman" w:cs="Times New Roman"/>
                <w:sz w:val="24"/>
                <w:szCs w:val="24"/>
              </w:rPr>
            </w:pPr>
            <w:r w:rsidRPr="00272F88">
              <w:rPr>
                <w:rFonts w:ascii="Times New Roman" w:hAnsi="Times New Roman" w:cs="Times New Roman"/>
                <w:sz w:val="24"/>
                <w:szCs w:val="24"/>
              </w:rPr>
              <w:t>„4”</w:t>
            </w:r>
          </w:p>
        </w:tc>
        <w:tc>
          <w:tcPr>
            <w:tcW w:w="1721" w:type="pct"/>
          </w:tcPr>
          <w:p w:rsidR="000E7857" w:rsidRPr="00A44B81" w:rsidRDefault="000E7857" w:rsidP="00230DAC">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12</w:t>
            </w:r>
            <w:r>
              <w:rPr>
                <w:rFonts w:ascii="Times New Roman" w:hAnsi="Times New Roman" w:cs="Times New Roman"/>
                <w:sz w:val="24"/>
                <w:szCs w:val="24"/>
              </w:rPr>
              <w:t xml:space="preserve"> (33,33%)</w:t>
            </w:r>
          </w:p>
        </w:tc>
        <w:tc>
          <w:tcPr>
            <w:tcW w:w="1719" w:type="pct"/>
          </w:tcPr>
          <w:p w:rsidR="000E7857" w:rsidRPr="00272F88" w:rsidRDefault="000E7857" w:rsidP="00230D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 (21,43%)</w:t>
            </w:r>
          </w:p>
        </w:tc>
      </w:tr>
      <w:tr w:rsidR="000E7857" w:rsidRPr="00272F88" w:rsidTr="00230DAC">
        <w:tc>
          <w:tcPr>
            <w:tcW w:w="1560" w:type="pct"/>
          </w:tcPr>
          <w:p w:rsidR="000E7857" w:rsidRPr="00272F88" w:rsidRDefault="000E7857" w:rsidP="00230DAC">
            <w:pPr>
              <w:spacing w:after="0" w:line="240" w:lineRule="auto"/>
              <w:jc w:val="center"/>
              <w:rPr>
                <w:rFonts w:ascii="Times New Roman" w:hAnsi="Times New Roman" w:cs="Times New Roman"/>
                <w:sz w:val="24"/>
                <w:szCs w:val="24"/>
              </w:rPr>
            </w:pPr>
            <w:r w:rsidRPr="00272F88">
              <w:rPr>
                <w:rFonts w:ascii="Times New Roman" w:hAnsi="Times New Roman" w:cs="Times New Roman"/>
                <w:sz w:val="24"/>
                <w:szCs w:val="24"/>
              </w:rPr>
              <w:t>„3”</w:t>
            </w:r>
          </w:p>
        </w:tc>
        <w:tc>
          <w:tcPr>
            <w:tcW w:w="1721" w:type="pct"/>
          </w:tcPr>
          <w:p w:rsidR="000E7857" w:rsidRPr="00A44B81" w:rsidRDefault="000E7857" w:rsidP="00230DAC">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7</w:t>
            </w:r>
            <w:r>
              <w:rPr>
                <w:rFonts w:ascii="Times New Roman" w:hAnsi="Times New Roman" w:cs="Times New Roman"/>
                <w:sz w:val="24"/>
                <w:szCs w:val="24"/>
              </w:rPr>
              <w:t xml:space="preserve"> (19,44%)</w:t>
            </w:r>
          </w:p>
        </w:tc>
        <w:tc>
          <w:tcPr>
            <w:tcW w:w="1719" w:type="pct"/>
          </w:tcPr>
          <w:p w:rsidR="000E7857" w:rsidRPr="00272F88" w:rsidRDefault="000E7857" w:rsidP="00230D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(7,14%)</w:t>
            </w:r>
          </w:p>
        </w:tc>
      </w:tr>
      <w:tr w:rsidR="000E7857" w:rsidRPr="00272F88" w:rsidTr="00230DAC">
        <w:tc>
          <w:tcPr>
            <w:tcW w:w="1560" w:type="pct"/>
          </w:tcPr>
          <w:p w:rsidR="000E7857" w:rsidRPr="00272F88" w:rsidRDefault="000E7857" w:rsidP="00230DAC">
            <w:pPr>
              <w:spacing w:after="0" w:line="240" w:lineRule="auto"/>
              <w:jc w:val="center"/>
              <w:rPr>
                <w:rFonts w:ascii="Times New Roman" w:hAnsi="Times New Roman" w:cs="Times New Roman"/>
                <w:sz w:val="24"/>
                <w:szCs w:val="24"/>
              </w:rPr>
            </w:pPr>
            <w:r w:rsidRPr="00272F88">
              <w:rPr>
                <w:rFonts w:ascii="Times New Roman" w:hAnsi="Times New Roman" w:cs="Times New Roman"/>
                <w:sz w:val="24"/>
                <w:szCs w:val="24"/>
              </w:rPr>
              <w:t>„2”</w:t>
            </w:r>
          </w:p>
        </w:tc>
        <w:tc>
          <w:tcPr>
            <w:tcW w:w="1721" w:type="pct"/>
          </w:tcPr>
          <w:p w:rsidR="000E7857" w:rsidRPr="00A44B81" w:rsidRDefault="000E7857" w:rsidP="00230DAC">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2</w:t>
            </w:r>
            <w:r>
              <w:rPr>
                <w:rFonts w:ascii="Times New Roman" w:hAnsi="Times New Roman" w:cs="Times New Roman"/>
                <w:sz w:val="24"/>
                <w:szCs w:val="24"/>
              </w:rPr>
              <w:t xml:space="preserve"> (5,56%)</w:t>
            </w:r>
          </w:p>
        </w:tc>
        <w:tc>
          <w:tcPr>
            <w:tcW w:w="1719" w:type="pct"/>
          </w:tcPr>
          <w:p w:rsidR="000E7857" w:rsidRPr="00272F88" w:rsidRDefault="000E7857" w:rsidP="00230D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(7,14%)</w:t>
            </w:r>
          </w:p>
        </w:tc>
      </w:tr>
      <w:tr w:rsidR="000E7857" w:rsidRPr="00272F88" w:rsidTr="00230DAC">
        <w:tc>
          <w:tcPr>
            <w:tcW w:w="1560" w:type="pct"/>
          </w:tcPr>
          <w:p w:rsidR="000E7857" w:rsidRPr="00272F88" w:rsidRDefault="000E7857" w:rsidP="00230DAC">
            <w:pPr>
              <w:spacing w:after="0" w:line="240" w:lineRule="auto"/>
              <w:jc w:val="center"/>
              <w:rPr>
                <w:rFonts w:ascii="Times New Roman" w:hAnsi="Times New Roman" w:cs="Times New Roman"/>
                <w:sz w:val="24"/>
                <w:szCs w:val="24"/>
              </w:rPr>
            </w:pPr>
            <w:r w:rsidRPr="00272F88">
              <w:rPr>
                <w:rFonts w:ascii="Times New Roman" w:hAnsi="Times New Roman" w:cs="Times New Roman"/>
                <w:sz w:val="24"/>
                <w:szCs w:val="24"/>
              </w:rPr>
              <w:t>Середній бал</w:t>
            </w:r>
          </w:p>
        </w:tc>
        <w:tc>
          <w:tcPr>
            <w:tcW w:w="1721" w:type="pct"/>
          </w:tcPr>
          <w:p w:rsidR="000E7857" w:rsidRPr="00A44B81" w:rsidRDefault="000E7857" w:rsidP="00230DAC">
            <w:pPr>
              <w:spacing w:after="0" w:line="240" w:lineRule="auto"/>
              <w:jc w:val="center"/>
              <w:rPr>
                <w:rFonts w:ascii="Times New Roman" w:hAnsi="Times New Roman" w:cs="Times New Roman"/>
                <w:sz w:val="24"/>
                <w:szCs w:val="24"/>
                <w:lang w:val="en-US"/>
              </w:rPr>
            </w:pPr>
            <w:r w:rsidRPr="00A44B81">
              <w:rPr>
                <w:rFonts w:ascii="Times New Roman" w:hAnsi="Times New Roman" w:cs="Times New Roman"/>
                <w:sz w:val="24"/>
                <w:szCs w:val="24"/>
                <w:lang w:val="ru-RU"/>
              </w:rPr>
              <w:t>4</w:t>
            </w:r>
            <w:r>
              <w:rPr>
                <w:rFonts w:ascii="Times New Roman" w:hAnsi="Times New Roman" w:cs="Times New Roman"/>
                <w:sz w:val="24"/>
                <w:szCs w:val="24"/>
                <w:lang w:val="ru-RU"/>
              </w:rPr>
              <w:t>,</w:t>
            </w:r>
            <w:r w:rsidRPr="00A44B81">
              <w:rPr>
                <w:rFonts w:ascii="Times New Roman" w:hAnsi="Times New Roman" w:cs="Times New Roman"/>
                <w:sz w:val="24"/>
                <w:szCs w:val="24"/>
                <w:lang w:val="ru-RU"/>
              </w:rPr>
              <w:t>1</w:t>
            </w:r>
            <w:r>
              <w:rPr>
                <w:rFonts w:ascii="Times New Roman" w:hAnsi="Times New Roman" w:cs="Times New Roman"/>
                <w:sz w:val="24"/>
                <w:szCs w:val="24"/>
                <w:lang w:val="en-US"/>
              </w:rPr>
              <w:t>1</w:t>
            </w:r>
          </w:p>
        </w:tc>
        <w:tc>
          <w:tcPr>
            <w:tcW w:w="1719" w:type="pct"/>
            <w:vAlign w:val="center"/>
          </w:tcPr>
          <w:p w:rsidR="000E7857" w:rsidRPr="00272F88" w:rsidRDefault="000E7857" w:rsidP="00230D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4,43</w:t>
            </w:r>
          </w:p>
        </w:tc>
      </w:tr>
      <w:tr w:rsidR="000E7857" w:rsidRPr="00272F88" w:rsidTr="00230DAC">
        <w:tc>
          <w:tcPr>
            <w:tcW w:w="1560" w:type="pct"/>
          </w:tcPr>
          <w:p w:rsidR="000E7857" w:rsidRPr="00272F88" w:rsidRDefault="000E7857" w:rsidP="00230DAC">
            <w:pPr>
              <w:spacing w:after="0" w:line="240" w:lineRule="auto"/>
              <w:jc w:val="center"/>
              <w:rPr>
                <w:rFonts w:ascii="Times New Roman" w:hAnsi="Times New Roman" w:cs="Times New Roman"/>
                <w:sz w:val="24"/>
                <w:szCs w:val="24"/>
              </w:rPr>
            </w:pPr>
            <w:r w:rsidRPr="00272F88">
              <w:rPr>
                <w:rFonts w:ascii="Times New Roman" w:hAnsi="Times New Roman" w:cs="Times New Roman"/>
                <w:sz w:val="24"/>
                <w:szCs w:val="24"/>
              </w:rPr>
              <w:t>Якісний показник (%)</w:t>
            </w:r>
          </w:p>
        </w:tc>
        <w:tc>
          <w:tcPr>
            <w:tcW w:w="1721" w:type="pct"/>
          </w:tcPr>
          <w:p w:rsidR="000E7857" w:rsidRPr="00272F88" w:rsidRDefault="000E7857" w:rsidP="00230D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75,0%</w:t>
            </w:r>
          </w:p>
        </w:tc>
        <w:tc>
          <w:tcPr>
            <w:tcW w:w="1719" w:type="pct"/>
            <w:vAlign w:val="center"/>
          </w:tcPr>
          <w:p w:rsidR="000E7857" w:rsidRPr="00272F88" w:rsidRDefault="000E7857" w:rsidP="00230D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85,72%</w:t>
            </w:r>
          </w:p>
        </w:tc>
      </w:tr>
      <w:tr w:rsidR="000E7857" w:rsidRPr="00272F88" w:rsidTr="00230DAC">
        <w:tc>
          <w:tcPr>
            <w:tcW w:w="1560" w:type="pct"/>
          </w:tcPr>
          <w:p w:rsidR="000E7857" w:rsidRPr="00272F88" w:rsidRDefault="000E7857" w:rsidP="00230DAC">
            <w:pPr>
              <w:spacing w:after="0" w:line="240" w:lineRule="auto"/>
              <w:jc w:val="center"/>
              <w:rPr>
                <w:rFonts w:ascii="Times New Roman" w:hAnsi="Times New Roman" w:cs="Times New Roman"/>
                <w:sz w:val="24"/>
                <w:szCs w:val="24"/>
              </w:rPr>
            </w:pPr>
            <w:r w:rsidRPr="00272F88">
              <w:rPr>
                <w:rFonts w:ascii="Times New Roman" w:hAnsi="Times New Roman" w:cs="Times New Roman"/>
                <w:sz w:val="24"/>
                <w:szCs w:val="24"/>
              </w:rPr>
              <w:t>Одержали диплом з відзнакою:</w:t>
            </w:r>
          </w:p>
        </w:tc>
        <w:tc>
          <w:tcPr>
            <w:tcW w:w="1721" w:type="pct"/>
          </w:tcPr>
          <w:p w:rsidR="000E7857" w:rsidRPr="00272F88" w:rsidRDefault="000E7857" w:rsidP="00230D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(2,78%)</w:t>
            </w:r>
          </w:p>
        </w:tc>
        <w:tc>
          <w:tcPr>
            <w:tcW w:w="1719" w:type="pct"/>
            <w:vAlign w:val="center"/>
          </w:tcPr>
          <w:p w:rsidR="000E7857" w:rsidRPr="00272F88" w:rsidRDefault="000E7857" w:rsidP="00230D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(14,29%)</w:t>
            </w:r>
          </w:p>
        </w:tc>
      </w:tr>
    </w:tbl>
    <w:p w:rsidR="000E7857" w:rsidRDefault="000E7857" w:rsidP="00D414E4">
      <w:pPr>
        <w:spacing w:after="0"/>
        <w:ind w:firstLine="708"/>
        <w:jc w:val="both"/>
        <w:rPr>
          <w:rFonts w:ascii="Times New Roman" w:hAnsi="Times New Roman" w:cs="Times New Roman"/>
          <w:sz w:val="24"/>
          <w:szCs w:val="24"/>
        </w:rPr>
      </w:pPr>
    </w:p>
    <w:p w:rsidR="00D414E4" w:rsidRDefault="00D414E4" w:rsidP="00D414E4">
      <w:pPr>
        <w:spacing w:after="0"/>
        <w:ind w:firstLine="708"/>
        <w:jc w:val="both"/>
        <w:rPr>
          <w:rFonts w:ascii="Times New Roman" w:hAnsi="Times New Roman" w:cs="Times New Roman"/>
          <w:sz w:val="24"/>
          <w:szCs w:val="24"/>
        </w:rPr>
      </w:pPr>
    </w:p>
    <w:p w:rsidR="00F00A85" w:rsidRPr="00272F88" w:rsidRDefault="00F00A85" w:rsidP="00D414E4">
      <w:pPr>
        <w:spacing w:after="0"/>
        <w:ind w:firstLine="708"/>
        <w:jc w:val="both"/>
        <w:rPr>
          <w:rFonts w:ascii="Times New Roman" w:hAnsi="Times New Roman" w:cs="Times New Roman"/>
          <w:sz w:val="24"/>
          <w:szCs w:val="24"/>
        </w:rPr>
      </w:pPr>
      <w:r w:rsidRPr="00272F88">
        <w:rPr>
          <w:rFonts w:ascii="Times New Roman" w:hAnsi="Times New Roman" w:cs="Times New Roman"/>
          <w:sz w:val="24"/>
          <w:szCs w:val="24"/>
        </w:rPr>
        <w:t xml:space="preserve">Навчальний процес здійснюється в двох пристосованих навчальних корпусах загальною площею </w:t>
      </w:r>
      <w:r w:rsidRPr="00272F88">
        <w:rPr>
          <w:rFonts w:ascii="Times New Roman" w:hAnsi="Times New Roman" w:cs="Times New Roman"/>
          <w:spacing w:val="-4"/>
          <w:sz w:val="24"/>
          <w:szCs w:val="24"/>
        </w:rPr>
        <w:t>3013,1 м</w:t>
      </w:r>
      <w:r w:rsidRPr="00272F88">
        <w:rPr>
          <w:rFonts w:ascii="Times New Roman" w:hAnsi="Times New Roman" w:cs="Times New Roman"/>
          <w:spacing w:val="-4"/>
          <w:sz w:val="24"/>
          <w:szCs w:val="24"/>
          <w:vertAlign w:val="superscript"/>
        </w:rPr>
        <w:t>2</w:t>
      </w:r>
      <w:r w:rsidRPr="00272F88">
        <w:rPr>
          <w:rFonts w:ascii="Times New Roman" w:hAnsi="Times New Roman" w:cs="Times New Roman"/>
          <w:sz w:val="24"/>
          <w:szCs w:val="24"/>
        </w:rPr>
        <w:t>. Наявна п’ятиповерхова будівля гуртожитку площею 4494,5 м</w:t>
      </w:r>
      <w:r w:rsidRPr="00272F88">
        <w:rPr>
          <w:rFonts w:ascii="Times New Roman" w:hAnsi="Times New Roman" w:cs="Times New Roman"/>
          <w:sz w:val="24"/>
          <w:szCs w:val="24"/>
          <w:vertAlign w:val="superscript"/>
        </w:rPr>
        <w:t>2</w:t>
      </w:r>
      <w:r w:rsidRPr="00272F88">
        <w:rPr>
          <w:rFonts w:ascii="Times New Roman" w:hAnsi="Times New Roman" w:cs="Times New Roman"/>
          <w:sz w:val="24"/>
          <w:szCs w:val="24"/>
        </w:rPr>
        <w:t xml:space="preserve">, побудована по типовому проекту. </w:t>
      </w:r>
      <w:r w:rsidRPr="00272F88">
        <w:rPr>
          <w:rFonts w:ascii="Times New Roman" w:hAnsi="Times New Roman" w:cs="Times New Roman"/>
          <w:spacing w:val="-4"/>
          <w:sz w:val="24"/>
          <w:szCs w:val="24"/>
        </w:rPr>
        <w:t>На базі гуртожитку обладнані тренажерна та спортивна зала, навчальні кабінети загальною площею 421,3 м</w:t>
      </w:r>
      <w:r w:rsidRPr="00272F88">
        <w:rPr>
          <w:rFonts w:ascii="Times New Roman" w:hAnsi="Times New Roman" w:cs="Times New Roman"/>
          <w:spacing w:val="-4"/>
          <w:sz w:val="24"/>
          <w:szCs w:val="24"/>
          <w:vertAlign w:val="superscript"/>
        </w:rPr>
        <w:t>2</w:t>
      </w:r>
      <w:r w:rsidRPr="00272F88">
        <w:rPr>
          <w:rFonts w:ascii="Times New Roman" w:hAnsi="Times New Roman" w:cs="Times New Roman"/>
          <w:sz w:val="24"/>
          <w:szCs w:val="24"/>
        </w:rPr>
        <w:t xml:space="preserve">. Всього навчальні площі  (разом з орендованими на базі ЦРЛ) складають 2619,7 </w:t>
      </w:r>
      <w:r w:rsidRPr="00272F88">
        <w:rPr>
          <w:rFonts w:ascii="Times New Roman" w:hAnsi="Times New Roman" w:cs="Times New Roman"/>
          <w:spacing w:val="-4"/>
          <w:sz w:val="24"/>
          <w:szCs w:val="24"/>
        </w:rPr>
        <w:t>м</w:t>
      </w:r>
      <w:r w:rsidRPr="00272F88">
        <w:rPr>
          <w:rFonts w:ascii="Times New Roman" w:hAnsi="Times New Roman" w:cs="Times New Roman"/>
          <w:spacing w:val="-4"/>
          <w:sz w:val="24"/>
          <w:szCs w:val="24"/>
          <w:vertAlign w:val="superscript"/>
        </w:rPr>
        <w:t xml:space="preserve">2 </w:t>
      </w:r>
      <w:r w:rsidRPr="00272F88">
        <w:rPr>
          <w:rFonts w:ascii="Times New Roman" w:hAnsi="Times New Roman" w:cs="Times New Roman"/>
          <w:spacing w:val="-4"/>
          <w:sz w:val="24"/>
          <w:szCs w:val="24"/>
        </w:rPr>
        <w:t>.</w:t>
      </w:r>
      <w:r w:rsidR="00FB3B09">
        <w:rPr>
          <w:rFonts w:ascii="Times New Roman" w:hAnsi="Times New Roman" w:cs="Times New Roman"/>
          <w:spacing w:val="-4"/>
          <w:sz w:val="24"/>
          <w:szCs w:val="24"/>
        </w:rPr>
        <w:t xml:space="preserve"> </w:t>
      </w:r>
      <w:r w:rsidRPr="00272F88">
        <w:rPr>
          <w:rFonts w:ascii="Times New Roman" w:hAnsi="Times New Roman" w:cs="Times New Roman"/>
          <w:sz w:val="24"/>
          <w:szCs w:val="24"/>
        </w:rPr>
        <w:t>Є актова зала на 400 місць та спортивна зала площею 119,4 м</w:t>
      </w:r>
      <w:r w:rsidRPr="00272F88">
        <w:rPr>
          <w:rFonts w:ascii="Times New Roman" w:hAnsi="Times New Roman" w:cs="Times New Roman"/>
          <w:sz w:val="24"/>
          <w:szCs w:val="24"/>
          <w:vertAlign w:val="superscript"/>
        </w:rPr>
        <w:t>2</w:t>
      </w:r>
      <w:r w:rsidRPr="00272F88">
        <w:rPr>
          <w:rFonts w:ascii="Times New Roman" w:hAnsi="Times New Roman" w:cs="Times New Roman"/>
          <w:sz w:val="24"/>
          <w:szCs w:val="24"/>
        </w:rPr>
        <w:t>, тренажерні кімнати, спортивні майданчики, 24 кабінети та лабораторії, навчальні кімнати на базі ЦРЛ, 2 лекційні зали на 70 місць кожна, обладнані мультимедійною технікою, 2 комп’ютерні класи, бібліотека з фондом біл</w:t>
      </w:r>
      <w:r w:rsidR="00BA16A9">
        <w:rPr>
          <w:rFonts w:ascii="Times New Roman" w:hAnsi="Times New Roman" w:cs="Times New Roman"/>
          <w:sz w:val="24"/>
          <w:szCs w:val="24"/>
        </w:rPr>
        <w:t>ьше</w:t>
      </w:r>
      <w:r w:rsidRPr="00272F88">
        <w:rPr>
          <w:rFonts w:ascii="Times New Roman" w:hAnsi="Times New Roman" w:cs="Times New Roman"/>
          <w:sz w:val="24"/>
          <w:szCs w:val="24"/>
        </w:rPr>
        <w:t xml:space="preserve"> </w:t>
      </w:r>
      <w:r w:rsidRPr="00633BBF">
        <w:rPr>
          <w:rFonts w:ascii="Times New Roman" w:hAnsi="Times New Roman" w:cs="Times New Roman"/>
          <w:sz w:val="24"/>
          <w:szCs w:val="24"/>
        </w:rPr>
        <w:t>1</w:t>
      </w:r>
      <w:r w:rsidR="00633BBF">
        <w:rPr>
          <w:rFonts w:ascii="Times New Roman" w:hAnsi="Times New Roman" w:cs="Times New Roman"/>
          <w:sz w:val="24"/>
          <w:szCs w:val="24"/>
        </w:rPr>
        <w:t>4</w:t>
      </w:r>
      <w:r w:rsidR="00FB3B09" w:rsidRPr="00633BBF">
        <w:rPr>
          <w:rFonts w:ascii="Times New Roman" w:hAnsi="Times New Roman" w:cs="Times New Roman"/>
          <w:sz w:val="24"/>
          <w:szCs w:val="24"/>
        </w:rPr>
        <w:t xml:space="preserve"> </w:t>
      </w:r>
      <w:r w:rsidRPr="00633BBF">
        <w:rPr>
          <w:rFonts w:ascii="Times New Roman" w:hAnsi="Times New Roman" w:cs="Times New Roman"/>
          <w:sz w:val="24"/>
          <w:szCs w:val="24"/>
        </w:rPr>
        <w:t>тис.</w:t>
      </w:r>
      <w:r w:rsidRPr="00BA16A9">
        <w:rPr>
          <w:rFonts w:ascii="Times New Roman" w:hAnsi="Times New Roman" w:cs="Times New Roman"/>
          <w:sz w:val="24"/>
          <w:szCs w:val="24"/>
        </w:rPr>
        <w:t xml:space="preserve"> книг.</w:t>
      </w:r>
      <w:r w:rsidRPr="00272F88">
        <w:rPr>
          <w:rFonts w:ascii="Times New Roman" w:hAnsi="Times New Roman" w:cs="Times New Roman"/>
          <w:sz w:val="24"/>
          <w:szCs w:val="24"/>
        </w:rPr>
        <w:t xml:space="preserve"> Кабінети та лабораторії відремонтовані на сучасному рівні, естетично оформлені, оснащені пластиковими вікнами, що сприяє енергозбереженню.</w:t>
      </w:r>
    </w:p>
    <w:p w:rsidR="00FB3B09" w:rsidRDefault="00FB3B09" w:rsidP="00F00A85">
      <w:pPr>
        <w:jc w:val="center"/>
        <w:rPr>
          <w:rFonts w:ascii="Times New Roman" w:hAnsi="Times New Roman" w:cs="Times New Roman"/>
        </w:rPr>
      </w:pPr>
    </w:p>
    <w:p w:rsidR="00F00A85" w:rsidRPr="00C86ECA" w:rsidRDefault="00F00A85" w:rsidP="00F00A85">
      <w:pPr>
        <w:jc w:val="center"/>
        <w:rPr>
          <w:rFonts w:ascii="Times New Roman" w:hAnsi="Times New Roman" w:cs="Times New Roman"/>
        </w:rPr>
      </w:pPr>
      <w:r w:rsidRPr="00C86ECA">
        <w:rPr>
          <w:rFonts w:ascii="Times New Roman" w:hAnsi="Times New Roman" w:cs="Times New Roman"/>
        </w:rPr>
        <w:t>***</w:t>
      </w:r>
    </w:p>
    <w:p w:rsidR="00F00A85" w:rsidRPr="00272F88" w:rsidRDefault="00F00A85" w:rsidP="00F00A85">
      <w:pPr>
        <w:ind w:firstLine="708"/>
        <w:jc w:val="both"/>
        <w:rPr>
          <w:rFonts w:ascii="Times New Roman" w:hAnsi="Times New Roman" w:cs="Times New Roman"/>
          <w:sz w:val="24"/>
          <w:szCs w:val="24"/>
        </w:rPr>
      </w:pPr>
      <w:r w:rsidRPr="00272F88">
        <w:rPr>
          <w:rFonts w:ascii="Times New Roman" w:hAnsi="Times New Roman" w:cs="Times New Roman"/>
          <w:sz w:val="24"/>
          <w:szCs w:val="24"/>
        </w:rPr>
        <w:t xml:space="preserve">Важливим елементом в організації навчального процесу є організація ефективної системи </w:t>
      </w:r>
      <w:r w:rsidRPr="00272F88">
        <w:rPr>
          <w:rFonts w:ascii="Times New Roman" w:hAnsi="Times New Roman" w:cs="Times New Roman"/>
          <w:b/>
          <w:i/>
          <w:sz w:val="24"/>
          <w:szCs w:val="24"/>
        </w:rPr>
        <w:t>контролю</w:t>
      </w:r>
      <w:r w:rsidRPr="00272F88">
        <w:rPr>
          <w:rFonts w:ascii="Times New Roman" w:hAnsi="Times New Roman" w:cs="Times New Roman"/>
          <w:sz w:val="24"/>
          <w:szCs w:val="24"/>
        </w:rPr>
        <w:t>.</w:t>
      </w:r>
    </w:p>
    <w:p w:rsidR="009D79AF" w:rsidRDefault="00F00A85" w:rsidP="00D414E4">
      <w:pPr>
        <w:pStyle w:val="a9"/>
        <w:spacing w:line="276" w:lineRule="auto"/>
        <w:ind w:firstLine="708"/>
        <w:jc w:val="both"/>
        <w:rPr>
          <w:b w:val="0"/>
          <w:sz w:val="24"/>
          <w:szCs w:val="24"/>
        </w:rPr>
      </w:pPr>
      <w:r w:rsidRPr="00272F88">
        <w:rPr>
          <w:b w:val="0"/>
          <w:sz w:val="24"/>
          <w:szCs w:val="24"/>
        </w:rPr>
        <w:t xml:space="preserve">З метою удосконалення </w:t>
      </w:r>
      <w:r w:rsidRPr="00272F88">
        <w:rPr>
          <w:b w:val="0"/>
          <w:i/>
          <w:sz w:val="24"/>
          <w:szCs w:val="24"/>
        </w:rPr>
        <w:t>системи внутрішнього контролю</w:t>
      </w:r>
      <w:r w:rsidRPr="00272F88">
        <w:rPr>
          <w:b w:val="0"/>
          <w:sz w:val="24"/>
          <w:szCs w:val="24"/>
        </w:rPr>
        <w:t>, підвищення якості підготовки спеціал</w:t>
      </w:r>
      <w:r w:rsidR="00FB3B09">
        <w:rPr>
          <w:b w:val="0"/>
          <w:sz w:val="24"/>
          <w:szCs w:val="24"/>
        </w:rPr>
        <w:t xml:space="preserve">істів і відповідно до наказу № </w:t>
      </w:r>
      <w:r w:rsidR="00FB5253">
        <w:rPr>
          <w:b w:val="0"/>
          <w:sz w:val="24"/>
          <w:szCs w:val="24"/>
        </w:rPr>
        <w:t>9</w:t>
      </w:r>
      <w:r w:rsidR="000000E3">
        <w:rPr>
          <w:b w:val="0"/>
          <w:sz w:val="24"/>
          <w:szCs w:val="24"/>
        </w:rPr>
        <w:t>7</w:t>
      </w:r>
      <w:r w:rsidR="00FB3B09">
        <w:rPr>
          <w:b w:val="0"/>
          <w:sz w:val="24"/>
          <w:szCs w:val="24"/>
        </w:rPr>
        <w:t xml:space="preserve">-К </w:t>
      </w:r>
      <w:r w:rsidRPr="00272F88">
        <w:rPr>
          <w:b w:val="0"/>
          <w:sz w:val="24"/>
          <w:szCs w:val="24"/>
        </w:rPr>
        <w:t xml:space="preserve">від  </w:t>
      </w:r>
      <w:r w:rsidR="000000E3">
        <w:rPr>
          <w:b w:val="0"/>
          <w:sz w:val="24"/>
          <w:szCs w:val="24"/>
        </w:rPr>
        <w:t>01</w:t>
      </w:r>
      <w:r w:rsidRPr="00272F88">
        <w:rPr>
          <w:b w:val="0"/>
          <w:sz w:val="24"/>
          <w:szCs w:val="24"/>
        </w:rPr>
        <w:t>.</w:t>
      </w:r>
      <w:r w:rsidR="000000E3">
        <w:rPr>
          <w:b w:val="0"/>
          <w:sz w:val="24"/>
          <w:szCs w:val="24"/>
        </w:rPr>
        <w:t>10</w:t>
      </w:r>
      <w:r w:rsidRPr="00272F88">
        <w:rPr>
          <w:b w:val="0"/>
          <w:sz w:val="24"/>
          <w:szCs w:val="24"/>
        </w:rPr>
        <w:t>.2</w:t>
      </w:r>
      <w:r w:rsidR="00FB5253">
        <w:rPr>
          <w:b w:val="0"/>
          <w:sz w:val="24"/>
          <w:szCs w:val="24"/>
        </w:rPr>
        <w:t>5</w:t>
      </w:r>
      <w:r w:rsidRPr="00272F88">
        <w:rPr>
          <w:b w:val="0"/>
          <w:sz w:val="24"/>
          <w:szCs w:val="24"/>
        </w:rPr>
        <w:t xml:space="preserve"> р. «Про контроль стану викладання навчальних дисциплін» протягом 202</w:t>
      </w:r>
      <w:r w:rsidR="00FB5253">
        <w:rPr>
          <w:b w:val="0"/>
          <w:sz w:val="24"/>
          <w:szCs w:val="24"/>
        </w:rPr>
        <w:t>5</w:t>
      </w:r>
      <w:r w:rsidRPr="00272F88">
        <w:rPr>
          <w:b w:val="0"/>
          <w:sz w:val="24"/>
          <w:szCs w:val="24"/>
        </w:rPr>
        <w:t>-202</w:t>
      </w:r>
      <w:r w:rsidR="00FB5253">
        <w:rPr>
          <w:b w:val="0"/>
          <w:sz w:val="24"/>
          <w:szCs w:val="24"/>
        </w:rPr>
        <w:t>6</w:t>
      </w:r>
      <w:r w:rsidRPr="00272F88">
        <w:rPr>
          <w:b w:val="0"/>
          <w:sz w:val="24"/>
          <w:szCs w:val="24"/>
        </w:rPr>
        <w:t xml:space="preserve"> навчального року в коледжі вивчався стан викладання навчальних дисциплін:</w:t>
      </w:r>
      <w:r w:rsidR="009D79AF">
        <w:rPr>
          <w:b w:val="0"/>
          <w:sz w:val="24"/>
          <w:szCs w:val="24"/>
        </w:rPr>
        <w:t xml:space="preserve"> </w:t>
      </w:r>
      <w:r w:rsidR="00FB5253">
        <w:rPr>
          <w:b w:val="0"/>
          <w:sz w:val="24"/>
          <w:szCs w:val="24"/>
        </w:rPr>
        <w:t xml:space="preserve">українська мова; українська література; українська мова за професійним спрямуванням; акушерство, гінекологія, репродуктивне здоров’я та планування сім’ї; медсестринство в акушерстві; медсестринство в гінекології з основами репродуктивного здоров’я та планування сім’ї </w:t>
      </w:r>
      <w:r w:rsidRPr="00272F88">
        <w:rPr>
          <w:sz w:val="24"/>
          <w:szCs w:val="24"/>
        </w:rPr>
        <w:t xml:space="preserve">- </w:t>
      </w:r>
      <w:r w:rsidRPr="00272F88">
        <w:rPr>
          <w:b w:val="0"/>
          <w:sz w:val="24"/>
          <w:szCs w:val="24"/>
        </w:rPr>
        <w:t xml:space="preserve">та рівень навчальних досягнень студентів. </w:t>
      </w:r>
    </w:p>
    <w:p w:rsidR="00F00A85" w:rsidRPr="00272F88" w:rsidRDefault="00F00A85" w:rsidP="00D414E4">
      <w:pPr>
        <w:pStyle w:val="a9"/>
        <w:spacing w:line="276" w:lineRule="auto"/>
        <w:ind w:firstLine="708"/>
        <w:jc w:val="both"/>
        <w:rPr>
          <w:b w:val="0"/>
          <w:sz w:val="24"/>
          <w:szCs w:val="24"/>
        </w:rPr>
      </w:pPr>
      <w:r w:rsidRPr="00272F88">
        <w:rPr>
          <w:b w:val="0"/>
          <w:sz w:val="24"/>
          <w:szCs w:val="24"/>
        </w:rPr>
        <w:t>Були створені відповідні комісії, які вивчили систему роботи викладачів і підготували довідки з таких напрямків роботи:</w:t>
      </w:r>
    </w:p>
    <w:p w:rsidR="00F00A85" w:rsidRPr="00272F88" w:rsidRDefault="00F00A85" w:rsidP="00D414E4">
      <w:pPr>
        <w:numPr>
          <w:ilvl w:val="0"/>
          <w:numId w:val="7"/>
        </w:numPr>
        <w:spacing w:after="0"/>
        <w:jc w:val="both"/>
        <w:rPr>
          <w:rFonts w:ascii="Times New Roman" w:hAnsi="Times New Roman" w:cs="Times New Roman"/>
          <w:sz w:val="24"/>
          <w:szCs w:val="24"/>
        </w:rPr>
      </w:pPr>
      <w:r w:rsidRPr="00272F88">
        <w:rPr>
          <w:rFonts w:ascii="Times New Roman" w:hAnsi="Times New Roman" w:cs="Times New Roman"/>
          <w:sz w:val="24"/>
          <w:szCs w:val="24"/>
        </w:rPr>
        <w:t>методичне забезпечення викладання навчальних дисциплін – наявність програм, робочих навчальних програм, методичних розробок занять, дидактичного матеріалу, матеріалів для самостійної позааудиторної роботи тощо;</w:t>
      </w:r>
    </w:p>
    <w:p w:rsidR="00F00A85" w:rsidRPr="00272F88" w:rsidRDefault="00F00A85" w:rsidP="00D414E4">
      <w:pPr>
        <w:numPr>
          <w:ilvl w:val="0"/>
          <w:numId w:val="6"/>
        </w:numPr>
        <w:spacing w:after="0"/>
        <w:jc w:val="both"/>
        <w:rPr>
          <w:rFonts w:ascii="Times New Roman" w:hAnsi="Times New Roman" w:cs="Times New Roman"/>
          <w:sz w:val="24"/>
          <w:szCs w:val="24"/>
        </w:rPr>
      </w:pPr>
      <w:r w:rsidRPr="00272F88">
        <w:rPr>
          <w:rFonts w:ascii="Times New Roman" w:hAnsi="Times New Roman" w:cs="Times New Roman"/>
          <w:sz w:val="24"/>
          <w:szCs w:val="24"/>
        </w:rPr>
        <w:t>інформаційне забезпечення викладання дисциплін;</w:t>
      </w:r>
    </w:p>
    <w:p w:rsidR="00F00A85" w:rsidRPr="00272F88" w:rsidRDefault="00F00A85" w:rsidP="00D414E4">
      <w:pPr>
        <w:numPr>
          <w:ilvl w:val="0"/>
          <w:numId w:val="6"/>
        </w:numPr>
        <w:spacing w:after="0"/>
        <w:jc w:val="both"/>
        <w:rPr>
          <w:rFonts w:ascii="Times New Roman" w:hAnsi="Times New Roman" w:cs="Times New Roman"/>
          <w:sz w:val="24"/>
          <w:szCs w:val="24"/>
        </w:rPr>
      </w:pPr>
      <w:r w:rsidRPr="00272F88">
        <w:rPr>
          <w:rFonts w:ascii="Times New Roman" w:hAnsi="Times New Roman" w:cs="Times New Roman"/>
          <w:sz w:val="24"/>
          <w:szCs w:val="24"/>
        </w:rPr>
        <w:t>якість проведення занять, їх відповідність сучасним вимогам;</w:t>
      </w:r>
    </w:p>
    <w:p w:rsidR="00F00A85" w:rsidRPr="00272F88" w:rsidRDefault="00F00A85" w:rsidP="00D414E4">
      <w:pPr>
        <w:numPr>
          <w:ilvl w:val="0"/>
          <w:numId w:val="6"/>
        </w:numPr>
        <w:spacing w:after="0"/>
        <w:jc w:val="both"/>
        <w:rPr>
          <w:rFonts w:ascii="Times New Roman" w:hAnsi="Times New Roman" w:cs="Times New Roman"/>
          <w:sz w:val="24"/>
          <w:szCs w:val="24"/>
        </w:rPr>
      </w:pPr>
      <w:r w:rsidRPr="00272F88">
        <w:rPr>
          <w:rFonts w:ascii="Times New Roman" w:hAnsi="Times New Roman" w:cs="Times New Roman"/>
          <w:sz w:val="24"/>
          <w:szCs w:val="24"/>
        </w:rPr>
        <w:t>рівень навчальних досягнень студентів (проведені контрольні роботи</w:t>
      </w:r>
      <w:r w:rsidR="000000E3">
        <w:rPr>
          <w:rFonts w:ascii="Times New Roman" w:hAnsi="Times New Roman" w:cs="Times New Roman"/>
          <w:sz w:val="24"/>
          <w:szCs w:val="24"/>
        </w:rPr>
        <w:t xml:space="preserve"> та заміри</w:t>
      </w:r>
      <w:r w:rsidRPr="00272F88">
        <w:rPr>
          <w:rFonts w:ascii="Times New Roman" w:hAnsi="Times New Roman" w:cs="Times New Roman"/>
          <w:sz w:val="24"/>
          <w:szCs w:val="24"/>
        </w:rPr>
        <w:t>);</w:t>
      </w:r>
    </w:p>
    <w:p w:rsidR="00F00A85" w:rsidRPr="00272F88" w:rsidRDefault="00F00A85" w:rsidP="00D414E4">
      <w:pPr>
        <w:numPr>
          <w:ilvl w:val="0"/>
          <w:numId w:val="6"/>
        </w:numPr>
        <w:spacing w:after="0"/>
        <w:jc w:val="both"/>
        <w:rPr>
          <w:rFonts w:ascii="Times New Roman" w:hAnsi="Times New Roman" w:cs="Times New Roman"/>
          <w:sz w:val="24"/>
          <w:szCs w:val="24"/>
        </w:rPr>
      </w:pPr>
      <w:r w:rsidRPr="00272F88">
        <w:rPr>
          <w:rFonts w:ascii="Times New Roman" w:hAnsi="Times New Roman" w:cs="Times New Roman"/>
          <w:sz w:val="24"/>
          <w:szCs w:val="24"/>
        </w:rPr>
        <w:t>рівень володіння викладачами сучасними педагогічними технологіями та доцільність їх використання в навчальному процесі.</w:t>
      </w:r>
    </w:p>
    <w:p w:rsidR="00F00A85" w:rsidRDefault="00F00A85" w:rsidP="00D414E4">
      <w:pPr>
        <w:spacing w:after="0"/>
        <w:ind w:firstLine="708"/>
        <w:jc w:val="both"/>
        <w:rPr>
          <w:rFonts w:ascii="Times New Roman" w:hAnsi="Times New Roman" w:cs="Times New Roman"/>
          <w:sz w:val="24"/>
          <w:szCs w:val="24"/>
        </w:rPr>
      </w:pPr>
      <w:r w:rsidRPr="00272F88">
        <w:rPr>
          <w:rFonts w:ascii="Times New Roman" w:hAnsi="Times New Roman" w:cs="Times New Roman"/>
          <w:sz w:val="24"/>
          <w:szCs w:val="24"/>
        </w:rPr>
        <w:lastRenderedPageBreak/>
        <w:t xml:space="preserve">Члени комісій вивчали роботу викладачів з означених напрямків; були складені відповідні довідки і представлені для розгляду на педагогічних радах: </w:t>
      </w:r>
    </w:p>
    <w:p w:rsidR="00216E95" w:rsidRPr="00216E95" w:rsidRDefault="00216E95" w:rsidP="00D414E4">
      <w:pPr>
        <w:pStyle w:val="af4"/>
        <w:numPr>
          <w:ilvl w:val="0"/>
          <w:numId w:val="8"/>
        </w:numPr>
        <w:spacing w:after="0"/>
        <w:jc w:val="both"/>
        <w:rPr>
          <w:rFonts w:ascii="Times New Roman" w:hAnsi="Times New Roman"/>
          <w:sz w:val="24"/>
          <w:szCs w:val="24"/>
        </w:rPr>
      </w:pPr>
      <w:r>
        <w:rPr>
          <w:rFonts w:ascii="Times New Roman" w:hAnsi="Times New Roman"/>
          <w:sz w:val="24"/>
          <w:szCs w:val="24"/>
          <w:lang w:val="uk-UA"/>
        </w:rPr>
        <w:t>П</w:t>
      </w:r>
      <w:r w:rsidRPr="00216E95">
        <w:rPr>
          <w:rFonts w:ascii="Times New Roman" w:hAnsi="Times New Roman"/>
          <w:sz w:val="24"/>
          <w:szCs w:val="24"/>
        </w:rPr>
        <w:t xml:space="preserve">ро стан викладання </w:t>
      </w:r>
      <w:r w:rsidR="00FB5253">
        <w:rPr>
          <w:rFonts w:ascii="Times New Roman" w:hAnsi="Times New Roman"/>
          <w:sz w:val="24"/>
          <w:szCs w:val="24"/>
        </w:rPr>
        <w:t>українськ</w:t>
      </w:r>
      <w:r w:rsidR="00FB5253">
        <w:rPr>
          <w:rFonts w:ascii="Times New Roman" w:hAnsi="Times New Roman"/>
          <w:sz w:val="24"/>
          <w:szCs w:val="24"/>
          <w:lang w:val="uk-UA"/>
        </w:rPr>
        <w:t>ої</w:t>
      </w:r>
      <w:r w:rsidR="00FB5253" w:rsidRPr="00FB5253">
        <w:rPr>
          <w:rFonts w:ascii="Times New Roman" w:hAnsi="Times New Roman"/>
          <w:sz w:val="24"/>
          <w:szCs w:val="24"/>
        </w:rPr>
        <w:t xml:space="preserve"> мов</w:t>
      </w:r>
      <w:r w:rsidR="00FB5253">
        <w:rPr>
          <w:rFonts w:ascii="Times New Roman" w:hAnsi="Times New Roman"/>
          <w:sz w:val="24"/>
          <w:szCs w:val="24"/>
          <w:lang w:val="uk-UA"/>
        </w:rPr>
        <w:t>и</w:t>
      </w:r>
      <w:r w:rsidR="00FB5253" w:rsidRPr="00FB5253">
        <w:rPr>
          <w:rFonts w:ascii="Times New Roman" w:hAnsi="Times New Roman"/>
          <w:sz w:val="24"/>
          <w:szCs w:val="24"/>
        </w:rPr>
        <w:t>; українськ</w:t>
      </w:r>
      <w:r w:rsidR="00FB5253">
        <w:rPr>
          <w:rFonts w:ascii="Times New Roman" w:hAnsi="Times New Roman"/>
          <w:sz w:val="24"/>
          <w:szCs w:val="24"/>
          <w:lang w:val="uk-UA"/>
        </w:rPr>
        <w:t>ої</w:t>
      </w:r>
      <w:r w:rsidR="00FB5253" w:rsidRPr="00FB5253">
        <w:rPr>
          <w:rFonts w:ascii="Times New Roman" w:hAnsi="Times New Roman"/>
          <w:sz w:val="24"/>
          <w:szCs w:val="24"/>
        </w:rPr>
        <w:t xml:space="preserve"> літератур</w:t>
      </w:r>
      <w:r w:rsidR="00FB5253">
        <w:rPr>
          <w:rFonts w:ascii="Times New Roman" w:hAnsi="Times New Roman"/>
          <w:sz w:val="24"/>
          <w:szCs w:val="24"/>
          <w:lang w:val="uk-UA"/>
        </w:rPr>
        <w:t>и</w:t>
      </w:r>
      <w:r w:rsidR="00FB5253" w:rsidRPr="00FB5253">
        <w:rPr>
          <w:rFonts w:ascii="Times New Roman" w:hAnsi="Times New Roman"/>
          <w:sz w:val="24"/>
          <w:szCs w:val="24"/>
        </w:rPr>
        <w:t>; українськ</w:t>
      </w:r>
      <w:r w:rsidR="00FB5253">
        <w:rPr>
          <w:rFonts w:ascii="Times New Roman" w:hAnsi="Times New Roman"/>
          <w:sz w:val="24"/>
          <w:szCs w:val="24"/>
          <w:lang w:val="uk-UA"/>
        </w:rPr>
        <w:t>ої</w:t>
      </w:r>
      <w:r w:rsidR="00FB5253" w:rsidRPr="00FB5253">
        <w:rPr>
          <w:rFonts w:ascii="Times New Roman" w:hAnsi="Times New Roman"/>
          <w:sz w:val="24"/>
          <w:szCs w:val="24"/>
        </w:rPr>
        <w:t xml:space="preserve"> мов</w:t>
      </w:r>
      <w:r w:rsidR="00FB5253">
        <w:rPr>
          <w:rFonts w:ascii="Times New Roman" w:hAnsi="Times New Roman"/>
          <w:sz w:val="24"/>
          <w:szCs w:val="24"/>
          <w:lang w:val="uk-UA"/>
        </w:rPr>
        <w:t>и</w:t>
      </w:r>
      <w:r w:rsidR="00FB5253" w:rsidRPr="00FB5253">
        <w:rPr>
          <w:rFonts w:ascii="Times New Roman" w:hAnsi="Times New Roman"/>
          <w:sz w:val="24"/>
          <w:szCs w:val="24"/>
        </w:rPr>
        <w:t xml:space="preserve"> за професійним спрямуванням</w:t>
      </w:r>
      <w:r w:rsidR="00FB5253">
        <w:rPr>
          <w:rFonts w:ascii="Times New Roman" w:hAnsi="Times New Roman"/>
          <w:sz w:val="24"/>
          <w:szCs w:val="24"/>
          <w:lang w:val="uk-UA"/>
        </w:rPr>
        <w:t xml:space="preserve"> </w:t>
      </w:r>
      <w:r>
        <w:rPr>
          <w:rFonts w:ascii="Times New Roman" w:hAnsi="Times New Roman"/>
          <w:sz w:val="24"/>
          <w:szCs w:val="24"/>
          <w:lang w:val="uk-UA"/>
        </w:rPr>
        <w:t xml:space="preserve">та рівень навчальних досягнень студентів </w:t>
      </w:r>
      <w:r w:rsidRPr="00216E95">
        <w:rPr>
          <w:rFonts w:ascii="Times New Roman" w:hAnsi="Times New Roman"/>
          <w:sz w:val="24"/>
          <w:szCs w:val="24"/>
        </w:rPr>
        <w:t xml:space="preserve">(пр. № </w:t>
      </w:r>
      <w:r w:rsidR="00FB5253">
        <w:rPr>
          <w:rFonts w:ascii="Times New Roman" w:hAnsi="Times New Roman"/>
          <w:sz w:val="24"/>
          <w:szCs w:val="24"/>
          <w:lang w:val="uk-UA"/>
        </w:rPr>
        <w:t>5</w:t>
      </w:r>
      <w:r>
        <w:rPr>
          <w:rFonts w:ascii="Times New Roman" w:hAnsi="Times New Roman"/>
          <w:sz w:val="24"/>
          <w:szCs w:val="24"/>
        </w:rPr>
        <w:t xml:space="preserve"> від </w:t>
      </w:r>
      <w:r w:rsidR="00FB5253">
        <w:rPr>
          <w:rFonts w:ascii="Times New Roman" w:hAnsi="Times New Roman"/>
          <w:sz w:val="24"/>
          <w:szCs w:val="24"/>
          <w:lang w:val="uk-UA"/>
        </w:rPr>
        <w:t>23</w:t>
      </w:r>
      <w:r w:rsidRPr="00216E95">
        <w:rPr>
          <w:rFonts w:ascii="Times New Roman" w:hAnsi="Times New Roman"/>
          <w:sz w:val="24"/>
          <w:szCs w:val="24"/>
        </w:rPr>
        <w:t>.0</w:t>
      </w:r>
      <w:r w:rsidR="00FB5253">
        <w:rPr>
          <w:rFonts w:ascii="Times New Roman" w:hAnsi="Times New Roman"/>
          <w:sz w:val="24"/>
          <w:szCs w:val="24"/>
          <w:lang w:val="uk-UA"/>
        </w:rPr>
        <w:t>3</w:t>
      </w:r>
      <w:r w:rsidRPr="00216E95">
        <w:rPr>
          <w:rFonts w:ascii="Times New Roman" w:hAnsi="Times New Roman"/>
          <w:sz w:val="24"/>
          <w:szCs w:val="24"/>
        </w:rPr>
        <w:t>.202</w:t>
      </w:r>
      <w:r w:rsidR="00FB5253">
        <w:rPr>
          <w:rFonts w:ascii="Times New Roman" w:hAnsi="Times New Roman"/>
          <w:sz w:val="24"/>
          <w:szCs w:val="24"/>
          <w:lang w:val="uk-UA"/>
        </w:rPr>
        <w:t>6</w:t>
      </w:r>
      <w:r w:rsidRPr="00216E95">
        <w:rPr>
          <w:rFonts w:ascii="Times New Roman" w:hAnsi="Times New Roman"/>
          <w:sz w:val="24"/>
          <w:szCs w:val="24"/>
        </w:rPr>
        <w:t xml:space="preserve"> р.), доповідач Шапарєва О.С., заступник директора з навчальної роботи</w:t>
      </w:r>
      <w:r>
        <w:rPr>
          <w:rFonts w:ascii="Times New Roman" w:hAnsi="Times New Roman"/>
          <w:sz w:val="24"/>
          <w:szCs w:val="24"/>
          <w:lang w:val="uk-UA"/>
        </w:rPr>
        <w:t>;</w:t>
      </w:r>
    </w:p>
    <w:p w:rsidR="00F00A85" w:rsidRPr="00272F88" w:rsidRDefault="00F00A85" w:rsidP="00D414E4">
      <w:pPr>
        <w:numPr>
          <w:ilvl w:val="0"/>
          <w:numId w:val="8"/>
        </w:numPr>
        <w:spacing w:after="0"/>
        <w:jc w:val="both"/>
        <w:rPr>
          <w:rFonts w:ascii="Times New Roman" w:hAnsi="Times New Roman" w:cs="Times New Roman"/>
          <w:sz w:val="24"/>
          <w:szCs w:val="24"/>
        </w:rPr>
      </w:pPr>
      <w:r w:rsidRPr="00272F88">
        <w:rPr>
          <w:rFonts w:ascii="Times New Roman" w:hAnsi="Times New Roman" w:cs="Times New Roman"/>
          <w:sz w:val="24"/>
          <w:szCs w:val="24"/>
        </w:rPr>
        <w:t xml:space="preserve">про стан викладання </w:t>
      </w:r>
      <w:r w:rsidR="00FB5253" w:rsidRPr="00FB5253">
        <w:rPr>
          <w:rFonts w:ascii="Times New Roman" w:hAnsi="Times New Roman" w:cs="Times New Roman"/>
          <w:sz w:val="24"/>
          <w:szCs w:val="24"/>
        </w:rPr>
        <w:t>акушерств</w:t>
      </w:r>
      <w:r w:rsidR="00FB5253">
        <w:rPr>
          <w:rFonts w:ascii="Times New Roman" w:hAnsi="Times New Roman" w:cs="Times New Roman"/>
          <w:sz w:val="24"/>
          <w:szCs w:val="24"/>
        </w:rPr>
        <w:t>а</w:t>
      </w:r>
      <w:r w:rsidR="00FB5253" w:rsidRPr="00FB5253">
        <w:rPr>
          <w:rFonts w:ascii="Times New Roman" w:hAnsi="Times New Roman" w:cs="Times New Roman"/>
          <w:sz w:val="24"/>
          <w:szCs w:val="24"/>
        </w:rPr>
        <w:t>, гінекологі</w:t>
      </w:r>
      <w:r w:rsidR="00FB5253">
        <w:rPr>
          <w:rFonts w:ascii="Times New Roman" w:hAnsi="Times New Roman" w:cs="Times New Roman"/>
          <w:sz w:val="24"/>
          <w:szCs w:val="24"/>
        </w:rPr>
        <w:t>ї</w:t>
      </w:r>
      <w:r w:rsidR="00FB5253" w:rsidRPr="00FB5253">
        <w:rPr>
          <w:rFonts w:ascii="Times New Roman" w:hAnsi="Times New Roman" w:cs="Times New Roman"/>
          <w:sz w:val="24"/>
          <w:szCs w:val="24"/>
        </w:rPr>
        <w:t>, репродуктивн</w:t>
      </w:r>
      <w:r w:rsidR="00FB5253">
        <w:rPr>
          <w:rFonts w:ascii="Times New Roman" w:hAnsi="Times New Roman" w:cs="Times New Roman"/>
          <w:sz w:val="24"/>
          <w:szCs w:val="24"/>
        </w:rPr>
        <w:t>ого</w:t>
      </w:r>
      <w:r w:rsidR="00FB5253" w:rsidRPr="00FB5253">
        <w:rPr>
          <w:rFonts w:ascii="Times New Roman" w:hAnsi="Times New Roman" w:cs="Times New Roman"/>
          <w:sz w:val="24"/>
          <w:szCs w:val="24"/>
        </w:rPr>
        <w:t xml:space="preserve"> здоров’я та планування сім’ї; медсестринств</w:t>
      </w:r>
      <w:r w:rsidR="00FB5253">
        <w:rPr>
          <w:rFonts w:ascii="Times New Roman" w:hAnsi="Times New Roman" w:cs="Times New Roman"/>
          <w:sz w:val="24"/>
          <w:szCs w:val="24"/>
        </w:rPr>
        <w:t>а</w:t>
      </w:r>
      <w:r w:rsidR="00FB5253" w:rsidRPr="00FB5253">
        <w:rPr>
          <w:rFonts w:ascii="Times New Roman" w:hAnsi="Times New Roman" w:cs="Times New Roman"/>
          <w:sz w:val="24"/>
          <w:szCs w:val="24"/>
        </w:rPr>
        <w:t xml:space="preserve"> в акушерстві; медсестринств</w:t>
      </w:r>
      <w:r w:rsidR="00FB5253">
        <w:rPr>
          <w:rFonts w:ascii="Times New Roman" w:hAnsi="Times New Roman" w:cs="Times New Roman"/>
          <w:sz w:val="24"/>
          <w:szCs w:val="24"/>
        </w:rPr>
        <w:t>а</w:t>
      </w:r>
      <w:r w:rsidR="00FB5253" w:rsidRPr="00FB5253">
        <w:rPr>
          <w:rFonts w:ascii="Times New Roman" w:hAnsi="Times New Roman" w:cs="Times New Roman"/>
          <w:sz w:val="24"/>
          <w:szCs w:val="24"/>
        </w:rPr>
        <w:t xml:space="preserve"> в гінекології з основами репродуктивного здоров’я та планування сім’ї</w:t>
      </w:r>
      <w:r w:rsidR="00FB5253">
        <w:rPr>
          <w:b/>
          <w:sz w:val="24"/>
          <w:szCs w:val="24"/>
        </w:rPr>
        <w:t xml:space="preserve"> </w:t>
      </w:r>
      <w:r w:rsidRPr="00272F88">
        <w:rPr>
          <w:rFonts w:ascii="Times New Roman" w:hAnsi="Times New Roman" w:cs="Times New Roman"/>
          <w:sz w:val="24"/>
          <w:szCs w:val="24"/>
        </w:rPr>
        <w:t xml:space="preserve">та рівень навчальних досягнень студентів (пр. № </w:t>
      </w:r>
      <w:r w:rsidR="00FB5253">
        <w:rPr>
          <w:rFonts w:ascii="Times New Roman" w:hAnsi="Times New Roman" w:cs="Times New Roman"/>
          <w:sz w:val="24"/>
          <w:szCs w:val="24"/>
        </w:rPr>
        <w:t>6</w:t>
      </w:r>
      <w:r w:rsidRPr="00272F88">
        <w:rPr>
          <w:rFonts w:ascii="Times New Roman" w:hAnsi="Times New Roman" w:cs="Times New Roman"/>
          <w:sz w:val="24"/>
          <w:szCs w:val="24"/>
        </w:rPr>
        <w:t xml:space="preserve"> від </w:t>
      </w:r>
      <w:r w:rsidR="00FB5253">
        <w:rPr>
          <w:rFonts w:ascii="Times New Roman" w:hAnsi="Times New Roman" w:cs="Times New Roman"/>
          <w:sz w:val="24"/>
          <w:szCs w:val="24"/>
        </w:rPr>
        <w:t>25</w:t>
      </w:r>
      <w:r w:rsidRPr="00272F88">
        <w:rPr>
          <w:rFonts w:ascii="Times New Roman" w:hAnsi="Times New Roman" w:cs="Times New Roman"/>
          <w:sz w:val="24"/>
          <w:szCs w:val="24"/>
        </w:rPr>
        <w:t>.0</w:t>
      </w:r>
      <w:r w:rsidR="00FB5253">
        <w:rPr>
          <w:rFonts w:ascii="Times New Roman" w:hAnsi="Times New Roman" w:cs="Times New Roman"/>
          <w:sz w:val="24"/>
          <w:szCs w:val="24"/>
        </w:rPr>
        <w:t>5</w:t>
      </w:r>
      <w:r w:rsidRPr="00272F88">
        <w:rPr>
          <w:rFonts w:ascii="Times New Roman" w:hAnsi="Times New Roman" w:cs="Times New Roman"/>
          <w:sz w:val="24"/>
          <w:szCs w:val="24"/>
        </w:rPr>
        <w:t>.202</w:t>
      </w:r>
      <w:r w:rsidR="00FB5253">
        <w:rPr>
          <w:rFonts w:ascii="Times New Roman" w:hAnsi="Times New Roman" w:cs="Times New Roman"/>
          <w:sz w:val="24"/>
          <w:szCs w:val="24"/>
        </w:rPr>
        <w:t>6</w:t>
      </w:r>
      <w:r w:rsidRPr="00272F88">
        <w:rPr>
          <w:rFonts w:ascii="Times New Roman" w:hAnsi="Times New Roman" w:cs="Times New Roman"/>
          <w:sz w:val="24"/>
          <w:szCs w:val="24"/>
        </w:rPr>
        <w:t xml:space="preserve"> р.), доповідач Шапарєва О.С., заступни</w:t>
      </w:r>
      <w:r w:rsidR="00216E95">
        <w:rPr>
          <w:rFonts w:ascii="Times New Roman" w:hAnsi="Times New Roman" w:cs="Times New Roman"/>
          <w:sz w:val="24"/>
          <w:szCs w:val="24"/>
        </w:rPr>
        <w:t>к директора з навчальної роботи.</w:t>
      </w:r>
    </w:p>
    <w:p w:rsidR="00FB5253" w:rsidRDefault="00FB5253" w:rsidP="00D414E4">
      <w:pPr>
        <w:spacing w:after="0"/>
        <w:ind w:firstLine="708"/>
        <w:jc w:val="both"/>
        <w:rPr>
          <w:rFonts w:ascii="Times New Roman" w:hAnsi="Times New Roman" w:cs="Times New Roman"/>
          <w:sz w:val="24"/>
          <w:szCs w:val="24"/>
        </w:rPr>
      </w:pPr>
    </w:p>
    <w:p w:rsidR="00F00A85" w:rsidRPr="00272F88" w:rsidRDefault="00F00A85" w:rsidP="00D414E4">
      <w:pPr>
        <w:spacing w:after="0"/>
        <w:ind w:firstLine="708"/>
        <w:jc w:val="both"/>
        <w:rPr>
          <w:rFonts w:ascii="Times New Roman" w:hAnsi="Times New Roman" w:cs="Times New Roman"/>
          <w:b/>
          <w:i/>
          <w:sz w:val="24"/>
          <w:szCs w:val="24"/>
        </w:rPr>
      </w:pPr>
      <w:r w:rsidRPr="00272F88">
        <w:rPr>
          <w:rFonts w:ascii="Times New Roman" w:hAnsi="Times New Roman" w:cs="Times New Roman"/>
          <w:sz w:val="24"/>
          <w:szCs w:val="24"/>
        </w:rPr>
        <w:t xml:space="preserve">На засіданнях педагогічної ради систематично розглядаються питання </w:t>
      </w:r>
      <w:r w:rsidRPr="00272F88">
        <w:rPr>
          <w:rFonts w:ascii="Times New Roman" w:hAnsi="Times New Roman" w:cs="Times New Roman"/>
          <w:b/>
          <w:i/>
          <w:sz w:val="24"/>
          <w:szCs w:val="24"/>
        </w:rPr>
        <w:t>контролю за навчальним процесом</w:t>
      </w:r>
      <w:r w:rsidR="00E25FDC">
        <w:rPr>
          <w:rFonts w:ascii="Times New Roman" w:hAnsi="Times New Roman" w:cs="Times New Roman"/>
          <w:b/>
          <w:i/>
          <w:sz w:val="24"/>
          <w:szCs w:val="24"/>
        </w:rPr>
        <w:t xml:space="preserve">, </w:t>
      </w:r>
      <w:r w:rsidR="00E25FDC" w:rsidRPr="00E25FDC">
        <w:rPr>
          <w:rFonts w:ascii="Times New Roman" w:hAnsi="Times New Roman" w:cs="Times New Roman"/>
          <w:sz w:val="24"/>
          <w:szCs w:val="24"/>
        </w:rPr>
        <w:t>в тому числі</w:t>
      </w:r>
      <w:r w:rsidRPr="00E25FDC">
        <w:rPr>
          <w:rFonts w:ascii="Times New Roman" w:hAnsi="Times New Roman" w:cs="Times New Roman"/>
          <w:sz w:val="24"/>
          <w:szCs w:val="24"/>
        </w:rPr>
        <w:t>:</w:t>
      </w:r>
    </w:p>
    <w:p w:rsidR="00684FD7" w:rsidRDefault="00684FD7" w:rsidP="00D414E4">
      <w:pPr>
        <w:numPr>
          <w:ilvl w:val="0"/>
          <w:numId w:val="8"/>
        </w:numPr>
        <w:spacing w:after="0"/>
        <w:jc w:val="both"/>
        <w:rPr>
          <w:rFonts w:ascii="Times New Roman" w:hAnsi="Times New Roman" w:cs="Times New Roman"/>
          <w:sz w:val="24"/>
          <w:szCs w:val="24"/>
        </w:rPr>
      </w:pPr>
      <w:r>
        <w:rPr>
          <w:rFonts w:ascii="Times New Roman" w:hAnsi="Times New Roman" w:cs="Times New Roman"/>
          <w:sz w:val="24"/>
          <w:szCs w:val="24"/>
        </w:rPr>
        <w:t>За</w:t>
      </w:r>
      <w:r w:rsidR="005E4DFC">
        <w:rPr>
          <w:rFonts w:ascii="Times New Roman" w:hAnsi="Times New Roman" w:cs="Times New Roman"/>
          <w:sz w:val="24"/>
          <w:szCs w:val="24"/>
        </w:rPr>
        <w:t>твердження плану роботи коледжу,</w:t>
      </w:r>
      <w:r>
        <w:rPr>
          <w:rFonts w:ascii="Times New Roman" w:hAnsi="Times New Roman" w:cs="Times New Roman"/>
          <w:sz w:val="24"/>
          <w:szCs w:val="24"/>
        </w:rPr>
        <w:t xml:space="preserve"> робочих навчальних планів та робочих навчальних програм на 202</w:t>
      </w:r>
      <w:r w:rsidR="00FB5253">
        <w:rPr>
          <w:rFonts w:ascii="Times New Roman" w:hAnsi="Times New Roman" w:cs="Times New Roman"/>
          <w:sz w:val="24"/>
          <w:szCs w:val="24"/>
        </w:rPr>
        <w:t>5</w:t>
      </w:r>
      <w:r>
        <w:rPr>
          <w:rFonts w:ascii="Times New Roman" w:hAnsi="Times New Roman" w:cs="Times New Roman"/>
          <w:sz w:val="24"/>
          <w:szCs w:val="24"/>
        </w:rPr>
        <w:t>-202</w:t>
      </w:r>
      <w:r w:rsidR="00FB5253">
        <w:rPr>
          <w:rFonts w:ascii="Times New Roman" w:hAnsi="Times New Roman" w:cs="Times New Roman"/>
          <w:sz w:val="24"/>
          <w:szCs w:val="24"/>
        </w:rPr>
        <w:t>6</w:t>
      </w:r>
      <w:r>
        <w:rPr>
          <w:rFonts w:ascii="Times New Roman" w:hAnsi="Times New Roman" w:cs="Times New Roman"/>
          <w:sz w:val="24"/>
          <w:szCs w:val="24"/>
        </w:rPr>
        <w:t xml:space="preserve"> навчальний рік </w:t>
      </w:r>
      <w:r w:rsidRPr="00272F88">
        <w:rPr>
          <w:rFonts w:ascii="Times New Roman" w:hAnsi="Times New Roman" w:cs="Times New Roman"/>
          <w:sz w:val="24"/>
          <w:szCs w:val="24"/>
        </w:rPr>
        <w:t xml:space="preserve">(пр. № </w:t>
      </w:r>
      <w:r>
        <w:rPr>
          <w:rFonts w:ascii="Times New Roman" w:hAnsi="Times New Roman" w:cs="Times New Roman"/>
          <w:sz w:val="24"/>
          <w:szCs w:val="24"/>
        </w:rPr>
        <w:t>1</w:t>
      </w:r>
      <w:r w:rsidRPr="00272F88">
        <w:rPr>
          <w:rFonts w:ascii="Times New Roman" w:hAnsi="Times New Roman" w:cs="Times New Roman"/>
          <w:sz w:val="24"/>
          <w:szCs w:val="24"/>
        </w:rPr>
        <w:t xml:space="preserve"> від </w:t>
      </w:r>
      <w:r>
        <w:rPr>
          <w:rFonts w:ascii="Times New Roman" w:hAnsi="Times New Roman" w:cs="Times New Roman"/>
          <w:sz w:val="24"/>
          <w:szCs w:val="24"/>
        </w:rPr>
        <w:t>29.08</w:t>
      </w:r>
      <w:r w:rsidRPr="00272F88">
        <w:rPr>
          <w:rFonts w:ascii="Times New Roman" w:hAnsi="Times New Roman" w:cs="Times New Roman"/>
          <w:sz w:val="24"/>
          <w:szCs w:val="24"/>
        </w:rPr>
        <w:t>.202</w:t>
      </w:r>
      <w:r w:rsidR="00FB5253">
        <w:rPr>
          <w:rFonts w:ascii="Times New Roman" w:hAnsi="Times New Roman" w:cs="Times New Roman"/>
          <w:sz w:val="24"/>
          <w:szCs w:val="24"/>
        </w:rPr>
        <w:t>5</w:t>
      </w:r>
      <w:r w:rsidRPr="00272F88">
        <w:rPr>
          <w:rFonts w:ascii="Times New Roman" w:hAnsi="Times New Roman" w:cs="Times New Roman"/>
          <w:sz w:val="24"/>
          <w:szCs w:val="24"/>
        </w:rPr>
        <w:t xml:space="preserve"> року);</w:t>
      </w:r>
    </w:p>
    <w:p w:rsidR="00E25FDC" w:rsidRDefault="00FB5253" w:rsidP="00D414E4">
      <w:pPr>
        <w:numPr>
          <w:ilvl w:val="0"/>
          <w:numId w:val="8"/>
        </w:numPr>
        <w:spacing w:after="0"/>
        <w:jc w:val="both"/>
        <w:rPr>
          <w:rFonts w:ascii="Times New Roman" w:hAnsi="Times New Roman" w:cs="Times New Roman"/>
          <w:sz w:val="24"/>
          <w:szCs w:val="24"/>
        </w:rPr>
      </w:pPr>
      <w:r>
        <w:rPr>
          <w:rFonts w:ascii="Times New Roman" w:hAnsi="Times New Roman" w:cs="Times New Roman"/>
          <w:sz w:val="24"/>
          <w:szCs w:val="24"/>
        </w:rPr>
        <w:t xml:space="preserve">Затвердження змін до освітньо-професійних програм </w:t>
      </w:r>
      <w:r w:rsidR="00E25FDC" w:rsidRPr="00272F88">
        <w:rPr>
          <w:rFonts w:ascii="Times New Roman" w:hAnsi="Times New Roman" w:cs="Times New Roman"/>
          <w:sz w:val="24"/>
          <w:szCs w:val="24"/>
        </w:rPr>
        <w:t xml:space="preserve">(пр. № </w:t>
      </w:r>
      <w:r w:rsidR="00E25FDC">
        <w:rPr>
          <w:rFonts w:ascii="Times New Roman" w:hAnsi="Times New Roman" w:cs="Times New Roman"/>
          <w:sz w:val="24"/>
          <w:szCs w:val="24"/>
        </w:rPr>
        <w:t>2</w:t>
      </w:r>
      <w:r w:rsidR="00E25FDC" w:rsidRPr="00272F88">
        <w:rPr>
          <w:rFonts w:ascii="Times New Roman" w:hAnsi="Times New Roman" w:cs="Times New Roman"/>
          <w:sz w:val="24"/>
          <w:szCs w:val="24"/>
        </w:rPr>
        <w:t xml:space="preserve"> від </w:t>
      </w:r>
      <w:r w:rsidR="00E25FDC">
        <w:rPr>
          <w:rFonts w:ascii="Times New Roman" w:hAnsi="Times New Roman" w:cs="Times New Roman"/>
          <w:sz w:val="24"/>
          <w:szCs w:val="24"/>
        </w:rPr>
        <w:t>27</w:t>
      </w:r>
      <w:r w:rsidR="00E25FDC" w:rsidRPr="00272F88">
        <w:rPr>
          <w:rFonts w:ascii="Times New Roman" w:hAnsi="Times New Roman" w:cs="Times New Roman"/>
          <w:sz w:val="24"/>
          <w:szCs w:val="24"/>
        </w:rPr>
        <w:t>.10.202</w:t>
      </w:r>
      <w:r w:rsidR="00E25FDC">
        <w:rPr>
          <w:rFonts w:ascii="Times New Roman" w:hAnsi="Times New Roman" w:cs="Times New Roman"/>
          <w:sz w:val="24"/>
          <w:szCs w:val="24"/>
        </w:rPr>
        <w:t>5</w:t>
      </w:r>
      <w:r w:rsidR="00E25FDC" w:rsidRPr="00272F88">
        <w:rPr>
          <w:rFonts w:ascii="Times New Roman" w:hAnsi="Times New Roman" w:cs="Times New Roman"/>
          <w:sz w:val="24"/>
          <w:szCs w:val="24"/>
        </w:rPr>
        <w:t xml:space="preserve"> року);</w:t>
      </w:r>
    </w:p>
    <w:p w:rsidR="00F00A85" w:rsidRDefault="00F00A85" w:rsidP="00D414E4">
      <w:pPr>
        <w:numPr>
          <w:ilvl w:val="0"/>
          <w:numId w:val="8"/>
        </w:numPr>
        <w:spacing w:after="0"/>
        <w:jc w:val="both"/>
        <w:rPr>
          <w:rFonts w:ascii="Times New Roman" w:hAnsi="Times New Roman" w:cs="Times New Roman"/>
          <w:sz w:val="24"/>
          <w:szCs w:val="24"/>
        </w:rPr>
      </w:pPr>
      <w:r w:rsidRPr="00272F88">
        <w:rPr>
          <w:rFonts w:ascii="Times New Roman" w:hAnsi="Times New Roman" w:cs="Times New Roman"/>
          <w:sz w:val="24"/>
          <w:szCs w:val="24"/>
        </w:rPr>
        <w:t xml:space="preserve">Стан адаптації студентів нового прийому до умов навчально-виховного процесу (пр. № </w:t>
      </w:r>
      <w:r w:rsidR="00FB5253">
        <w:rPr>
          <w:rFonts w:ascii="Times New Roman" w:hAnsi="Times New Roman" w:cs="Times New Roman"/>
          <w:sz w:val="24"/>
          <w:szCs w:val="24"/>
        </w:rPr>
        <w:t>2</w:t>
      </w:r>
      <w:r w:rsidRPr="00272F88">
        <w:rPr>
          <w:rFonts w:ascii="Times New Roman" w:hAnsi="Times New Roman" w:cs="Times New Roman"/>
          <w:sz w:val="24"/>
          <w:szCs w:val="24"/>
        </w:rPr>
        <w:t xml:space="preserve"> від </w:t>
      </w:r>
      <w:r w:rsidR="00FB5253">
        <w:rPr>
          <w:rFonts w:ascii="Times New Roman" w:hAnsi="Times New Roman" w:cs="Times New Roman"/>
          <w:sz w:val="24"/>
          <w:szCs w:val="24"/>
        </w:rPr>
        <w:t>27</w:t>
      </w:r>
      <w:r w:rsidRPr="00272F88">
        <w:rPr>
          <w:rFonts w:ascii="Times New Roman" w:hAnsi="Times New Roman" w:cs="Times New Roman"/>
          <w:sz w:val="24"/>
          <w:szCs w:val="24"/>
        </w:rPr>
        <w:t>.10.202</w:t>
      </w:r>
      <w:r w:rsidR="00FB5253">
        <w:rPr>
          <w:rFonts w:ascii="Times New Roman" w:hAnsi="Times New Roman" w:cs="Times New Roman"/>
          <w:sz w:val="24"/>
          <w:szCs w:val="24"/>
        </w:rPr>
        <w:t>5</w:t>
      </w:r>
      <w:r w:rsidRPr="00272F88">
        <w:rPr>
          <w:rFonts w:ascii="Times New Roman" w:hAnsi="Times New Roman" w:cs="Times New Roman"/>
          <w:sz w:val="24"/>
          <w:szCs w:val="24"/>
        </w:rPr>
        <w:t xml:space="preserve"> року);</w:t>
      </w:r>
    </w:p>
    <w:p w:rsidR="00F00A85" w:rsidRDefault="00F00A85" w:rsidP="00D414E4">
      <w:pPr>
        <w:numPr>
          <w:ilvl w:val="0"/>
          <w:numId w:val="8"/>
        </w:numPr>
        <w:spacing w:after="0"/>
        <w:jc w:val="both"/>
        <w:rPr>
          <w:rFonts w:ascii="Times New Roman" w:hAnsi="Times New Roman" w:cs="Times New Roman"/>
          <w:sz w:val="24"/>
          <w:szCs w:val="24"/>
        </w:rPr>
      </w:pPr>
      <w:r w:rsidRPr="00272F88">
        <w:rPr>
          <w:rFonts w:ascii="Times New Roman" w:hAnsi="Times New Roman" w:cs="Times New Roman"/>
          <w:sz w:val="24"/>
          <w:szCs w:val="24"/>
        </w:rPr>
        <w:t>Підсумки навчально-виховної роботи колективу коледжу у І-му півріччі 202</w:t>
      </w:r>
      <w:r w:rsidR="00E25FDC">
        <w:rPr>
          <w:rFonts w:ascii="Times New Roman" w:hAnsi="Times New Roman" w:cs="Times New Roman"/>
          <w:sz w:val="24"/>
          <w:szCs w:val="24"/>
        </w:rPr>
        <w:t>5</w:t>
      </w:r>
      <w:r w:rsidRPr="00272F88">
        <w:rPr>
          <w:rFonts w:ascii="Times New Roman" w:hAnsi="Times New Roman" w:cs="Times New Roman"/>
          <w:sz w:val="24"/>
          <w:szCs w:val="24"/>
        </w:rPr>
        <w:t xml:space="preserve"> - 202</w:t>
      </w:r>
      <w:r w:rsidR="00E25FDC">
        <w:rPr>
          <w:rFonts w:ascii="Times New Roman" w:hAnsi="Times New Roman" w:cs="Times New Roman"/>
          <w:sz w:val="24"/>
          <w:szCs w:val="24"/>
        </w:rPr>
        <w:t>6</w:t>
      </w:r>
      <w:r w:rsidRPr="00272F88">
        <w:rPr>
          <w:rFonts w:ascii="Times New Roman" w:hAnsi="Times New Roman" w:cs="Times New Roman"/>
          <w:sz w:val="24"/>
          <w:szCs w:val="24"/>
        </w:rPr>
        <w:t xml:space="preserve"> навчального  року (пр. № </w:t>
      </w:r>
      <w:r w:rsidR="00E25FDC">
        <w:rPr>
          <w:rFonts w:ascii="Times New Roman" w:hAnsi="Times New Roman" w:cs="Times New Roman"/>
          <w:sz w:val="24"/>
          <w:szCs w:val="24"/>
        </w:rPr>
        <w:t>3</w:t>
      </w:r>
      <w:r w:rsidRPr="00272F88">
        <w:rPr>
          <w:rFonts w:ascii="Times New Roman" w:hAnsi="Times New Roman" w:cs="Times New Roman"/>
          <w:sz w:val="24"/>
          <w:szCs w:val="24"/>
        </w:rPr>
        <w:t xml:space="preserve"> від </w:t>
      </w:r>
      <w:r w:rsidR="00A95FBC">
        <w:rPr>
          <w:rFonts w:ascii="Times New Roman" w:hAnsi="Times New Roman" w:cs="Times New Roman"/>
          <w:sz w:val="24"/>
          <w:szCs w:val="24"/>
        </w:rPr>
        <w:t>2</w:t>
      </w:r>
      <w:r w:rsidR="00E25FDC">
        <w:rPr>
          <w:rFonts w:ascii="Times New Roman" w:hAnsi="Times New Roman" w:cs="Times New Roman"/>
          <w:sz w:val="24"/>
          <w:szCs w:val="24"/>
        </w:rPr>
        <w:t>9</w:t>
      </w:r>
      <w:r w:rsidRPr="00272F88">
        <w:rPr>
          <w:rFonts w:ascii="Times New Roman" w:hAnsi="Times New Roman" w:cs="Times New Roman"/>
          <w:sz w:val="24"/>
          <w:szCs w:val="24"/>
        </w:rPr>
        <w:t>.12.202</w:t>
      </w:r>
      <w:r w:rsidR="00E25FDC">
        <w:rPr>
          <w:rFonts w:ascii="Times New Roman" w:hAnsi="Times New Roman" w:cs="Times New Roman"/>
          <w:sz w:val="24"/>
          <w:szCs w:val="24"/>
        </w:rPr>
        <w:t>5</w:t>
      </w:r>
      <w:r w:rsidRPr="00272F88">
        <w:rPr>
          <w:rFonts w:ascii="Times New Roman" w:hAnsi="Times New Roman" w:cs="Times New Roman"/>
          <w:sz w:val="24"/>
          <w:szCs w:val="24"/>
        </w:rPr>
        <w:t xml:space="preserve"> року);</w:t>
      </w:r>
    </w:p>
    <w:p w:rsidR="005E4DFC" w:rsidRDefault="005E4DFC" w:rsidP="00D414E4">
      <w:pPr>
        <w:numPr>
          <w:ilvl w:val="0"/>
          <w:numId w:val="8"/>
        </w:numPr>
        <w:spacing w:after="0"/>
        <w:jc w:val="both"/>
        <w:rPr>
          <w:rFonts w:ascii="Times New Roman" w:hAnsi="Times New Roman" w:cs="Times New Roman"/>
          <w:sz w:val="24"/>
          <w:szCs w:val="24"/>
        </w:rPr>
      </w:pPr>
      <w:r>
        <w:rPr>
          <w:rFonts w:ascii="Times New Roman" w:hAnsi="Times New Roman" w:cs="Times New Roman"/>
          <w:sz w:val="24"/>
          <w:szCs w:val="24"/>
        </w:rPr>
        <w:t xml:space="preserve">Затвердження </w:t>
      </w:r>
      <w:r w:rsidR="00E25FDC">
        <w:rPr>
          <w:rFonts w:ascii="Times New Roman" w:hAnsi="Times New Roman" w:cs="Times New Roman"/>
          <w:sz w:val="24"/>
          <w:szCs w:val="24"/>
        </w:rPr>
        <w:t xml:space="preserve">переліку вибіркових дисциплін на </w:t>
      </w:r>
      <w:r>
        <w:rPr>
          <w:rFonts w:ascii="Times New Roman" w:hAnsi="Times New Roman" w:cs="Times New Roman"/>
          <w:sz w:val="24"/>
          <w:szCs w:val="24"/>
        </w:rPr>
        <w:t>202</w:t>
      </w:r>
      <w:r w:rsidR="00E25FDC">
        <w:rPr>
          <w:rFonts w:ascii="Times New Roman" w:hAnsi="Times New Roman" w:cs="Times New Roman"/>
          <w:sz w:val="24"/>
          <w:szCs w:val="24"/>
        </w:rPr>
        <w:t>6</w:t>
      </w:r>
      <w:r>
        <w:rPr>
          <w:rFonts w:ascii="Times New Roman" w:hAnsi="Times New Roman" w:cs="Times New Roman"/>
          <w:sz w:val="24"/>
          <w:szCs w:val="24"/>
        </w:rPr>
        <w:t>-202</w:t>
      </w:r>
      <w:r w:rsidR="00E25FDC">
        <w:rPr>
          <w:rFonts w:ascii="Times New Roman" w:hAnsi="Times New Roman" w:cs="Times New Roman"/>
          <w:sz w:val="24"/>
          <w:szCs w:val="24"/>
        </w:rPr>
        <w:t>7</w:t>
      </w:r>
      <w:r>
        <w:rPr>
          <w:rFonts w:ascii="Times New Roman" w:hAnsi="Times New Roman" w:cs="Times New Roman"/>
          <w:sz w:val="24"/>
          <w:szCs w:val="24"/>
        </w:rPr>
        <w:t xml:space="preserve"> навчальн</w:t>
      </w:r>
      <w:r w:rsidR="00E25FDC">
        <w:rPr>
          <w:rFonts w:ascii="Times New Roman" w:hAnsi="Times New Roman" w:cs="Times New Roman"/>
          <w:sz w:val="24"/>
          <w:szCs w:val="24"/>
        </w:rPr>
        <w:t>ий</w:t>
      </w:r>
      <w:r>
        <w:rPr>
          <w:rFonts w:ascii="Times New Roman" w:hAnsi="Times New Roman" w:cs="Times New Roman"/>
          <w:sz w:val="24"/>
          <w:szCs w:val="24"/>
        </w:rPr>
        <w:t xml:space="preserve"> р</w:t>
      </w:r>
      <w:r w:rsidR="00E25FDC">
        <w:rPr>
          <w:rFonts w:ascii="Times New Roman" w:hAnsi="Times New Roman" w:cs="Times New Roman"/>
          <w:sz w:val="24"/>
          <w:szCs w:val="24"/>
        </w:rPr>
        <w:t>ік</w:t>
      </w:r>
      <w:r>
        <w:rPr>
          <w:rFonts w:ascii="Times New Roman" w:hAnsi="Times New Roman" w:cs="Times New Roman"/>
          <w:sz w:val="24"/>
          <w:szCs w:val="24"/>
        </w:rPr>
        <w:t xml:space="preserve"> </w:t>
      </w:r>
      <w:r w:rsidRPr="00272F88">
        <w:rPr>
          <w:rFonts w:ascii="Times New Roman" w:hAnsi="Times New Roman" w:cs="Times New Roman"/>
          <w:sz w:val="24"/>
          <w:szCs w:val="24"/>
        </w:rPr>
        <w:t xml:space="preserve">(пр. № </w:t>
      </w:r>
      <w:r>
        <w:rPr>
          <w:rFonts w:ascii="Times New Roman" w:hAnsi="Times New Roman" w:cs="Times New Roman"/>
          <w:sz w:val="24"/>
          <w:szCs w:val="24"/>
        </w:rPr>
        <w:t>5</w:t>
      </w:r>
      <w:r w:rsidRPr="00272F88">
        <w:rPr>
          <w:rFonts w:ascii="Times New Roman" w:hAnsi="Times New Roman" w:cs="Times New Roman"/>
          <w:sz w:val="24"/>
          <w:szCs w:val="24"/>
        </w:rPr>
        <w:t xml:space="preserve"> від </w:t>
      </w:r>
      <w:r>
        <w:rPr>
          <w:rFonts w:ascii="Times New Roman" w:hAnsi="Times New Roman" w:cs="Times New Roman"/>
          <w:sz w:val="24"/>
          <w:szCs w:val="24"/>
        </w:rPr>
        <w:t>2</w:t>
      </w:r>
      <w:r w:rsidR="00E25FDC">
        <w:rPr>
          <w:rFonts w:ascii="Times New Roman" w:hAnsi="Times New Roman" w:cs="Times New Roman"/>
          <w:sz w:val="24"/>
          <w:szCs w:val="24"/>
        </w:rPr>
        <w:t>3.03</w:t>
      </w:r>
      <w:r w:rsidRPr="00272F88">
        <w:rPr>
          <w:rFonts w:ascii="Times New Roman" w:hAnsi="Times New Roman" w:cs="Times New Roman"/>
          <w:sz w:val="24"/>
          <w:szCs w:val="24"/>
        </w:rPr>
        <w:t>.202</w:t>
      </w:r>
      <w:r w:rsidR="00E25FDC">
        <w:rPr>
          <w:rFonts w:ascii="Times New Roman" w:hAnsi="Times New Roman" w:cs="Times New Roman"/>
          <w:sz w:val="24"/>
          <w:szCs w:val="24"/>
        </w:rPr>
        <w:t>6</w:t>
      </w:r>
      <w:r w:rsidRPr="00272F88">
        <w:rPr>
          <w:rFonts w:ascii="Times New Roman" w:hAnsi="Times New Roman" w:cs="Times New Roman"/>
          <w:sz w:val="24"/>
          <w:szCs w:val="24"/>
        </w:rPr>
        <w:t xml:space="preserve"> року);</w:t>
      </w:r>
    </w:p>
    <w:p w:rsidR="00F00A85" w:rsidRDefault="00F00A85" w:rsidP="00D414E4">
      <w:pPr>
        <w:numPr>
          <w:ilvl w:val="0"/>
          <w:numId w:val="8"/>
        </w:numPr>
        <w:spacing w:after="0"/>
        <w:jc w:val="both"/>
        <w:rPr>
          <w:rFonts w:ascii="Times New Roman" w:hAnsi="Times New Roman" w:cs="Times New Roman"/>
          <w:sz w:val="24"/>
          <w:szCs w:val="24"/>
        </w:rPr>
      </w:pPr>
      <w:r w:rsidRPr="00272F88">
        <w:rPr>
          <w:rFonts w:ascii="Times New Roman" w:hAnsi="Times New Roman" w:cs="Times New Roman"/>
          <w:sz w:val="24"/>
          <w:szCs w:val="24"/>
        </w:rPr>
        <w:t xml:space="preserve">Про хід виробничої та переддипломної практики студентів спеціалізацій «Лікувальна справа», «Сестринська справа» (пр. № </w:t>
      </w:r>
      <w:r w:rsidR="00E25FDC">
        <w:rPr>
          <w:rFonts w:ascii="Times New Roman" w:hAnsi="Times New Roman" w:cs="Times New Roman"/>
          <w:sz w:val="24"/>
          <w:szCs w:val="24"/>
        </w:rPr>
        <w:t>6</w:t>
      </w:r>
      <w:r w:rsidRPr="00272F88">
        <w:rPr>
          <w:rFonts w:ascii="Times New Roman" w:hAnsi="Times New Roman" w:cs="Times New Roman"/>
          <w:sz w:val="24"/>
          <w:szCs w:val="24"/>
        </w:rPr>
        <w:t xml:space="preserve"> від </w:t>
      </w:r>
      <w:r w:rsidR="002E6700">
        <w:rPr>
          <w:rFonts w:ascii="Times New Roman" w:hAnsi="Times New Roman" w:cs="Times New Roman"/>
          <w:sz w:val="24"/>
          <w:szCs w:val="24"/>
        </w:rPr>
        <w:t>2</w:t>
      </w:r>
      <w:r w:rsidR="00E25FDC">
        <w:rPr>
          <w:rFonts w:ascii="Times New Roman" w:hAnsi="Times New Roman" w:cs="Times New Roman"/>
          <w:sz w:val="24"/>
          <w:szCs w:val="24"/>
        </w:rPr>
        <w:t>5</w:t>
      </w:r>
      <w:r w:rsidRPr="00272F88">
        <w:rPr>
          <w:rFonts w:ascii="Times New Roman" w:hAnsi="Times New Roman" w:cs="Times New Roman"/>
          <w:sz w:val="24"/>
          <w:szCs w:val="24"/>
        </w:rPr>
        <w:t>.05.202</w:t>
      </w:r>
      <w:r w:rsidR="00E25FDC">
        <w:rPr>
          <w:rFonts w:ascii="Times New Roman" w:hAnsi="Times New Roman" w:cs="Times New Roman"/>
          <w:sz w:val="24"/>
          <w:szCs w:val="24"/>
        </w:rPr>
        <w:t>6</w:t>
      </w:r>
      <w:r w:rsidRPr="00272F88">
        <w:rPr>
          <w:rFonts w:ascii="Times New Roman" w:hAnsi="Times New Roman" w:cs="Times New Roman"/>
          <w:sz w:val="24"/>
          <w:szCs w:val="24"/>
        </w:rPr>
        <w:t xml:space="preserve"> року);</w:t>
      </w:r>
    </w:p>
    <w:p w:rsidR="00E25FDC" w:rsidRDefault="00E25FDC" w:rsidP="00D414E4">
      <w:pPr>
        <w:numPr>
          <w:ilvl w:val="0"/>
          <w:numId w:val="8"/>
        </w:numPr>
        <w:spacing w:after="0"/>
        <w:jc w:val="both"/>
        <w:rPr>
          <w:rFonts w:ascii="Times New Roman" w:hAnsi="Times New Roman" w:cs="Times New Roman"/>
          <w:sz w:val="24"/>
          <w:szCs w:val="24"/>
        </w:rPr>
      </w:pPr>
      <w:r>
        <w:rPr>
          <w:rFonts w:ascii="Times New Roman" w:hAnsi="Times New Roman" w:cs="Times New Roman"/>
          <w:sz w:val="24"/>
          <w:szCs w:val="24"/>
        </w:rPr>
        <w:t xml:space="preserve">Про результати обрання студентами вибіркових дисциплін на 2026-2027 навчальний рік </w:t>
      </w:r>
      <w:r w:rsidRPr="00272F88">
        <w:rPr>
          <w:rFonts w:ascii="Times New Roman" w:hAnsi="Times New Roman" w:cs="Times New Roman"/>
          <w:sz w:val="24"/>
          <w:szCs w:val="24"/>
        </w:rPr>
        <w:t xml:space="preserve">(пр. № </w:t>
      </w:r>
      <w:r>
        <w:rPr>
          <w:rFonts w:ascii="Times New Roman" w:hAnsi="Times New Roman" w:cs="Times New Roman"/>
          <w:sz w:val="24"/>
          <w:szCs w:val="24"/>
        </w:rPr>
        <w:t>6</w:t>
      </w:r>
      <w:r w:rsidRPr="00272F88">
        <w:rPr>
          <w:rFonts w:ascii="Times New Roman" w:hAnsi="Times New Roman" w:cs="Times New Roman"/>
          <w:sz w:val="24"/>
          <w:szCs w:val="24"/>
        </w:rPr>
        <w:t xml:space="preserve"> від </w:t>
      </w:r>
      <w:r>
        <w:rPr>
          <w:rFonts w:ascii="Times New Roman" w:hAnsi="Times New Roman" w:cs="Times New Roman"/>
          <w:sz w:val="24"/>
          <w:szCs w:val="24"/>
        </w:rPr>
        <w:t>25.05</w:t>
      </w:r>
      <w:r w:rsidRPr="00272F88">
        <w:rPr>
          <w:rFonts w:ascii="Times New Roman" w:hAnsi="Times New Roman" w:cs="Times New Roman"/>
          <w:sz w:val="24"/>
          <w:szCs w:val="24"/>
        </w:rPr>
        <w:t>.202</w:t>
      </w:r>
      <w:r>
        <w:rPr>
          <w:rFonts w:ascii="Times New Roman" w:hAnsi="Times New Roman" w:cs="Times New Roman"/>
          <w:sz w:val="24"/>
          <w:szCs w:val="24"/>
        </w:rPr>
        <w:t>6</w:t>
      </w:r>
      <w:r w:rsidRPr="00272F88">
        <w:rPr>
          <w:rFonts w:ascii="Times New Roman" w:hAnsi="Times New Roman" w:cs="Times New Roman"/>
          <w:sz w:val="24"/>
          <w:szCs w:val="24"/>
        </w:rPr>
        <w:t xml:space="preserve"> року);</w:t>
      </w:r>
    </w:p>
    <w:p w:rsidR="00F00A85" w:rsidRPr="00272F88" w:rsidRDefault="00F00A85" w:rsidP="00D414E4">
      <w:pPr>
        <w:numPr>
          <w:ilvl w:val="0"/>
          <w:numId w:val="8"/>
        </w:numPr>
        <w:spacing w:after="0"/>
        <w:jc w:val="both"/>
        <w:rPr>
          <w:rFonts w:ascii="Times New Roman" w:hAnsi="Times New Roman" w:cs="Times New Roman"/>
          <w:sz w:val="24"/>
          <w:szCs w:val="24"/>
        </w:rPr>
      </w:pPr>
      <w:r w:rsidRPr="00272F88">
        <w:rPr>
          <w:rFonts w:ascii="Times New Roman" w:hAnsi="Times New Roman" w:cs="Times New Roman"/>
          <w:sz w:val="24"/>
          <w:szCs w:val="24"/>
        </w:rPr>
        <w:t>Підсумки роботи циклових методичних комісій у 202</w:t>
      </w:r>
      <w:r w:rsidR="00E25FDC">
        <w:rPr>
          <w:rFonts w:ascii="Times New Roman" w:hAnsi="Times New Roman" w:cs="Times New Roman"/>
          <w:sz w:val="24"/>
          <w:szCs w:val="24"/>
        </w:rPr>
        <w:t>5</w:t>
      </w:r>
      <w:r w:rsidRPr="00272F88">
        <w:rPr>
          <w:rFonts w:ascii="Times New Roman" w:hAnsi="Times New Roman" w:cs="Times New Roman"/>
          <w:sz w:val="24"/>
          <w:szCs w:val="24"/>
        </w:rPr>
        <w:t>-202</w:t>
      </w:r>
      <w:r w:rsidR="00E25FDC">
        <w:rPr>
          <w:rFonts w:ascii="Times New Roman" w:hAnsi="Times New Roman" w:cs="Times New Roman"/>
          <w:sz w:val="24"/>
          <w:szCs w:val="24"/>
        </w:rPr>
        <w:t>6</w:t>
      </w:r>
      <w:r w:rsidRPr="00272F88">
        <w:rPr>
          <w:rFonts w:ascii="Times New Roman" w:hAnsi="Times New Roman" w:cs="Times New Roman"/>
          <w:sz w:val="24"/>
          <w:szCs w:val="24"/>
        </w:rPr>
        <w:t xml:space="preserve"> навчальному році (пр. №</w:t>
      </w:r>
      <w:r w:rsidR="005E4DFC">
        <w:rPr>
          <w:rFonts w:ascii="Times New Roman" w:hAnsi="Times New Roman" w:cs="Times New Roman"/>
          <w:sz w:val="24"/>
          <w:szCs w:val="24"/>
        </w:rPr>
        <w:t xml:space="preserve"> </w:t>
      </w:r>
      <w:r w:rsidR="00E25FDC">
        <w:rPr>
          <w:rFonts w:ascii="Times New Roman" w:hAnsi="Times New Roman" w:cs="Times New Roman"/>
          <w:sz w:val="24"/>
          <w:szCs w:val="24"/>
        </w:rPr>
        <w:t>7</w:t>
      </w:r>
      <w:r w:rsidRPr="00272F88">
        <w:rPr>
          <w:rFonts w:ascii="Times New Roman" w:hAnsi="Times New Roman" w:cs="Times New Roman"/>
          <w:sz w:val="24"/>
          <w:szCs w:val="24"/>
        </w:rPr>
        <w:t xml:space="preserve"> від 0</w:t>
      </w:r>
      <w:r w:rsidR="00230DAC">
        <w:rPr>
          <w:rFonts w:ascii="Times New Roman" w:hAnsi="Times New Roman" w:cs="Times New Roman"/>
          <w:sz w:val="24"/>
          <w:szCs w:val="24"/>
        </w:rPr>
        <w:t>1</w:t>
      </w:r>
      <w:r w:rsidRPr="00272F88">
        <w:rPr>
          <w:rFonts w:ascii="Times New Roman" w:hAnsi="Times New Roman" w:cs="Times New Roman"/>
          <w:sz w:val="24"/>
          <w:szCs w:val="24"/>
        </w:rPr>
        <w:t>.07.202</w:t>
      </w:r>
      <w:r w:rsidR="00E25FDC">
        <w:rPr>
          <w:rFonts w:ascii="Times New Roman" w:hAnsi="Times New Roman" w:cs="Times New Roman"/>
          <w:sz w:val="24"/>
          <w:szCs w:val="24"/>
        </w:rPr>
        <w:t>6</w:t>
      </w:r>
      <w:r w:rsidRPr="00272F88">
        <w:rPr>
          <w:rFonts w:ascii="Times New Roman" w:hAnsi="Times New Roman" w:cs="Times New Roman"/>
          <w:sz w:val="24"/>
          <w:szCs w:val="24"/>
        </w:rPr>
        <w:t xml:space="preserve"> року);</w:t>
      </w:r>
    </w:p>
    <w:p w:rsidR="00F00A85" w:rsidRPr="00272F88" w:rsidRDefault="00F00A85" w:rsidP="00D414E4">
      <w:pPr>
        <w:numPr>
          <w:ilvl w:val="0"/>
          <w:numId w:val="8"/>
        </w:numPr>
        <w:spacing w:after="0"/>
        <w:jc w:val="both"/>
        <w:rPr>
          <w:rFonts w:ascii="Times New Roman" w:hAnsi="Times New Roman" w:cs="Times New Roman"/>
          <w:sz w:val="24"/>
          <w:szCs w:val="24"/>
        </w:rPr>
      </w:pPr>
      <w:r w:rsidRPr="00272F88">
        <w:rPr>
          <w:rFonts w:ascii="Times New Roman" w:hAnsi="Times New Roman" w:cs="Times New Roman"/>
          <w:sz w:val="24"/>
          <w:szCs w:val="24"/>
        </w:rPr>
        <w:t>Підсумки роботи колективу коледжу у 202</w:t>
      </w:r>
      <w:r w:rsidR="00E25FDC">
        <w:rPr>
          <w:rFonts w:ascii="Times New Roman" w:hAnsi="Times New Roman" w:cs="Times New Roman"/>
          <w:sz w:val="24"/>
          <w:szCs w:val="24"/>
        </w:rPr>
        <w:t>5</w:t>
      </w:r>
      <w:r w:rsidRPr="00272F88">
        <w:rPr>
          <w:rFonts w:ascii="Times New Roman" w:hAnsi="Times New Roman" w:cs="Times New Roman"/>
          <w:sz w:val="24"/>
          <w:szCs w:val="24"/>
        </w:rPr>
        <w:t>-202</w:t>
      </w:r>
      <w:r w:rsidR="00E25FDC">
        <w:rPr>
          <w:rFonts w:ascii="Times New Roman" w:hAnsi="Times New Roman" w:cs="Times New Roman"/>
          <w:sz w:val="24"/>
          <w:szCs w:val="24"/>
        </w:rPr>
        <w:t>6</w:t>
      </w:r>
      <w:r w:rsidRPr="00272F88">
        <w:rPr>
          <w:rFonts w:ascii="Times New Roman" w:hAnsi="Times New Roman" w:cs="Times New Roman"/>
          <w:sz w:val="24"/>
          <w:szCs w:val="24"/>
        </w:rPr>
        <w:t xml:space="preserve"> навчальному році (пр. № </w:t>
      </w:r>
      <w:r w:rsidR="00E25FDC">
        <w:rPr>
          <w:rFonts w:ascii="Times New Roman" w:hAnsi="Times New Roman" w:cs="Times New Roman"/>
          <w:sz w:val="24"/>
          <w:szCs w:val="24"/>
        </w:rPr>
        <w:t>7</w:t>
      </w:r>
      <w:r w:rsidRPr="00272F88">
        <w:rPr>
          <w:rFonts w:ascii="Times New Roman" w:hAnsi="Times New Roman" w:cs="Times New Roman"/>
          <w:sz w:val="24"/>
          <w:szCs w:val="24"/>
        </w:rPr>
        <w:t xml:space="preserve"> від 0</w:t>
      </w:r>
      <w:r w:rsidR="00230DAC">
        <w:rPr>
          <w:rFonts w:ascii="Times New Roman" w:hAnsi="Times New Roman" w:cs="Times New Roman"/>
          <w:sz w:val="24"/>
          <w:szCs w:val="24"/>
        </w:rPr>
        <w:t>1</w:t>
      </w:r>
      <w:r w:rsidRPr="00272F88">
        <w:rPr>
          <w:rFonts w:ascii="Times New Roman" w:hAnsi="Times New Roman" w:cs="Times New Roman"/>
          <w:sz w:val="24"/>
          <w:szCs w:val="24"/>
        </w:rPr>
        <w:t>.07.202</w:t>
      </w:r>
      <w:r w:rsidR="00E25FDC">
        <w:rPr>
          <w:rFonts w:ascii="Times New Roman" w:hAnsi="Times New Roman" w:cs="Times New Roman"/>
          <w:sz w:val="24"/>
          <w:szCs w:val="24"/>
        </w:rPr>
        <w:t>6</w:t>
      </w:r>
      <w:r w:rsidRPr="00272F88">
        <w:rPr>
          <w:rFonts w:ascii="Times New Roman" w:hAnsi="Times New Roman" w:cs="Times New Roman"/>
          <w:sz w:val="24"/>
          <w:szCs w:val="24"/>
        </w:rPr>
        <w:t xml:space="preserve"> року).</w:t>
      </w:r>
    </w:p>
    <w:p w:rsidR="00F00A85" w:rsidRDefault="00F00A85" w:rsidP="00D414E4">
      <w:pPr>
        <w:spacing w:after="0"/>
        <w:ind w:left="360"/>
        <w:jc w:val="both"/>
        <w:rPr>
          <w:rFonts w:ascii="Times New Roman" w:hAnsi="Times New Roman" w:cs="Times New Roman"/>
          <w:sz w:val="24"/>
          <w:szCs w:val="24"/>
          <w:lang w:val="ru-RU"/>
        </w:rPr>
      </w:pPr>
    </w:p>
    <w:p w:rsidR="00F00A85" w:rsidRPr="00272F88" w:rsidRDefault="00F00A85" w:rsidP="00D414E4">
      <w:pPr>
        <w:spacing w:after="0"/>
        <w:ind w:firstLine="708"/>
        <w:jc w:val="both"/>
        <w:rPr>
          <w:rFonts w:ascii="Times New Roman" w:hAnsi="Times New Roman" w:cs="Times New Roman"/>
          <w:sz w:val="24"/>
          <w:szCs w:val="24"/>
        </w:rPr>
      </w:pPr>
      <w:r w:rsidRPr="00272F88">
        <w:rPr>
          <w:rFonts w:ascii="Times New Roman" w:hAnsi="Times New Roman" w:cs="Times New Roman"/>
          <w:sz w:val="24"/>
          <w:szCs w:val="24"/>
        </w:rPr>
        <w:t>На засіданнях методичної ради також розглядалися питання контролю за навчальним процесом та його організації, наприклад:</w:t>
      </w:r>
    </w:p>
    <w:p w:rsidR="00F00A85" w:rsidRPr="00272F88" w:rsidRDefault="00F00A85" w:rsidP="00D414E4">
      <w:pPr>
        <w:spacing w:after="0"/>
        <w:ind w:firstLine="360"/>
        <w:jc w:val="both"/>
        <w:rPr>
          <w:rFonts w:ascii="Times New Roman" w:hAnsi="Times New Roman" w:cs="Times New Roman"/>
          <w:sz w:val="24"/>
          <w:szCs w:val="24"/>
        </w:rPr>
      </w:pPr>
      <w:r w:rsidRPr="00272F88">
        <w:rPr>
          <w:rFonts w:ascii="Times New Roman" w:hAnsi="Times New Roman" w:cs="Times New Roman"/>
          <w:sz w:val="24"/>
          <w:szCs w:val="24"/>
        </w:rPr>
        <w:t xml:space="preserve">- Стан підготовки педагогічного колективу до атестації викладачів як важливого засобу підвищення фахової майстерності (пр. № 2 від </w:t>
      </w:r>
      <w:r w:rsidR="002F00AB">
        <w:rPr>
          <w:rFonts w:ascii="Times New Roman" w:hAnsi="Times New Roman" w:cs="Times New Roman"/>
          <w:sz w:val="24"/>
          <w:szCs w:val="24"/>
        </w:rPr>
        <w:t>2</w:t>
      </w:r>
      <w:r w:rsidR="00E25FDC">
        <w:rPr>
          <w:rFonts w:ascii="Times New Roman" w:hAnsi="Times New Roman" w:cs="Times New Roman"/>
          <w:sz w:val="24"/>
          <w:szCs w:val="24"/>
        </w:rPr>
        <w:t>0</w:t>
      </w:r>
      <w:r w:rsidRPr="00272F88">
        <w:rPr>
          <w:rFonts w:ascii="Times New Roman" w:hAnsi="Times New Roman" w:cs="Times New Roman"/>
          <w:sz w:val="24"/>
          <w:szCs w:val="24"/>
        </w:rPr>
        <w:t>.10.202</w:t>
      </w:r>
      <w:r w:rsidR="00E25FDC">
        <w:rPr>
          <w:rFonts w:ascii="Times New Roman" w:hAnsi="Times New Roman" w:cs="Times New Roman"/>
          <w:sz w:val="24"/>
          <w:szCs w:val="24"/>
        </w:rPr>
        <w:t>5</w:t>
      </w:r>
      <w:r w:rsidRPr="00272F88">
        <w:rPr>
          <w:rFonts w:ascii="Times New Roman" w:hAnsi="Times New Roman" w:cs="Times New Roman"/>
          <w:sz w:val="24"/>
          <w:szCs w:val="24"/>
        </w:rPr>
        <w:t xml:space="preserve"> р.); </w:t>
      </w:r>
    </w:p>
    <w:p w:rsidR="00F00A85" w:rsidRPr="00272F88" w:rsidRDefault="00F00A85" w:rsidP="00D414E4">
      <w:pPr>
        <w:numPr>
          <w:ilvl w:val="0"/>
          <w:numId w:val="8"/>
        </w:numPr>
        <w:spacing w:after="0"/>
        <w:jc w:val="both"/>
        <w:rPr>
          <w:rFonts w:ascii="Times New Roman" w:hAnsi="Times New Roman" w:cs="Times New Roman"/>
          <w:sz w:val="24"/>
          <w:szCs w:val="24"/>
        </w:rPr>
      </w:pPr>
      <w:r w:rsidRPr="00272F88">
        <w:rPr>
          <w:rFonts w:ascii="Times New Roman" w:hAnsi="Times New Roman" w:cs="Times New Roman"/>
          <w:sz w:val="24"/>
          <w:szCs w:val="24"/>
        </w:rPr>
        <w:t>Про стан підготовки до зимової екз</w:t>
      </w:r>
      <w:r w:rsidR="00B25824">
        <w:rPr>
          <w:rFonts w:ascii="Times New Roman" w:hAnsi="Times New Roman" w:cs="Times New Roman"/>
          <w:sz w:val="24"/>
          <w:szCs w:val="24"/>
        </w:rPr>
        <w:t>аменаційної сесії (пр. № 3 від 2</w:t>
      </w:r>
      <w:r w:rsidR="00E25FDC">
        <w:rPr>
          <w:rFonts w:ascii="Times New Roman" w:hAnsi="Times New Roman" w:cs="Times New Roman"/>
          <w:sz w:val="24"/>
          <w:szCs w:val="24"/>
        </w:rPr>
        <w:t>4</w:t>
      </w:r>
      <w:r w:rsidRPr="00272F88">
        <w:rPr>
          <w:rFonts w:ascii="Times New Roman" w:hAnsi="Times New Roman" w:cs="Times New Roman"/>
          <w:sz w:val="24"/>
          <w:szCs w:val="24"/>
        </w:rPr>
        <w:t>.11.202</w:t>
      </w:r>
      <w:r w:rsidR="00E25FDC">
        <w:rPr>
          <w:rFonts w:ascii="Times New Roman" w:hAnsi="Times New Roman" w:cs="Times New Roman"/>
          <w:sz w:val="24"/>
          <w:szCs w:val="24"/>
        </w:rPr>
        <w:t>5</w:t>
      </w:r>
      <w:r w:rsidRPr="00272F88">
        <w:rPr>
          <w:rFonts w:ascii="Times New Roman" w:hAnsi="Times New Roman" w:cs="Times New Roman"/>
          <w:sz w:val="24"/>
          <w:szCs w:val="24"/>
        </w:rPr>
        <w:t xml:space="preserve"> р.);</w:t>
      </w:r>
    </w:p>
    <w:p w:rsidR="00F00A85" w:rsidRDefault="00F00A85" w:rsidP="00D414E4">
      <w:pPr>
        <w:pStyle w:val="af4"/>
        <w:numPr>
          <w:ilvl w:val="0"/>
          <w:numId w:val="8"/>
        </w:numPr>
        <w:spacing w:after="0"/>
        <w:jc w:val="both"/>
        <w:rPr>
          <w:rFonts w:ascii="Times New Roman" w:hAnsi="Times New Roman"/>
          <w:sz w:val="24"/>
          <w:szCs w:val="24"/>
          <w:lang w:val="uk-UA"/>
        </w:rPr>
      </w:pPr>
      <w:r w:rsidRPr="00272F88">
        <w:rPr>
          <w:rFonts w:ascii="Times New Roman" w:hAnsi="Times New Roman"/>
          <w:sz w:val="24"/>
          <w:szCs w:val="24"/>
          <w:lang w:val="uk-UA"/>
        </w:rPr>
        <w:t>Про хід підготовки до атестації викладачів</w:t>
      </w:r>
      <w:r w:rsidR="002F00AB">
        <w:rPr>
          <w:rFonts w:ascii="Times New Roman" w:hAnsi="Times New Roman"/>
          <w:sz w:val="24"/>
          <w:szCs w:val="24"/>
          <w:lang w:val="uk-UA"/>
        </w:rPr>
        <w:t xml:space="preserve"> </w:t>
      </w:r>
      <w:r w:rsidRPr="00272F88">
        <w:rPr>
          <w:rFonts w:ascii="Times New Roman" w:hAnsi="Times New Roman"/>
          <w:sz w:val="24"/>
          <w:szCs w:val="24"/>
          <w:lang w:val="uk-UA"/>
        </w:rPr>
        <w:t>та обласн</w:t>
      </w:r>
      <w:r w:rsidR="002F00AB">
        <w:rPr>
          <w:rFonts w:ascii="Times New Roman" w:hAnsi="Times New Roman"/>
          <w:sz w:val="24"/>
          <w:szCs w:val="24"/>
          <w:lang w:val="uk-UA"/>
        </w:rPr>
        <w:t>их</w:t>
      </w:r>
      <w:r w:rsidRPr="00272F88">
        <w:rPr>
          <w:rFonts w:ascii="Times New Roman" w:hAnsi="Times New Roman"/>
          <w:sz w:val="24"/>
          <w:szCs w:val="24"/>
          <w:lang w:val="uk-UA"/>
        </w:rPr>
        <w:t xml:space="preserve"> методичн</w:t>
      </w:r>
      <w:r w:rsidR="002F00AB">
        <w:rPr>
          <w:rFonts w:ascii="Times New Roman" w:hAnsi="Times New Roman"/>
          <w:sz w:val="24"/>
          <w:szCs w:val="24"/>
          <w:lang w:val="uk-UA"/>
        </w:rPr>
        <w:t>их</w:t>
      </w:r>
      <w:r w:rsidRPr="00272F88">
        <w:rPr>
          <w:rFonts w:ascii="Times New Roman" w:hAnsi="Times New Roman"/>
          <w:sz w:val="24"/>
          <w:szCs w:val="24"/>
          <w:lang w:val="uk-UA"/>
        </w:rPr>
        <w:t xml:space="preserve"> </w:t>
      </w:r>
      <w:r w:rsidR="002F00AB">
        <w:rPr>
          <w:rFonts w:ascii="Times New Roman" w:hAnsi="Times New Roman"/>
          <w:sz w:val="24"/>
          <w:szCs w:val="24"/>
          <w:lang w:val="uk-UA"/>
        </w:rPr>
        <w:t xml:space="preserve">заходів </w:t>
      </w:r>
      <w:r w:rsidRPr="00272F88">
        <w:rPr>
          <w:rFonts w:ascii="Times New Roman" w:hAnsi="Times New Roman"/>
          <w:sz w:val="24"/>
          <w:szCs w:val="24"/>
        </w:rPr>
        <w:t>(пр. №</w:t>
      </w:r>
      <w:r w:rsidR="00B25824">
        <w:rPr>
          <w:rFonts w:ascii="Times New Roman" w:hAnsi="Times New Roman"/>
          <w:sz w:val="24"/>
          <w:szCs w:val="24"/>
          <w:lang w:val="uk-UA"/>
        </w:rPr>
        <w:t xml:space="preserve"> </w:t>
      </w:r>
      <w:r w:rsidRPr="00272F88">
        <w:rPr>
          <w:rFonts w:ascii="Times New Roman" w:hAnsi="Times New Roman"/>
          <w:sz w:val="24"/>
          <w:szCs w:val="24"/>
          <w:lang w:val="uk-UA"/>
        </w:rPr>
        <w:t>5</w:t>
      </w:r>
      <w:r w:rsidR="00D03F79">
        <w:rPr>
          <w:rFonts w:ascii="Times New Roman" w:hAnsi="Times New Roman"/>
          <w:sz w:val="24"/>
          <w:szCs w:val="24"/>
          <w:lang w:val="uk-UA"/>
        </w:rPr>
        <w:t xml:space="preserve"> </w:t>
      </w:r>
      <w:r w:rsidRPr="00272F88">
        <w:rPr>
          <w:rFonts w:ascii="Times New Roman" w:hAnsi="Times New Roman"/>
          <w:sz w:val="24"/>
          <w:szCs w:val="24"/>
        </w:rPr>
        <w:t>від</w:t>
      </w:r>
      <w:r w:rsidR="00D03F79">
        <w:rPr>
          <w:rFonts w:ascii="Times New Roman" w:hAnsi="Times New Roman"/>
          <w:sz w:val="24"/>
          <w:szCs w:val="24"/>
          <w:lang w:val="uk-UA"/>
        </w:rPr>
        <w:t xml:space="preserve"> 2</w:t>
      </w:r>
      <w:r w:rsidR="00E25FDC">
        <w:rPr>
          <w:rFonts w:ascii="Times New Roman" w:hAnsi="Times New Roman"/>
          <w:sz w:val="24"/>
          <w:szCs w:val="24"/>
          <w:lang w:val="uk-UA"/>
        </w:rPr>
        <w:t>1</w:t>
      </w:r>
      <w:r w:rsidRPr="00272F88">
        <w:rPr>
          <w:rFonts w:ascii="Times New Roman" w:hAnsi="Times New Roman"/>
          <w:sz w:val="24"/>
          <w:szCs w:val="24"/>
        </w:rPr>
        <w:t>.</w:t>
      </w:r>
      <w:r w:rsidRPr="00272F88">
        <w:rPr>
          <w:rFonts w:ascii="Times New Roman" w:hAnsi="Times New Roman"/>
          <w:sz w:val="24"/>
          <w:szCs w:val="24"/>
          <w:lang w:val="uk-UA"/>
        </w:rPr>
        <w:t>01</w:t>
      </w:r>
      <w:r w:rsidRPr="00272F88">
        <w:rPr>
          <w:rFonts w:ascii="Times New Roman" w:hAnsi="Times New Roman"/>
          <w:sz w:val="24"/>
          <w:szCs w:val="24"/>
        </w:rPr>
        <w:t>.20</w:t>
      </w:r>
      <w:r w:rsidRPr="00272F88">
        <w:rPr>
          <w:rFonts w:ascii="Times New Roman" w:hAnsi="Times New Roman"/>
          <w:sz w:val="24"/>
          <w:szCs w:val="24"/>
          <w:lang w:val="uk-UA"/>
        </w:rPr>
        <w:t>2</w:t>
      </w:r>
      <w:r w:rsidR="00E25FDC">
        <w:rPr>
          <w:rFonts w:ascii="Times New Roman" w:hAnsi="Times New Roman"/>
          <w:sz w:val="24"/>
          <w:szCs w:val="24"/>
          <w:lang w:val="uk-UA"/>
        </w:rPr>
        <w:t>6</w:t>
      </w:r>
      <w:r w:rsidRPr="00272F88">
        <w:rPr>
          <w:rFonts w:ascii="Times New Roman" w:hAnsi="Times New Roman"/>
          <w:sz w:val="24"/>
          <w:szCs w:val="24"/>
        </w:rPr>
        <w:t xml:space="preserve"> р.); </w:t>
      </w:r>
    </w:p>
    <w:p w:rsidR="00D03F79" w:rsidRPr="00272F88" w:rsidRDefault="00D03F79" w:rsidP="00D414E4">
      <w:pPr>
        <w:pStyle w:val="af4"/>
        <w:numPr>
          <w:ilvl w:val="0"/>
          <w:numId w:val="8"/>
        </w:numPr>
        <w:spacing w:after="0"/>
        <w:jc w:val="both"/>
        <w:rPr>
          <w:rFonts w:ascii="Times New Roman" w:hAnsi="Times New Roman"/>
          <w:sz w:val="24"/>
          <w:szCs w:val="24"/>
          <w:lang w:val="uk-UA"/>
        </w:rPr>
      </w:pPr>
      <w:r>
        <w:rPr>
          <w:rFonts w:ascii="Times New Roman" w:hAnsi="Times New Roman"/>
          <w:sz w:val="24"/>
          <w:szCs w:val="24"/>
          <w:lang w:val="uk-UA"/>
        </w:rPr>
        <w:t>Про хід</w:t>
      </w:r>
      <w:r w:rsidRPr="00D03F79">
        <w:rPr>
          <w:rFonts w:ascii="Times New Roman" w:hAnsi="Times New Roman"/>
          <w:sz w:val="24"/>
          <w:szCs w:val="24"/>
        </w:rPr>
        <w:t xml:space="preserve"> підготовки до </w:t>
      </w:r>
      <w:r w:rsidR="00B25824">
        <w:rPr>
          <w:rFonts w:ascii="Times New Roman" w:hAnsi="Times New Roman"/>
          <w:sz w:val="24"/>
          <w:szCs w:val="24"/>
          <w:lang w:val="uk-UA"/>
        </w:rPr>
        <w:t>єдиного державного кваліфікаційного іспиту (</w:t>
      </w:r>
      <w:r>
        <w:rPr>
          <w:rFonts w:ascii="Times New Roman" w:hAnsi="Times New Roman"/>
          <w:sz w:val="24"/>
          <w:szCs w:val="24"/>
          <w:lang w:val="uk-UA"/>
        </w:rPr>
        <w:t>ЄДКІ</w:t>
      </w:r>
      <w:r w:rsidR="00B25824">
        <w:rPr>
          <w:rFonts w:ascii="Times New Roman" w:hAnsi="Times New Roman"/>
          <w:sz w:val="24"/>
          <w:szCs w:val="24"/>
          <w:lang w:val="uk-UA"/>
        </w:rPr>
        <w:t>)</w:t>
      </w:r>
      <w:r>
        <w:rPr>
          <w:rFonts w:ascii="Times New Roman" w:hAnsi="Times New Roman"/>
          <w:sz w:val="24"/>
          <w:szCs w:val="24"/>
          <w:lang w:val="uk-UA"/>
        </w:rPr>
        <w:t xml:space="preserve"> </w:t>
      </w:r>
      <w:r w:rsidRPr="00D03F79">
        <w:rPr>
          <w:rFonts w:ascii="Times New Roman" w:hAnsi="Times New Roman"/>
          <w:sz w:val="24"/>
          <w:szCs w:val="24"/>
        </w:rPr>
        <w:t xml:space="preserve"> (пр. № </w:t>
      </w:r>
      <w:r>
        <w:rPr>
          <w:rFonts w:ascii="Times New Roman" w:hAnsi="Times New Roman"/>
          <w:sz w:val="24"/>
          <w:szCs w:val="24"/>
          <w:lang w:val="uk-UA"/>
        </w:rPr>
        <w:t>7</w:t>
      </w:r>
      <w:r w:rsidRPr="00D03F79">
        <w:rPr>
          <w:rFonts w:ascii="Times New Roman" w:hAnsi="Times New Roman"/>
          <w:sz w:val="24"/>
          <w:szCs w:val="24"/>
        </w:rPr>
        <w:t xml:space="preserve"> від  </w:t>
      </w:r>
      <w:r w:rsidR="00E52A3B">
        <w:rPr>
          <w:rFonts w:ascii="Times New Roman" w:hAnsi="Times New Roman"/>
          <w:sz w:val="24"/>
          <w:szCs w:val="24"/>
          <w:lang w:val="uk-UA"/>
        </w:rPr>
        <w:t>1</w:t>
      </w:r>
      <w:r w:rsidR="00875A11">
        <w:rPr>
          <w:rFonts w:ascii="Times New Roman" w:hAnsi="Times New Roman"/>
          <w:sz w:val="24"/>
          <w:szCs w:val="24"/>
          <w:lang w:val="uk-UA"/>
        </w:rPr>
        <w:t>6</w:t>
      </w:r>
      <w:r w:rsidRPr="00D03F79">
        <w:rPr>
          <w:rFonts w:ascii="Times New Roman" w:hAnsi="Times New Roman"/>
          <w:sz w:val="24"/>
          <w:szCs w:val="24"/>
        </w:rPr>
        <w:t>.0</w:t>
      </w:r>
      <w:r>
        <w:rPr>
          <w:rFonts w:ascii="Times New Roman" w:hAnsi="Times New Roman"/>
          <w:sz w:val="24"/>
          <w:szCs w:val="24"/>
          <w:lang w:val="uk-UA"/>
        </w:rPr>
        <w:t>3</w:t>
      </w:r>
      <w:r w:rsidRPr="00D03F79">
        <w:rPr>
          <w:rFonts w:ascii="Times New Roman" w:hAnsi="Times New Roman"/>
          <w:sz w:val="24"/>
          <w:szCs w:val="24"/>
        </w:rPr>
        <w:t>.202</w:t>
      </w:r>
      <w:r w:rsidR="00875A11">
        <w:rPr>
          <w:rFonts w:ascii="Times New Roman" w:hAnsi="Times New Roman"/>
          <w:sz w:val="24"/>
          <w:szCs w:val="24"/>
          <w:lang w:val="uk-UA"/>
        </w:rPr>
        <w:t>6</w:t>
      </w:r>
      <w:r w:rsidRPr="00D03F79">
        <w:rPr>
          <w:rFonts w:ascii="Times New Roman" w:hAnsi="Times New Roman"/>
          <w:sz w:val="24"/>
          <w:szCs w:val="24"/>
        </w:rPr>
        <w:t xml:space="preserve"> року</w:t>
      </w:r>
      <w:r>
        <w:rPr>
          <w:rFonts w:ascii="Times New Roman" w:hAnsi="Times New Roman"/>
          <w:sz w:val="24"/>
          <w:szCs w:val="24"/>
          <w:lang w:val="uk-UA"/>
        </w:rPr>
        <w:t>);</w:t>
      </w:r>
    </w:p>
    <w:p w:rsidR="00F00A85" w:rsidRPr="00272F88" w:rsidRDefault="00F00A85" w:rsidP="00D414E4">
      <w:pPr>
        <w:numPr>
          <w:ilvl w:val="0"/>
          <w:numId w:val="8"/>
        </w:numPr>
        <w:spacing w:after="0"/>
        <w:jc w:val="both"/>
        <w:rPr>
          <w:rFonts w:ascii="Times New Roman" w:hAnsi="Times New Roman" w:cs="Times New Roman"/>
          <w:sz w:val="24"/>
          <w:szCs w:val="24"/>
        </w:rPr>
      </w:pPr>
      <w:r w:rsidRPr="00272F88">
        <w:rPr>
          <w:rFonts w:ascii="Times New Roman" w:hAnsi="Times New Roman" w:cs="Times New Roman"/>
          <w:sz w:val="24"/>
          <w:szCs w:val="24"/>
        </w:rPr>
        <w:t>Про підсумки атестації викладачів у 202</w:t>
      </w:r>
      <w:r w:rsidR="00875A11">
        <w:rPr>
          <w:rFonts w:ascii="Times New Roman" w:hAnsi="Times New Roman" w:cs="Times New Roman"/>
          <w:sz w:val="24"/>
          <w:szCs w:val="24"/>
        </w:rPr>
        <w:t>6</w:t>
      </w:r>
      <w:r w:rsidRPr="00272F88">
        <w:rPr>
          <w:rFonts w:ascii="Times New Roman" w:hAnsi="Times New Roman" w:cs="Times New Roman"/>
          <w:sz w:val="24"/>
          <w:szCs w:val="24"/>
        </w:rPr>
        <w:t xml:space="preserve"> році (пр. № 8 від </w:t>
      </w:r>
      <w:r w:rsidR="00B25824">
        <w:rPr>
          <w:rFonts w:ascii="Times New Roman" w:hAnsi="Times New Roman" w:cs="Times New Roman"/>
          <w:sz w:val="24"/>
          <w:szCs w:val="24"/>
        </w:rPr>
        <w:t>1</w:t>
      </w:r>
      <w:r w:rsidR="00875A11">
        <w:rPr>
          <w:rFonts w:ascii="Times New Roman" w:hAnsi="Times New Roman" w:cs="Times New Roman"/>
          <w:sz w:val="24"/>
          <w:szCs w:val="24"/>
        </w:rPr>
        <w:t>5</w:t>
      </w:r>
      <w:r w:rsidRPr="00272F88">
        <w:rPr>
          <w:rFonts w:ascii="Times New Roman" w:hAnsi="Times New Roman" w:cs="Times New Roman"/>
          <w:sz w:val="24"/>
          <w:szCs w:val="24"/>
        </w:rPr>
        <w:t>.04.202</w:t>
      </w:r>
      <w:r w:rsidR="00875A11">
        <w:rPr>
          <w:rFonts w:ascii="Times New Roman" w:hAnsi="Times New Roman" w:cs="Times New Roman"/>
          <w:sz w:val="24"/>
          <w:szCs w:val="24"/>
        </w:rPr>
        <w:t>6</w:t>
      </w:r>
      <w:r w:rsidRPr="00272F88">
        <w:rPr>
          <w:rFonts w:ascii="Times New Roman" w:hAnsi="Times New Roman" w:cs="Times New Roman"/>
          <w:sz w:val="24"/>
          <w:szCs w:val="24"/>
        </w:rPr>
        <w:t xml:space="preserve"> року);</w:t>
      </w:r>
    </w:p>
    <w:p w:rsidR="00F00A85" w:rsidRPr="00272F88" w:rsidRDefault="00F00A85" w:rsidP="00D414E4">
      <w:pPr>
        <w:numPr>
          <w:ilvl w:val="0"/>
          <w:numId w:val="8"/>
        </w:numPr>
        <w:spacing w:after="0"/>
        <w:jc w:val="both"/>
        <w:rPr>
          <w:rFonts w:ascii="Times New Roman" w:hAnsi="Times New Roman" w:cs="Times New Roman"/>
          <w:sz w:val="24"/>
          <w:szCs w:val="24"/>
        </w:rPr>
      </w:pPr>
      <w:r w:rsidRPr="00272F88">
        <w:rPr>
          <w:rFonts w:ascii="Times New Roman" w:hAnsi="Times New Roman" w:cs="Times New Roman"/>
          <w:sz w:val="24"/>
          <w:szCs w:val="24"/>
        </w:rPr>
        <w:t>Про підсумки методичної роботи  у 202</w:t>
      </w:r>
      <w:r w:rsidR="00875A11">
        <w:rPr>
          <w:rFonts w:ascii="Times New Roman" w:hAnsi="Times New Roman" w:cs="Times New Roman"/>
          <w:sz w:val="24"/>
          <w:szCs w:val="24"/>
        </w:rPr>
        <w:t>5</w:t>
      </w:r>
      <w:r w:rsidRPr="00272F88">
        <w:rPr>
          <w:rFonts w:ascii="Times New Roman" w:hAnsi="Times New Roman" w:cs="Times New Roman"/>
          <w:sz w:val="24"/>
          <w:szCs w:val="24"/>
        </w:rPr>
        <w:t xml:space="preserve"> -202</w:t>
      </w:r>
      <w:r w:rsidR="00875A11">
        <w:rPr>
          <w:rFonts w:ascii="Times New Roman" w:hAnsi="Times New Roman" w:cs="Times New Roman"/>
          <w:sz w:val="24"/>
          <w:szCs w:val="24"/>
        </w:rPr>
        <w:t>6</w:t>
      </w:r>
      <w:r w:rsidR="00D03F79">
        <w:rPr>
          <w:rFonts w:ascii="Times New Roman" w:hAnsi="Times New Roman" w:cs="Times New Roman"/>
          <w:sz w:val="24"/>
          <w:szCs w:val="24"/>
        </w:rPr>
        <w:t xml:space="preserve"> навчальному році (пр. №</w:t>
      </w:r>
      <w:r w:rsidR="00B25824">
        <w:rPr>
          <w:rFonts w:ascii="Times New Roman" w:hAnsi="Times New Roman" w:cs="Times New Roman"/>
          <w:sz w:val="24"/>
          <w:szCs w:val="24"/>
        </w:rPr>
        <w:t xml:space="preserve"> </w:t>
      </w:r>
      <w:r w:rsidR="00D03F79">
        <w:rPr>
          <w:rFonts w:ascii="Times New Roman" w:hAnsi="Times New Roman" w:cs="Times New Roman"/>
          <w:sz w:val="24"/>
          <w:szCs w:val="24"/>
        </w:rPr>
        <w:t xml:space="preserve">10 від </w:t>
      </w:r>
      <w:r w:rsidR="00875A11">
        <w:rPr>
          <w:rFonts w:ascii="Times New Roman" w:hAnsi="Times New Roman" w:cs="Times New Roman"/>
          <w:sz w:val="24"/>
          <w:szCs w:val="24"/>
        </w:rPr>
        <w:t>24</w:t>
      </w:r>
      <w:r w:rsidRPr="00272F88">
        <w:rPr>
          <w:rFonts w:ascii="Times New Roman" w:hAnsi="Times New Roman" w:cs="Times New Roman"/>
          <w:sz w:val="24"/>
          <w:szCs w:val="24"/>
        </w:rPr>
        <w:t>.06.202</w:t>
      </w:r>
      <w:r w:rsidR="00875A11">
        <w:rPr>
          <w:rFonts w:ascii="Times New Roman" w:hAnsi="Times New Roman" w:cs="Times New Roman"/>
          <w:sz w:val="24"/>
          <w:szCs w:val="24"/>
        </w:rPr>
        <w:t>6</w:t>
      </w:r>
      <w:r w:rsidRPr="00272F88">
        <w:rPr>
          <w:rFonts w:ascii="Times New Roman" w:hAnsi="Times New Roman" w:cs="Times New Roman"/>
          <w:sz w:val="24"/>
          <w:szCs w:val="24"/>
        </w:rPr>
        <w:t xml:space="preserve"> року).</w:t>
      </w:r>
    </w:p>
    <w:p w:rsidR="00F00A85" w:rsidRPr="00272F88" w:rsidRDefault="00F00A85" w:rsidP="00D414E4">
      <w:pPr>
        <w:spacing w:after="0"/>
        <w:ind w:firstLine="360"/>
        <w:jc w:val="both"/>
        <w:rPr>
          <w:rFonts w:ascii="Times New Roman" w:hAnsi="Times New Roman" w:cs="Times New Roman"/>
          <w:sz w:val="24"/>
          <w:szCs w:val="24"/>
        </w:rPr>
      </w:pPr>
    </w:p>
    <w:p w:rsidR="00F00A85" w:rsidRPr="00272F88" w:rsidRDefault="00F00A85" w:rsidP="00D414E4">
      <w:pPr>
        <w:spacing w:after="0"/>
        <w:ind w:firstLine="708"/>
        <w:jc w:val="both"/>
        <w:rPr>
          <w:rFonts w:ascii="Times New Roman" w:hAnsi="Times New Roman" w:cs="Times New Roman"/>
          <w:sz w:val="24"/>
          <w:szCs w:val="24"/>
        </w:rPr>
      </w:pPr>
      <w:r w:rsidRPr="00272F88">
        <w:rPr>
          <w:rFonts w:ascii="Times New Roman" w:hAnsi="Times New Roman" w:cs="Times New Roman"/>
          <w:sz w:val="24"/>
          <w:szCs w:val="24"/>
        </w:rPr>
        <w:t>За результатами контролюючих заходів регулярно видаються накази по коледжу, наприклад:</w:t>
      </w:r>
    </w:p>
    <w:p w:rsidR="00F00A85" w:rsidRPr="00272F88" w:rsidRDefault="00F00A85" w:rsidP="00D414E4">
      <w:pPr>
        <w:numPr>
          <w:ilvl w:val="0"/>
          <w:numId w:val="8"/>
        </w:numPr>
        <w:spacing w:after="0"/>
        <w:jc w:val="both"/>
        <w:rPr>
          <w:rFonts w:ascii="Times New Roman" w:hAnsi="Times New Roman" w:cs="Times New Roman"/>
          <w:sz w:val="24"/>
          <w:szCs w:val="24"/>
        </w:rPr>
      </w:pPr>
      <w:r w:rsidRPr="00272F88">
        <w:rPr>
          <w:rFonts w:ascii="Times New Roman" w:hAnsi="Times New Roman" w:cs="Times New Roman"/>
          <w:sz w:val="24"/>
          <w:szCs w:val="24"/>
        </w:rPr>
        <w:lastRenderedPageBreak/>
        <w:t xml:space="preserve">Про заходи щодо підготовки до </w:t>
      </w:r>
      <w:r w:rsidR="00B25824">
        <w:rPr>
          <w:rFonts w:ascii="Times New Roman" w:hAnsi="Times New Roman"/>
          <w:sz w:val="24"/>
          <w:szCs w:val="24"/>
        </w:rPr>
        <w:t>єдиного державного кваліфікаційного іспиту (</w:t>
      </w:r>
      <w:r w:rsidR="00D03F79">
        <w:rPr>
          <w:rFonts w:ascii="Times New Roman" w:hAnsi="Times New Roman" w:cs="Times New Roman"/>
          <w:sz w:val="24"/>
          <w:szCs w:val="24"/>
        </w:rPr>
        <w:t>ЄДКІ</w:t>
      </w:r>
      <w:r w:rsidR="00B25824">
        <w:rPr>
          <w:rFonts w:ascii="Times New Roman" w:hAnsi="Times New Roman" w:cs="Times New Roman"/>
          <w:sz w:val="24"/>
          <w:szCs w:val="24"/>
        </w:rPr>
        <w:t>)</w:t>
      </w:r>
      <w:r w:rsidRPr="00272F88">
        <w:rPr>
          <w:rFonts w:ascii="Times New Roman" w:hAnsi="Times New Roman" w:cs="Times New Roman"/>
          <w:sz w:val="24"/>
          <w:szCs w:val="24"/>
        </w:rPr>
        <w:t xml:space="preserve"> (наказ № </w:t>
      </w:r>
      <w:r w:rsidR="00875A11">
        <w:rPr>
          <w:rFonts w:ascii="Times New Roman" w:hAnsi="Times New Roman" w:cs="Times New Roman"/>
          <w:sz w:val="24"/>
          <w:szCs w:val="24"/>
        </w:rPr>
        <w:t>76</w:t>
      </w:r>
      <w:r w:rsidRPr="00272F88">
        <w:rPr>
          <w:rFonts w:ascii="Times New Roman" w:hAnsi="Times New Roman" w:cs="Times New Roman"/>
          <w:sz w:val="24"/>
          <w:szCs w:val="24"/>
        </w:rPr>
        <w:t xml:space="preserve">-К від </w:t>
      </w:r>
      <w:r w:rsidR="00CD34AE">
        <w:rPr>
          <w:rFonts w:ascii="Times New Roman" w:hAnsi="Times New Roman" w:cs="Times New Roman"/>
          <w:sz w:val="24"/>
          <w:szCs w:val="24"/>
        </w:rPr>
        <w:t>0</w:t>
      </w:r>
      <w:r w:rsidR="00875A11">
        <w:rPr>
          <w:rFonts w:ascii="Times New Roman" w:hAnsi="Times New Roman" w:cs="Times New Roman"/>
          <w:sz w:val="24"/>
          <w:szCs w:val="24"/>
        </w:rPr>
        <w:t>2</w:t>
      </w:r>
      <w:r w:rsidRPr="00272F88">
        <w:rPr>
          <w:rFonts w:ascii="Times New Roman" w:hAnsi="Times New Roman" w:cs="Times New Roman"/>
          <w:sz w:val="24"/>
          <w:szCs w:val="24"/>
        </w:rPr>
        <w:t>.0</w:t>
      </w:r>
      <w:r w:rsidR="00CD34AE">
        <w:rPr>
          <w:rFonts w:ascii="Times New Roman" w:hAnsi="Times New Roman" w:cs="Times New Roman"/>
          <w:sz w:val="24"/>
          <w:szCs w:val="24"/>
        </w:rPr>
        <w:t>9</w:t>
      </w:r>
      <w:r w:rsidRPr="00272F88">
        <w:rPr>
          <w:rFonts w:ascii="Times New Roman" w:hAnsi="Times New Roman" w:cs="Times New Roman"/>
          <w:sz w:val="24"/>
          <w:szCs w:val="24"/>
        </w:rPr>
        <w:t>.202</w:t>
      </w:r>
      <w:r w:rsidR="00875A11">
        <w:rPr>
          <w:rFonts w:ascii="Times New Roman" w:hAnsi="Times New Roman" w:cs="Times New Roman"/>
          <w:sz w:val="24"/>
          <w:szCs w:val="24"/>
        </w:rPr>
        <w:t>5</w:t>
      </w:r>
      <w:r w:rsidRPr="00272F88">
        <w:rPr>
          <w:rFonts w:ascii="Times New Roman" w:hAnsi="Times New Roman" w:cs="Times New Roman"/>
          <w:sz w:val="24"/>
          <w:szCs w:val="24"/>
        </w:rPr>
        <w:t xml:space="preserve"> р.);</w:t>
      </w:r>
    </w:p>
    <w:p w:rsidR="00F00A85" w:rsidRPr="00272F88" w:rsidRDefault="00F00A85" w:rsidP="00D414E4">
      <w:pPr>
        <w:numPr>
          <w:ilvl w:val="0"/>
          <w:numId w:val="8"/>
        </w:numPr>
        <w:spacing w:after="0"/>
        <w:jc w:val="both"/>
        <w:rPr>
          <w:rFonts w:ascii="Times New Roman" w:hAnsi="Times New Roman" w:cs="Times New Roman"/>
          <w:sz w:val="24"/>
          <w:szCs w:val="24"/>
        </w:rPr>
      </w:pPr>
      <w:r w:rsidRPr="00272F88">
        <w:rPr>
          <w:rFonts w:ascii="Times New Roman" w:hAnsi="Times New Roman" w:cs="Times New Roman"/>
          <w:sz w:val="24"/>
          <w:szCs w:val="24"/>
        </w:rPr>
        <w:t xml:space="preserve">Про затвердження груп для занять фізичною культурою (наказ № </w:t>
      </w:r>
      <w:r w:rsidR="00B25824">
        <w:rPr>
          <w:rFonts w:ascii="Times New Roman" w:hAnsi="Times New Roman" w:cs="Times New Roman"/>
          <w:sz w:val="24"/>
          <w:szCs w:val="24"/>
        </w:rPr>
        <w:t>1</w:t>
      </w:r>
      <w:r w:rsidR="00875A11">
        <w:rPr>
          <w:rFonts w:ascii="Times New Roman" w:hAnsi="Times New Roman" w:cs="Times New Roman"/>
          <w:sz w:val="24"/>
          <w:szCs w:val="24"/>
        </w:rPr>
        <w:t>49</w:t>
      </w:r>
      <w:r w:rsidRPr="00272F88">
        <w:rPr>
          <w:rFonts w:ascii="Times New Roman" w:hAnsi="Times New Roman" w:cs="Times New Roman"/>
          <w:sz w:val="24"/>
          <w:szCs w:val="24"/>
        </w:rPr>
        <w:t xml:space="preserve">-Н від </w:t>
      </w:r>
      <w:r w:rsidR="00EC3B1C">
        <w:rPr>
          <w:rFonts w:ascii="Times New Roman" w:hAnsi="Times New Roman" w:cs="Times New Roman"/>
          <w:sz w:val="24"/>
          <w:szCs w:val="24"/>
        </w:rPr>
        <w:t>0</w:t>
      </w:r>
      <w:r w:rsidR="00875A11">
        <w:rPr>
          <w:rFonts w:ascii="Times New Roman" w:hAnsi="Times New Roman" w:cs="Times New Roman"/>
          <w:sz w:val="24"/>
          <w:szCs w:val="24"/>
        </w:rPr>
        <w:t>1</w:t>
      </w:r>
      <w:r w:rsidRPr="00272F88">
        <w:rPr>
          <w:rFonts w:ascii="Times New Roman" w:hAnsi="Times New Roman" w:cs="Times New Roman"/>
          <w:sz w:val="24"/>
          <w:szCs w:val="24"/>
        </w:rPr>
        <w:t>.09.202</w:t>
      </w:r>
      <w:r w:rsidR="00875A11">
        <w:rPr>
          <w:rFonts w:ascii="Times New Roman" w:hAnsi="Times New Roman" w:cs="Times New Roman"/>
          <w:sz w:val="24"/>
          <w:szCs w:val="24"/>
        </w:rPr>
        <w:t>5</w:t>
      </w:r>
      <w:r w:rsidRPr="00272F88">
        <w:rPr>
          <w:rFonts w:ascii="Times New Roman" w:hAnsi="Times New Roman" w:cs="Times New Roman"/>
          <w:sz w:val="24"/>
          <w:szCs w:val="24"/>
        </w:rPr>
        <w:t>р.);</w:t>
      </w:r>
    </w:p>
    <w:p w:rsidR="00F00A85" w:rsidRDefault="00F00A85" w:rsidP="00D414E4">
      <w:pPr>
        <w:numPr>
          <w:ilvl w:val="0"/>
          <w:numId w:val="8"/>
        </w:numPr>
        <w:spacing w:after="0"/>
        <w:jc w:val="both"/>
        <w:rPr>
          <w:rFonts w:ascii="Times New Roman" w:hAnsi="Times New Roman" w:cs="Times New Roman"/>
          <w:sz w:val="24"/>
          <w:szCs w:val="24"/>
        </w:rPr>
      </w:pPr>
      <w:r w:rsidRPr="00272F88">
        <w:rPr>
          <w:rFonts w:ascii="Times New Roman" w:hAnsi="Times New Roman" w:cs="Times New Roman"/>
          <w:sz w:val="24"/>
          <w:szCs w:val="24"/>
        </w:rPr>
        <w:t xml:space="preserve">Про результати контролю стану ведення навчальних журналів (наказ № </w:t>
      </w:r>
      <w:r w:rsidR="00875A11">
        <w:rPr>
          <w:rFonts w:ascii="Times New Roman" w:hAnsi="Times New Roman" w:cs="Times New Roman"/>
          <w:sz w:val="24"/>
          <w:szCs w:val="24"/>
        </w:rPr>
        <w:t>63</w:t>
      </w:r>
      <w:r w:rsidR="00B25824">
        <w:rPr>
          <w:rFonts w:ascii="Times New Roman" w:hAnsi="Times New Roman" w:cs="Times New Roman"/>
          <w:sz w:val="24"/>
          <w:szCs w:val="24"/>
        </w:rPr>
        <w:t xml:space="preserve"> від </w:t>
      </w:r>
      <w:r w:rsidR="00875A11">
        <w:rPr>
          <w:rFonts w:ascii="Times New Roman" w:hAnsi="Times New Roman" w:cs="Times New Roman"/>
          <w:sz w:val="24"/>
          <w:szCs w:val="24"/>
        </w:rPr>
        <w:t>30</w:t>
      </w:r>
      <w:r w:rsidR="00CD34AE">
        <w:rPr>
          <w:rFonts w:ascii="Times New Roman" w:hAnsi="Times New Roman" w:cs="Times New Roman"/>
          <w:sz w:val="24"/>
          <w:szCs w:val="24"/>
        </w:rPr>
        <w:t>.12</w:t>
      </w:r>
      <w:r w:rsidRPr="00272F88">
        <w:rPr>
          <w:rFonts w:ascii="Times New Roman" w:hAnsi="Times New Roman" w:cs="Times New Roman"/>
          <w:sz w:val="24"/>
          <w:szCs w:val="24"/>
        </w:rPr>
        <w:t>.202</w:t>
      </w:r>
      <w:r w:rsidR="00D414E4">
        <w:rPr>
          <w:rFonts w:ascii="Times New Roman" w:hAnsi="Times New Roman" w:cs="Times New Roman"/>
          <w:sz w:val="24"/>
          <w:szCs w:val="24"/>
        </w:rPr>
        <w:t>5</w:t>
      </w:r>
      <w:r w:rsidRPr="00272F88">
        <w:rPr>
          <w:rFonts w:ascii="Times New Roman" w:hAnsi="Times New Roman" w:cs="Times New Roman"/>
          <w:sz w:val="24"/>
          <w:szCs w:val="24"/>
        </w:rPr>
        <w:t>р.);</w:t>
      </w:r>
    </w:p>
    <w:p w:rsidR="00CD34AE" w:rsidRDefault="00CD34AE" w:rsidP="00D414E4">
      <w:pPr>
        <w:numPr>
          <w:ilvl w:val="0"/>
          <w:numId w:val="8"/>
        </w:numPr>
        <w:spacing w:after="0"/>
        <w:jc w:val="both"/>
        <w:rPr>
          <w:rFonts w:ascii="Times New Roman" w:hAnsi="Times New Roman" w:cs="Times New Roman"/>
          <w:sz w:val="24"/>
          <w:szCs w:val="24"/>
        </w:rPr>
      </w:pPr>
      <w:r w:rsidRPr="00272F88">
        <w:rPr>
          <w:rFonts w:ascii="Times New Roman" w:hAnsi="Times New Roman" w:cs="Times New Roman"/>
          <w:sz w:val="24"/>
          <w:szCs w:val="24"/>
        </w:rPr>
        <w:t>Про стан викладання</w:t>
      </w:r>
      <w:r w:rsidRPr="00272F88">
        <w:rPr>
          <w:rFonts w:ascii="Times New Roman" w:eastAsia="Calibri" w:hAnsi="Times New Roman" w:cs="Times New Roman"/>
          <w:bCs/>
          <w:iCs/>
          <w:sz w:val="24"/>
          <w:szCs w:val="24"/>
        </w:rPr>
        <w:t xml:space="preserve"> </w:t>
      </w:r>
      <w:r w:rsidR="00D414E4">
        <w:rPr>
          <w:rFonts w:ascii="Times New Roman" w:hAnsi="Times New Roman"/>
          <w:sz w:val="24"/>
          <w:szCs w:val="24"/>
        </w:rPr>
        <w:t>української</w:t>
      </w:r>
      <w:r w:rsidR="00D414E4" w:rsidRPr="00FB5253">
        <w:rPr>
          <w:rFonts w:ascii="Times New Roman" w:hAnsi="Times New Roman" w:cs="Times New Roman"/>
          <w:sz w:val="24"/>
          <w:szCs w:val="24"/>
        </w:rPr>
        <w:t xml:space="preserve"> мов</w:t>
      </w:r>
      <w:r w:rsidR="00D414E4">
        <w:rPr>
          <w:rFonts w:ascii="Times New Roman" w:hAnsi="Times New Roman"/>
          <w:sz w:val="24"/>
          <w:szCs w:val="24"/>
        </w:rPr>
        <w:t>и</w:t>
      </w:r>
      <w:r w:rsidR="00D414E4" w:rsidRPr="00FB5253">
        <w:rPr>
          <w:rFonts w:ascii="Times New Roman" w:hAnsi="Times New Roman" w:cs="Times New Roman"/>
          <w:sz w:val="24"/>
          <w:szCs w:val="24"/>
        </w:rPr>
        <w:t>; українськ</w:t>
      </w:r>
      <w:r w:rsidR="00D414E4">
        <w:rPr>
          <w:rFonts w:ascii="Times New Roman" w:hAnsi="Times New Roman"/>
          <w:sz w:val="24"/>
          <w:szCs w:val="24"/>
        </w:rPr>
        <w:t>ої</w:t>
      </w:r>
      <w:r w:rsidR="00D414E4" w:rsidRPr="00FB5253">
        <w:rPr>
          <w:rFonts w:ascii="Times New Roman" w:hAnsi="Times New Roman" w:cs="Times New Roman"/>
          <w:sz w:val="24"/>
          <w:szCs w:val="24"/>
        </w:rPr>
        <w:t xml:space="preserve"> літератур</w:t>
      </w:r>
      <w:r w:rsidR="00D414E4">
        <w:rPr>
          <w:rFonts w:ascii="Times New Roman" w:hAnsi="Times New Roman"/>
          <w:sz w:val="24"/>
          <w:szCs w:val="24"/>
        </w:rPr>
        <w:t>и</w:t>
      </w:r>
      <w:r w:rsidR="00D414E4" w:rsidRPr="00FB5253">
        <w:rPr>
          <w:rFonts w:ascii="Times New Roman" w:hAnsi="Times New Roman" w:cs="Times New Roman"/>
          <w:sz w:val="24"/>
          <w:szCs w:val="24"/>
        </w:rPr>
        <w:t>; українськ</w:t>
      </w:r>
      <w:r w:rsidR="00D414E4">
        <w:rPr>
          <w:rFonts w:ascii="Times New Roman" w:hAnsi="Times New Roman"/>
          <w:sz w:val="24"/>
          <w:szCs w:val="24"/>
        </w:rPr>
        <w:t>ої</w:t>
      </w:r>
      <w:r w:rsidR="00D414E4" w:rsidRPr="00FB5253">
        <w:rPr>
          <w:rFonts w:ascii="Times New Roman" w:hAnsi="Times New Roman" w:cs="Times New Roman"/>
          <w:sz w:val="24"/>
          <w:szCs w:val="24"/>
        </w:rPr>
        <w:t xml:space="preserve"> мов</w:t>
      </w:r>
      <w:r w:rsidR="00D414E4">
        <w:rPr>
          <w:rFonts w:ascii="Times New Roman" w:hAnsi="Times New Roman"/>
          <w:sz w:val="24"/>
          <w:szCs w:val="24"/>
        </w:rPr>
        <w:t>и</w:t>
      </w:r>
      <w:r w:rsidR="00D414E4" w:rsidRPr="00FB5253">
        <w:rPr>
          <w:rFonts w:ascii="Times New Roman" w:hAnsi="Times New Roman" w:cs="Times New Roman"/>
          <w:sz w:val="24"/>
          <w:szCs w:val="24"/>
        </w:rPr>
        <w:t xml:space="preserve"> за професійним спрямуванням</w:t>
      </w:r>
      <w:r w:rsidR="00D414E4" w:rsidRPr="00272F88">
        <w:rPr>
          <w:rFonts w:ascii="Times New Roman" w:hAnsi="Times New Roman" w:cs="Times New Roman"/>
          <w:sz w:val="24"/>
          <w:szCs w:val="24"/>
        </w:rPr>
        <w:t xml:space="preserve"> </w:t>
      </w:r>
      <w:r w:rsidRPr="00272F88">
        <w:rPr>
          <w:rFonts w:ascii="Times New Roman" w:hAnsi="Times New Roman" w:cs="Times New Roman"/>
          <w:sz w:val="24"/>
          <w:szCs w:val="24"/>
        </w:rPr>
        <w:t xml:space="preserve">та рівень навчальних досягнень студентів (наказ № </w:t>
      </w:r>
      <w:r w:rsidR="00D414E4">
        <w:rPr>
          <w:rFonts w:ascii="Times New Roman" w:hAnsi="Times New Roman" w:cs="Times New Roman"/>
          <w:sz w:val="24"/>
          <w:szCs w:val="24"/>
        </w:rPr>
        <w:t>7</w:t>
      </w:r>
      <w:r w:rsidRPr="00272F88">
        <w:rPr>
          <w:rFonts w:ascii="Times New Roman" w:hAnsi="Times New Roman" w:cs="Times New Roman"/>
          <w:sz w:val="24"/>
          <w:szCs w:val="24"/>
        </w:rPr>
        <w:t xml:space="preserve"> від  </w:t>
      </w:r>
      <w:r w:rsidR="00D414E4">
        <w:rPr>
          <w:rFonts w:ascii="Times New Roman" w:hAnsi="Times New Roman" w:cs="Times New Roman"/>
          <w:sz w:val="24"/>
          <w:szCs w:val="24"/>
        </w:rPr>
        <w:t>25</w:t>
      </w:r>
      <w:r w:rsidRPr="00272F88">
        <w:rPr>
          <w:rFonts w:ascii="Times New Roman" w:hAnsi="Times New Roman" w:cs="Times New Roman"/>
          <w:sz w:val="24"/>
          <w:szCs w:val="24"/>
        </w:rPr>
        <w:t>.0</w:t>
      </w:r>
      <w:r w:rsidR="00D414E4">
        <w:rPr>
          <w:rFonts w:ascii="Times New Roman" w:hAnsi="Times New Roman" w:cs="Times New Roman"/>
          <w:sz w:val="24"/>
          <w:szCs w:val="24"/>
        </w:rPr>
        <w:t>3</w:t>
      </w:r>
      <w:r w:rsidRPr="00272F88">
        <w:rPr>
          <w:rFonts w:ascii="Times New Roman" w:hAnsi="Times New Roman" w:cs="Times New Roman"/>
          <w:sz w:val="24"/>
          <w:szCs w:val="24"/>
        </w:rPr>
        <w:t>.202</w:t>
      </w:r>
      <w:r w:rsidR="00D414E4">
        <w:rPr>
          <w:rFonts w:ascii="Times New Roman" w:hAnsi="Times New Roman" w:cs="Times New Roman"/>
          <w:sz w:val="24"/>
          <w:szCs w:val="24"/>
        </w:rPr>
        <w:t>6</w:t>
      </w:r>
      <w:r w:rsidRPr="00272F88">
        <w:rPr>
          <w:rFonts w:ascii="Times New Roman" w:hAnsi="Times New Roman" w:cs="Times New Roman"/>
          <w:sz w:val="24"/>
          <w:szCs w:val="24"/>
        </w:rPr>
        <w:t xml:space="preserve"> р.);</w:t>
      </w:r>
    </w:p>
    <w:p w:rsidR="00D414E4" w:rsidRDefault="00D414E4" w:rsidP="00D414E4">
      <w:pPr>
        <w:numPr>
          <w:ilvl w:val="0"/>
          <w:numId w:val="8"/>
        </w:numPr>
        <w:spacing w:after="0"/>
        <w:jc w:val="both"/>
        <w:rPr>
          <w:rFonts w:ascii="Times New Roman" w:hAnsi="Times New Roman" w:cs="Times New Roman"/>
          <w:sz w:val="24"/>
          <w:szCs w:val="24"/>
        </w:rPr>
      </w:pPr>
      <w:r>
        <w:rPr>
          <w:rFonts w:ascii="Times New Roman" w:hAnsi="Times New Roman" w:cs="Times New Roman"/>
          <w:sz w:val="24"/>
          <w:szCs w:val="24"/>
        </w:rPr>
        <w:t xml:space="preserve">Про затвердження вибіркових дисциплін на 2026-2027 навчальний рік </w:t>
      </w:r>
      <w:r w:rsidRPr="00272F88">
        <w:rPr>
          <w:rFonts w:ascii="Times New Roman" w:hAnsi="Times New Roman" w:cs="Times New Roman"/>
          <w:sz w:val="24"/>
          <w:szCs w:val="24"/>
        </w:rPr>
        <w:t xml:space="preserve">(наказ № </w:t>
      </w:r>
      <w:r>
        <w:rPr>
          <w:rFonts w:ascii="Times New Roman" w:hAnsi="Times New Roman" w:cs="Times New Roman"/>
          <w:sz w:val="24"/>
          <w:szCs w:val="24"/>
        </w:rPr>
        <w:t>9</w:t>
      </w:r>
      <w:r w:rsidRPr="00272F88">
        <w:rPr>
          <w:rFonts w:ascii="Times New Roman" w:hAnsi="Times New Roman" w:cs="Times New Roman"/>
          <w:sz w:val="24"/>
          <w:szCs w:val="24"/>
        </w:rPr>
        <w:t xml:space="preserve"> від  </w:t>
      </w:r>
      <w:r>
        <w:rPr>
          <w:rFonts w:ascii="Times New Roman" w:hAnsi="Times New Roman" w:cs="Times New Roman"/>
          <w:sz w:val="24"/>
          <w:szCs w:val="24"/>
        </w:rPr>
        <w:t>13</w:t>
      </w:r>
      <w:r w:rsidRPr="00272F88">
        <w:rPr>
          <w:rFonts w:ascii="Times New Roman" w:hAnsi="Times New Roman" w:cs="Times New Roman"/>
          <w:sz w:val="24"/>
          <w:szCs w:val="24"/>
        </w:rPr>
        <w:t>.0</w:t>
      </w:r>
      <w:r>
        <w:rPr>
          <w:rFonts w:ascii="Times New Roman" w:hAnsi="Times New Roman" w:cs="Times New Roman"/>
          <w:sz w:val="24"/>
          <w:szCs w:val="24"/>
        </w:rPr>
        <w:t>4</w:t>
      </w:r>
      <w:r w:rsidRPr="00272F88">
        <w:rPr>
          <w:rFonts w:ascii="Times New Roman" w:hAnsi="Times New Roman" w:cs="Times New Roman"/>
          <w:sz w:val="24"/>
          <w:szCs w:val="24"/>
        </w:rPr>
        <w:t>.202</w:t>
      </w:r>
      <w:r>
        <w:rPr>
          <w:rFonts w:ascii="Times New Roman" w:hAnsi="Times New Roman" w:cs="Times New Roman"/>
          <w:sz w:val="24"/>
          <w:szCs w:val="24"/>
        </w:rPr>
        <w:t>6</w:t>
      </w:r>
      <w:r w:rsidRPr="00272F88">
        <w:rPr>
          <w:rFonts w:ascii="Times New Roman" w:hAnsi="Times New Roman" w:cs="Times New Roman"/>
          <w:sz w:val="24"/>
          <w:szCs w:val="24"/>
        </w:rPr>
        <w:t xml:space="preserve"> р.);</w:t>
      </w:r>
    </w:p>
    <w:p w:rsidR="00F00A85" w:rsidRDefault="00F00A85" w:rsidP="00D414E4">
      <w:pPr>
        <w:numPr>
          <w:ilvl w:val="0"/>
          <w:numId w:val="8"/>
        </w:numPr>
        <w:spacing w:after="0"/>
        <w:jc w:val="both"/>
        <w:rPr>
          <w:rFonts w:ascii="Times New Roman" w:hAnsi="Times New Roman" w:cs="Times New Roman"/>
          <w:sz w:val="24"/>
          <w:szCs w:val="24"/>
        </w:rPr>
      </w:pPr>
      <w:r w:rsidRPr="00272F88">
        <w:rPr>
          <w:rFonts w:ascii="Times New Roman" w:hAnsi="Times New Roman" w:cs="Times New Roman"/>
          <w:sz w:val="24"/>
          <w:szCs w:val="24"/>
        </w:rPr>
        <w:t xml:space="preserve">Про стан викладання </w:t>
      </w:r>
      <w:r w:rsidR="00D414E4" w:rsidRPr="00FB5253">
        <w:rPr>
          <w:rFonts w:ascii="Times New Roman" w:hAnsi="Times New Roman" w:cs="Times New Roman"/>
          <w:sz w:val="24"/>
          <w:szCs w:val="24"/>
        </w:rPr>
        <w:t>акушерств</w:t>
      </w:r>
      <w:r w:rsidR="00D414E4">
        <w:rPr>
          <w:rFonts w:ascii="Times New Roman" w:hAnsi="Times New Roman" w:cs="Times New Roman"/>
          <w:sz w:val="24"/>
          <w:szCs w:val="24"/>
        </w:rPr>
        <w:t>а</w:t>
      </w:r>
      <w:r w:rsidR="00D414E4" w:rsidRPr="00FB5253">
        <w:rPr>
          <w:rFonts w:ascii="Times New Roman" w:hAnsi="Times New Roman" w:cs="Times New Roman"/>
          <w:sz w:val="24"/>
          <w:szCs w:val="24"/>
        </w:rPr>
        <w:t>, гінекологі</w:t>
      </w:r>
      <w:r w:rsidR="00D414E4">
        <w:rPr>
          <w:rFonts w:ascii="Times New Roman" w:hAnsi="Times New Roman" w:cs="Times New Roman"/>
          <w:sz w:val="24"/>
          <w:szCs w:val="24"/>
        </w:rPr>
        <w:t>ї</w:t>
      </w:r>
      <w:r w:rsidR="00D414E4" w:rsidRPr="00FB5253">
        <w:rPr>
          <w:rFonts w:ascii="Times New Roman" w:hAnsi="Times New Roman" w:cs="Times New Roman"/>
          <w:sz w:val="24"/>
          <w:szCs w:val="24"/>
        </w:rPr>
        <w:t>, репродуктивн</w:t>
      </w:r>
      <w:r w:rsidR="00D414E4">
        <w:rPr>
          <w:rFonts w:ascii="Times New Roman" w:hAnsi="Times New Roman" w:cs="Times New Roman"/>
          <w:sz w:val="24"/>
          <w:szCs w:val="24"/>
        </w:rPr>
        <w:t>ого</w:t>
      </w:r>
      <w:r w:rsidR="00D414E4" w:rsidRPr="00FB5253">
        <w:rPr>
          <w:rFonts w:ascii="Times New Roman" w:hAnsi="Times New Roman" w:cs="Times New Roman"/>
          <w:sz w:val="24"/>
          <w:szCs w:val="24"/>
        </w:rPr>
        <w:t xml:space="preserve"> здоров’я та планування сім’ї; медсестринств</w:t>
      </w:r>
      <w:r w:rsidR="00D414E4">
        <w:rPr>
          <w:rFonts w:ascii="Times New Roman" w:hAnsi="Times New Roman" w:cs="Times New Roman"/>
          <w:sz w:val="24"/>
          <w:szCs w:val="24"/>
        </w:rPr>
        <w:t>а</w:t>
      </w:r>
      <w:r w:rsidR="00D414E4" w:rsidRPr="00FB5253">
        <w:rPr>
          <w:rFonts w:ascii="Times New Roman" w:hAnsi="Times New Roman" w:cs="Times New Roman"/>
          <w:sz w:val="24"/>
          <w:szCs w:val="24"/>
        </w:rPr>
        <w:t xml:space="preserve"> в акушерстві; медсестринств</w:t>
      </w:r>
      <w:r w:rsidR="00D414E4">
        <w:rPr>
          <w:rFonts w:ascii="Times New Roman" w:hAnsi="Times New Roman" w:cs="Times New Roman"/>
          <w:sz w:val="24"/>
          <w:szCs w:val="24"/>
        </w:rPr>
        <w:t>а</w:t>
      </w:r>
      <w:r w:rsidR="00D414E4" w:rsidRPr="00FB5253">
        <w:rPr>
          <w:rFonts w:ascii="Times New Roman" w:hAnsi="Times New Roman" w:cs="Times New Roman"/>
          <w:sz w:val="24"/>
          <w:szCs w:val="24"/>
        </w:rPr>
        <w:t xml:space="preserve"> в гінекології з основами репродуктивного здоров’я та планування сім’ї</w:t>
      </w:r>
      <w:r w:rsidR="00D414E4">
        <w:rPr>
          <w:b/>
          <w:sz w:val="24"/>
          <w:szCs w:val="24"/>
        </w:rPr>
        <w:t xml:space="preserve">  </w:t>
      </w:r>
      <w:r w:rsidR="00CD34AE">
        <w:rPr>
          <w:rFonts w:ascii="Times New Roman" w:eastAsia="Calibri" w:hAnsi="Times New Roman" w:cs="Times New Roman"/>
          <w:bCs/>
          <w:iCs/>
          <w:sz w:val="24"/>
          <w:szCs w:val="24"/>
        </w:rPr>
        <w:t xml:space="preserve">та </w:t>
      </w:r>
      <w:r w:rsidRPr="00272F88">
        <w:rPr>
          <w:rFonts w:ascii="Times New Roman" w:hAnsi="Times New Roman" w:cs="Times New Roman"/>
          <w:sz w:val="24"/>
          <w:szCs w:val="24"/>
        </w:rPr>
        <w:t xml:space="preserve"> рівень навчальних досягнень студентів (наказ № </w:t>
      </w:r>
      <w:r w:rsidR="00532AFA" w:rsidRPr="00DD1D72">
        <w:rPr>
          <w:rFonts w:ascii="Times New Roman" w:hAnsi="Times New Roman" w:cs="Times New Roman"/>
          <w:sz w:val="24"/>
          <w:szCs w:val="24"/>
        </w:rPr>
        <w:t>1</w:t>
      </w:r>
      <w:r w:rsidR="00FD7A61">
        <w:rPr>
          <w:rFonts w:ascii="Times New Roman" w:hAnsi="Times New Roman" w:cs="Times New Roman"/>
          <w:sz w:val="24"/>
          <w:szCs w:val="24"/>
        </w:rPr>
        <w:t>3</w:t>
      </w:r>
      <w:r w:rsidR="00D414E4">
        <w:rPr>
          <w:rFonts w:ascii="Times New Roman" w:hAnsi="Times New Roman" w:cs="Times New Roman"/>
          <w:sz w:val="24"/>
          <w:szCs w:val="24"/>
        </w:rPr>
        <w:t xml:space="preserve"> </w:t>
      </w:r>
      <w:r w:rsidR="00CD34AE">
        <w:rPr>
          <w:rFonts w:ascii="Times New Roman" w:hAnsi="Times New Roman" w:cs="Times New Roman"/>
          <w:sz w:val="24"/>
          <w:szCs w:val="24"/>
        </w:rPr>
        <w:t xml:space="preserve"> від </w:t>
      </w:r>
      <w:r w:rsidR="00D414E4">
        <w:rPr>
          <w:rFonts w:ascii="Times New Roman" w:hAnsi="Times New Roman" w:cs="Times New Roman"/>
          <w:sz w:val="24"/>
          <w:szCs w:val="24"/>
        </w:rPr>
        <w:t>26</w:t>
      </w:r>
      <w:r w:rsidRPr="00272F88">
        <w:rPr>
          <w:rFonts w:ascii="Times New Roman" w:hAnsi="Times New Roman" w:cs="Times New Roman"/>
          <w:sz w:val="24"/>
          <w:szCs w:val="24"/>
        </w:rPr>
        <w:t>.0</w:t>
      </w:r>
      <w:r w:rsidR="00D414E4">
        <w:rPr>
          <w:rFonts w:ascii="Times New Roman" w:hAnsi="Times New Roman" w:cs="Times New Roman"/>
          <w:sz w:val="24"/>
          <w:szCs w:val="24"/>
        </w:rPr>
        <w:t>5</w:t>
      </w:r>
      <w:r w:rsidRPr="00272F88">
        <w:rPr>
          <w:rFonts w:ascii="Times New Roman" w:hAnsi="Times New Roman" w:cs="Times New Roman"/>
          <w:sz w:val="24"/>
          <w:szCs w:val="24"/>
        </w:rPr>
        <w:t>.202</w:t>
      </w:r>
      <w:r w:rsidR="00D414E4">
        <w:rPr>
          <w:rFonts w:ascii="Times New Roman" w:hAnsi="Times New Roman" w:cs="Times New Roman"/>
          <w:sz w:val="24"/>
          <w:szCs w:val="24"/>
        </w:rPr>
        <w:t>6</w:t>
      </w:r>
      <w:r w:rsidRPr="00272F88">
        <w:rPr>
          <w:rFonts w:ascii="Times New Roman" w:hAnsi="Times New Roman" w:cs="Times New Roman"/>
          <w:sz w:val="24"/>
          <w:szCs w:val="24"/>
        </w:rPr>
        <w:t xml:space="preserve"> р.);</w:t>
      </w:r>
    </w:p>
    <w:p w:rsidR="00F00A85" w:rsidRPr="006440EE" w:rsidRDefault="00F00A85" w:rsidP="00D414E4">
      <w:pPr>
        <w:numPr>
          <w:ilvl w:val="0"/>
          <w:numId w:val="8"/>
        </w:numPr>
        <w:spacing w:after="0"/>
        <w:jc w:val="both"/>
        <w:rPr>
          <w:rFonts w:ascii="Times New Roman" w:hAnsi="Times New Roman" w:cs="Times New Roman"/>
          <w:sz w:val="24"/>
          <w:szCs w:val="24"/>
        </w:rPr>
      </w:pPr>
      <w:r w:rsidRPr="00E6085A">
        <w:rPr>
          <w:rFonts w:ascii="Times New Roman" w:hAnsi="Times New Roman" w:cs="Times New Roman"/>
          <w:sz w:val="24"/>
          <w:szCs w:val="24"/>
        </w:rPr>
        <w:t>Про результати атестації</w:t>
      </w:r>
      <w:r w:rsidR="00CD34AE" w:rsidRPr="00E6085A">
        <w:rPr>
          <w:rFonts w:ascii="Times New Roman" w:hAnsi="Times New Roman" w:cs="Times New Roman"/>
          <w:sz w:val="24"/>
          <w:szCs w:val="24"/>
        </w:rPr>
        <w:t xml:space="preserve"> </w:t>
      </w:r>
      <w:r w:rsidRPr="00E6085A">
        <w:rPr>
          <w:rFonts w:ascii="Times New Roman" w:hAnsi="Times New Roman" w:cs="Times New Roman"/>
          <w:sz w:val="24"/>
          <w:szCs w:val="24"/>
        </w:rPr>
        <w:t xml:space="preserve">педагогічних працівників </w:t>
      </w:r>
      <w:r w:rsidRPr="00E6085A">
        <w:rPr>
          <w:rFonts w:ascii="Times New Roman" w:hAnsi="Times New Roman" w:cs="Times New Roman"/>
          <w:color w:val="000000"/>
          <w:sz w:val="24"/>
          <w:szCs w:val="24"/>
        </w:rPr>
        <w:t xml:space="preserve">(наказ № </w:t>
      </w:r>
      <w:r w:rsidR="00E6085A">
        <w:rPr>
          <w:rFonts w:ascii="Times New Roman" w:hAnsi="Times New Roman" w:cs="Times New Roman"/>
          <w:color w:val="000000"/>
          <w:sz w:val="24"/>
          <w:szCs w:val="24"/>
        </w:rPr>
        <w:t>20</w:t>
      </w:r>
      <w:r w:rsidR="00074DBE" w:rsidRPr="00E6085A">
        <w:rPr>
          <w:rFonts w:ascii="Times New Roman" w:hAnsi="Times New Roman" w:cs="Times New Roman"/>
          <w:color w:val="000000"/>
          <w:sz w:val="24"/>
          <w:szCs w:val="24"/>
        </w:rPr>
        <w:t xml:space="preserve">-К  від </w:t>
      </w:r>
      <w:r w:rsidR="00E6085A">
        <w:rPr>
          <w:rFonts w:ascii="Times New Roman" w:hAnsi="Times New Roman" w:cs="Times New Roman"/>
          <w:color w:val="000000"/>
          <w:sz w:val="24"/>
          <w:szCs w:val="24"/>
        </w:rPr>
        <w:t>3</w:t>
      </w:r>
      <w:r w:rsidR="00A24439" w:rsidRPr="00E6085A">
        <w:rPr>
          <w:rFonts w:ascii="Times New Roman" w:hAnsi="Times New Roman" w:cs="Times New Roman"/>
          <w:color w:val="000000"/>
          <w:sz w:val="24"/>
          <w:szCs w:val="24"/>
        </w:rPr>
        <w:t>0</w:t>
      </w:r>
      <w:r w:rsidRPr="00E6085A">
        <w:rPr>
          <w:rFonts w:ascii="Times New Roman" w:hAnsi="Times New Roman" w:cs="Times New Roman"/>
          <w:color w:val="000000"/>
          <w:sz w:val="24"/>
          <w:szCs w:val="24"/>
        </w:rPr>
        <w:t>.0</w:t>
      </w:r>
      <w:r w:rsidR="00A24439" w:rsidRPr="00E6085A">
        <w:rPr>
          <w:rFonts w:ascii="Times New Roman" w:hAnsi="Times New Roman" w:cs="Times New Roman"/>
          <w:color w:val="000000"/>
          <w:sz w:val="24"/>
          <w:szCs w:val="24"/>
        </w:rPr>
        <w:t>3</w:t>
      </w:r>
      <w:r w:rsidRPr="00E6085A">
        <w:rPr>
          <w:rFonts w:ascii="Times New Roman" w:hAnsi="Times New Roman" w:cs="Times New Roman"/>
          <w:color w:val="000000"/>
          <w:sz w:val="24"/>
          <w:szCs w:val="24"/>
        </w:rPr>
        <w:t>.202</w:t>
      </w:r>
      <w:r w:rsidR="00E6085A">
        <w:rPr>
          <w:rFonts w:ascii="Times New Roman" w:hAnsi="Times New Roman" w:cs="Times New Roman"/>
          <w:color w:val="000000"/>
          <w:sz w:val="24"/>
          <w:szCs w:val="24"/>
        </w:rPr>
        <w:t>6</w:t>
      </w:r>
      <w:r w:rsidR="00AE4895" w:rsidRPr="00E6085A">
        <w:rPr>
          <w:rFonts w:ascii="Times New Roman" w:hAnsi="Times New Roman" w:cs="Times New Roman"/>
          <w:color w:val="000000"/>
          <w:sz w:val="24"/>
          <w:szCs w:val="24"/>
        </w:rPr>
        <w:t xml:space="preserve"> </w:t>
      </w:r>
      <w:r w:rsidRPr="00E6085A">
        <w:rPr>
          <w:rFonts w:ascii="Times New Roman" w:hAnsi="Times New Roman" w:cs="Times New Roman"/>
          <w:color w:val="000000"/>
          <w:sz w:val="24"/>
          <w:szCs w:val="24"/>
        </w:rPr>
        <w:t xml:space="preserve"> р.);</w:t>
      </w:r>
    </w:p>
    <w:p w:rsidR="006440EE" w:rsidRPr="00E6085A" w:rsidRDefault="006440EE" w:rsidP="00D414E4">
      <w:pPr>
        <w:numPr>
          <w:ilvl w:val="0"/>
          <w:numId w:val="8"/>
        </w:numPr>
        <w:spacing w:after="0"/>
        <w:jc w:val="both"/>
        <w:rPr>
          <w:rFonts w:ascii="Times New Roman" w:hAnsi="Times New Roman" w:cs="Times New Roman"/>
          <w:sz w:val="24"/>
          <w:szCs w:val="24"/>
        </w:rPr>
      </w:pPr>
      <w:r w:rsidRPr="00272F88">
        <w:rPr>
          <w:rFonts w:ascii="Times New Roman" w:hAnsi="Times New Roman" w:cs="Times New Roman"/>
          <w:sz w:val="24"/>
          <w:szCs w:val="24"/>
        </w:rPr>
        <w:t>Про підсумки методичної роботи  у 202</w:t>
      </w:r>
      <w:r>
        <w:rPr>
          <w:rFonts w:ascii="Times New Roman" w:hAnsi="Times New Roman" w:cs="Times New Roman"/>
          <w:sz w:val="24"/>
          <w:szCs w:val="24"/>
        </w:rPr>
        <w:t>5</w:t>
      </w:r>
      <w:r w:rsidRPr="00272F88">
        <w:rPr>
          <w:rFonts w:ascii="Times New Roman" w:hAnsi="Times New Roman" w:cs="Times New Roman"/>
          <w:sz w:val="24"/>
          <w:szCs w:val="24"/>
        </w:rPr>
        <w:t>-202</w:t>
      </w:r>
      <w:r>
        <w:rPr>
          <w:rFonts w:ascii="Times New Roman" w:hAnsi="Times New Roman" w:cs="Times New Roman"/>
          <w:sz w:val="24"/>
          <w:szCs w:val="24"/>
        </w:rPr>
        <w:t>6</w:t>
      </w:r>
      <w:r w:rsidRPr="00272F88">
        <w:rPr>
          <w:rFonts w:ascii="Times New Roman" w:hAnsi="Times New Roman" w:cs="Times New Roman"/>
          <w:sz w:val="24"/>
          <w:szCs w:val="24"/>
        </w:rPr>
        <w:t xml:space="preserve"> навчальному році (</w:t>
      </w:r>
      <w:r w:rsidRPr="005C402C">
        <w:rPr>
          <w:rFonts w:ascii="Times New Roman" w:hAnsi="Times New Roman" w:cs="Times New Roman"/>
          <w:sz w:val="24"/>
          <w:szCs w:val="24"/>
        </w:rPr>
        <w:t xml:space="preserve">наказ  </w:t>
      </w:r>
      <w:r w:rsidRPr="001C44FC">
        <w:rPr>
          <w:rFonts w:ascii="Times New Roman" w:hAnsi="Times New Roman" w:cs="Times New Roman"/>
          <w:sz w:val="24"/>
          <w:szCs w:val="24"/>
        </w:rPr>
        <w:t xml:space="preserve">№ </w:t>
      </w:r>
      <w:r>
        <w:rPr>
          <w:rFonts w:ascii="Times New Roman" w:hAnsi="Times New Roman" w:cs="Times New Roman"/>
          <w:sz w:val="24"/>
          <w:szCs w:val="24"/>
        </w:rPr>
        <w:t>16</w:t>
      </w:r>
      <w:r w:rsidRPr="001C44FC">
        <w:rPr>
          <w:rFonts w:ascii="Times New Roman" w:hAnsi="Times New Roman" w:cs="Times New Roman"/>
          <w:sz w:val="24"/>
          <w:szCs w:val="24"/>
        </w:rPr>
        <w:t xml:space="preserve"> від</w:t>
      </w:r>
      <w:r w:rsidRPr="005C402C">
        <w:rPr>
          <w:rFonts w:ascii="Times New Roman" w:hAnsi="Times New Roman" w:cs="Times New Roman"/>
          <w:sz w:val="24"/>
          <w:szCs w:val="24"/>
        </w:rPr>
        <w:t xml:space="preserve"> </w:t>
      </w:r>
      <w:r>
        <w:rPr>
          <w:rFonts w:ascii="Times New Roman" w:hAnsi="Times New Roman" w:cs="Times New Roman"/>
          <w:sz w:val="24"/>
          <w:szCs w:val="24"/>
        </w:rPr>
        <w:t>24</w:t>
      </w:r>
      <w:r w:rsidRPr="005C402C">
        <w:rPr>
          <w:rFonts w:ascii="Times New Roman" w:hAnsi="Times New Roman" w:cs="Times New Roman"/>
          <w:sz w:val="24"/>
          <w:szCs w:val="24"/>
        </w:rPr>
        <w:t>.0</w:t>
      </w:r>
      <w:r>
        <w:rPr>
          <w:rFonts w:ascii="Times New Roman" w:hAnsi="Times New Roman" w:cs="Times New Roman"/>
          <w:sz w:val="24"/>
          <w:szCs w:val="24"/>
        </w:rPr>
        <w:t>6</w:t>
      </w:r>
      <w:r w:rsidRPr="005C402C">
        <w:rPr>
          <w:rFonts w:ascii="Times New Roman" w:hAnsi="Times New Roman" w:cs="Times New Roman"/>
          <w:sz w:val="24"/>
          <w:szCs w:val="24"/>
        </w:rPr>
        <w:t>.202</w:t>
      </w:r>
      <w:r>
        <w:rPr>
          <w:rFonts w:ascii="Times New Roman" w:hAnsi="Times New Roman" w:cs="Times New Roman"/>
          <w:sz w:val="24"/>
          <w:szCs w:val="24"/>
        </w:rPr>
        <w:t>6</w:t>
      </w:r>
      <w:r w:rsidRPr="005C402C">
        <w:rPr>
          <w:rFonts w:ascii="Times New Roman" w:hAnsi="Times New Roman" w:cs="Times New Roman"/>
          <w:sz w:val="24"/>
          <w:szCs w:val="24"/>
        </w:rPr>
        <w:t xml:space="preserve"> р.)</w:t>
      </w:r>
      <w:r>
        <w:rPr>
          <w:rFonts w:ascii="Times New Roman" w:hAnsi="Times New Roman" w:cs="Times New Roman"/>
          <w:sz w:val="24"/>
          <w:szCs w:val="24"/>
        </w:rPr>
        <w:t>;</w:t>
      </w:r>
    </w:p>
    <w:p w:rsidR="00F00A85" w:rsidRPr="006440EE" w:rsidRDefault="00F00A85" w:rsidP="00F00A85">
      <w:pPr>
        <w:numPr>
          <w:ilvl w:val="0"/>
          <w:numId w:val="8"/>
        </w:numPr>
        <w:spacing w:after="0" w:line="240" w:lineRule="auto"/>
        <w:jc w:val="both"/>
        <w:rPr>
          <w:rFonts w:ascii="Times New Roman" w:hAnsi="Times New Roman" w:cs="Times New Roman"/>
          <w:sz w:val="24"/>
          <w:szCs w:val="24"/>
        </w:rPr>
      </w:pPr>
      <w:r w:rsidRPr="006440EE">
        <w:rPr>
          <w:rFonts w:ascii="Times New Roman" w:hAnsi="Times New Roman" w:cs="Times New Roman"/>
          <w:sz w:val="24"/>
          <w:szCs w:val="24"/>
        </w:rPr>
        <w:t xml:space="preserve">Про результати контролю стану ведення навчальних журналів (наказ № </w:t>
      </w:r>
      <w:r w:rsidR="006440EE" w:rsidRPr="006440EE">
        <w:rPr>
          <w:rFonts w:ascii="Times New Roman" w:hAnsi="Times New Roman" w:cs="Times New Roman"/>
          <w:sz w:val="24"/>
          <w:szCs w:val="24"/>
        </w:rPr>
        <w:t>17</w:t>
      </w:r>
      <w:r w:rsidRPr="006440EE">
        <w:rPr>
          <w:rFonts w:ascii="Times New Roman" w:hAnsi="Times New Roman" w:cs="Times New Roman"/>
          <w:sz w:val="24"/>
          <w:szCs w:val="24"/>
        </w:rPr>
        <w:t xml:space="preserve"> від 0</w:t>
      </w:r>
      <w:r w:rsidR="006440EE" w:rsidRPr="006440EE">
        <w:rPr>
          <w:rFonts w:ascii="Times New Roman" w:hAnsi="Times New Roman" w:cs="Times New Roman"/>
          <w:sz w:val="24"/>
          <w:szCs w:val="24"/>
        </w:rPr>
        <w:t>2</w:t>
      </w:r>
      <w:r w:rsidRPr="006440EE">
        <w:rPr>
          <w:rFonts w:ascii="Times New Roman" w:hAnsi="Times New Roman" w:cs="Times New Roman"/>
          <w:sz w:val="24"/>
          <w:szCs w:val="24"/>
        </w:rPr>
        <w:t>.07.202</w:t>
      </w:r>
      <w:r w:rsidR="00D414E4" w:rsidRPr="006440EE">
        <w:rPr>
          <w:rFonts w:ascii="Times New Roman" w:hAnsi="Times New Roman" w:cs="Times New Roman"/>
          <w:sz w:val="24"/>
          <w:szCs w:val="24"/>
        </w:rPr>
        <w:t>6</w:t>
      </w:r>
      <w:r w:rsidRPr="006440EE">
        <w:rPr>
          <w:rFonts w:ascii="Times New Roman" w:hAnsi="Times New Roman" w:cs="Times New Roman"/>
          <w:sz w:val="24"/>
          <w:szCs w:val="24"/>
        </w:rPr>
        <w:t>р</w:t>
      </w:r>
      <w:r w:rsidR="006440EE">
        <w:rPr>
          <w:rFonts w:ascii="Times New Roman" w:hAnsi="Times New Roman" w:cs="Times New Roman"/>
          <w:sz w:val="24"/>
          <w:szCs w:val="24"/>
        </w:rPr>
        <w:t xml:space="preserve">. </w:t>
      </w:r>
      <w:r w:rsidRPr="006440EE">
        <w:rPr>
          <w:rFonts w:ascii="Times New Roman" w:hAnsi="Times New Roman" w:cs="Times New Roman"/>
          <w:sz w:val="24"/>
          <w:szCs w:val="24"/>
        </w:rPr>
        <w:t xml:space="preserve"> та інші.</w:t>
      </w:r>
    </w:p>
    <w:p w:rsidR="00F00A85" w:rsidRPr="00DA11E9" w:rsidRDefault="00F00A85" w:rsidP="00F00A85">
      <w:pPr>
        <w:spacing w:after="0" w:line="240" w:lineRule="auto"/>
        <w:rPr>
          <w:rFonts w:ascii="Times New Roman" w:eastAsia="Times New Roman" w:hAnsi="Times New Roman" w:cs="Times New Roman"/>
          <w:b/>
          <w:sz w:val="24"/>
          <w:szCs w:val="24"/>
          <w:highlight w:val="yellow"/>
          <w:lang w:eastAsia="ru-RU"/>
        </w:rPr>
      </w:pPr>
    </w:p>
    <w:p w:rsidR="00DC21D6" w:rsidRDefault="00DC21D6" w:rsidP="00F00A85">
      <w:pPr>
        <w:spacing w:after="0" w:line="240" w:lineRule="auto"/>
        <w:jc w:val="both"/>
        <w:rPr>
          <w:rFonts w:ascii="Times New Roman" w:eastAsia="Times New Roman" w:hAnsi="Times New Roman" w:cs="Times New Roman"/>
          <w:b/>
          <w:sz w:val="24"/>
          <w:szCs w:val="24"/>
          <w:lang w:eastAsia="ru-RU"/>
        </w:rPr>
      </w:pPr>
    </w:p>
    <w:p w:rsidR="00F00A85" w:rsidRPr="00DA11E9" w:rsidRDefault="00F00A85" w:rsidP="00F00A85">
      <w:pPr>
        <w:spacing w:after="0" w:line="240" w:lineRule="auto"/>
        <w:jc w:val="both"/>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b/>
          <w:sz w:val="24"/>
          <w:szCs w:val="24"/>
          <w:lang w:eastAsia="ru-RU"/>
        </w:rPr>
        <w:t>2.2. Впровадження сучасних технологій навчання</w:t>
      </w:r>
    </w:p>
    <w:p w:rsidR="00F00A85" w:rsidRPr="00DA11E9" w:rsidRDefault="00F00A85" w:rsidP="00F00A85">
      <w:pPr>
        <w:spacing w:after="0" w:line="240" w:lineRule="auto"/>
        <w:jc w:val="both"/>
        <w:rPr>
          <w:rFonts w:ascii="Times New Roman" w:eastAsia="Times New Roman" w:hAnsi="Times New Roman" w:cs="Times New Roman"/>
          <w:sz w:val="24"/>
          <w:szCs w:val="24"/>
          <w:highlight w:val="yellow"/>
          <w:lang w:eastAsia="ru-RU"/>
        </w:rPr>
      </w:pPr>
    </w:p>
    <w:p w:rsidR="00F00A85" w:rsidRPr="00272F88" w:rsidRDefault="00F00A85" w:rsidP="00D53E83">
      <w:pPr>
        <w:spacing w:after="0"/>
        <w:ind w:firstLine="708"/>
        <w:jc w:val="both"/>
        <w:rPr>
          <w:rFonts w:ascii="Times New Roman" w:hAnsi="Times New Roman" w:cs="Times New Roman"/>
          <w:b/>
          <w:sz w:val="24"/>
          <w:szCs w:val="24"/>
        </w:rPr>
      </w:pPr>
      <w:r w:rsidRPr="00272F88">
        <w:rPr>
          <w:rFonts w:ascii="Times New Roman" w:hAnsi="Times New Roman" w:cs="Times New Roman"/>
          <w:b/>
          <w:sz w:val="24"/>
          <w:szCs w:val="24"/>
        </w:rPr>
        <w:t>Основна методична проблема, над якою працював колектив Конотопського фахового медичного коледжу в цьому навчальному році – «</w:t>
      </w:r>
      <w:r w:rsidR="00AE4895">
        <w:rPr>
          <w:rFonts w:ascii="Times New Roman" w:hAnsi="Times New Roman" w:cs="Times New Roman"/>
          <w:b/>
          <w:sz w:val="24"/>
          <w:szCs w:val="24"/>
        </w:rPr>
        <w:t xml:space="preserve">Шляхи удосконалення </w:t>
      </w:r>
      <w:r w:rsidRPr="00272F88">
        <w:rPr>
          <w:rFonts w:ascii="Times New Roman" w:hAnsi="Times New Roman" w:cs="Times New Roman"/>
          <w:b/>
          <w:sz w:val="24"/>
          <w:szCs w:val="24"/>
        </w:rPr>
        <w:t>професійн</w:t>
      </w:r>
      <w:r w:rsidR="00AE4895">
        <w:rPr>
          <w:rFonts w:ascii="Times New Roman" w:hAnsi="Times New Roman" w:cs="Times New Roman"/>
          <w:b/>
          <w:sz w:val="24"/>
          <w:szCs w:val="24"/>
        </w:rPr>
        <w:t>их</w:t>
      </w:r>
      <w:r w:rsidRPr="00272F88">
        <w:rPr>
          <w:rFonts w:ascii="Times New Roman" w:hAnsi="Times New Roman" w:cs="Times New Roman"/>
          <w:b/>
          <w:sz w:val="24"/>
          <w:szCs w:val="24"/>
        </w:rPr>
        <w:t xml:space="preserve"> компетентност</w:t>
      </w:r>
      <w:r w:rsidR="00AE4895">
        <w:rPr>
          <w:rFonts w:ascii="Times New Roman" w:hAnsi="Times New Roman" w:cs="Times New Roman"/>
          <w:b/>
          <w:sz w:val="24"/>
          <w:szCs w:val="24"/>
        </w:rPr>
        <w:t>ей фахівців в умовах сьогодення</w:t>
      </w:r>
      <w:r w:rsidRPr="00272F88">
        <w:rPr>
          <w:rFonts w:ascii="Times New Roman" w:hAnsi="Times New Roman" w:cs="Times New Roman"/>
          <w:b/>
          <w:sz w:val="24"/>
          <w:szCs w:val="24"/>
        </w:rPr>
        <w:t>».</w:t>
      </w:r>
    </w:p>
    <w:p w:rsidR="00F00A85" w:rsidRDefault="00F00A85" w:rsidP="00D53E83">
      <w:pPr>
        <w:spacing w:after="0"/>
        <w:ind w:firstLine="708"/>
        <w:jc w:val="both"/>
        <w:rPr>
          <w:rFonts w:ascii="Times New Roman" w:hAnsi="Times New Roman" w:cs="Times New Roman"/>
          <w:sz w:val="24"/>
          <w:szCs w:val="24"/>
        </w:rPr>
      </w:pPr>
      <w:r w:rsidRPr="00272F88">
        <w:rPr>
          <w:rFonts w:ascii="Times New Roman" w:hAnsi="Times New Roman" w:cs="Times New Roman"/>
          <w:sz w:val="24"/>
          <w:szCs w:val="24"/>
        </w:rPr>
        <w:t>На реалізацію цієї дуже важливої і складної проблеми була спрямована робота нашого колективу.</w:t>
      </w:r>
    </w:p>
    <w:p w:rsidR="00DD3016" w:rsidRPr="00DD3016" w:rsidRDefault="00DD3016" w:rsidP="00DD3016">
      <w:pPr>
        <w:ind w:firstLine="708"/>
        <w:jc w:val="both"/>
        <w:rPr>
          <w:rFonts w:ascii="Times New Roman" w:hAnsi="Times New Roman" w:cs="Times New Roman"/>
          <w:sz w:val="24"/>
          <w:szCs w:val="24"/>
        </w:rPr>
      </w:pPr>
      <w:r w:rsidRPr="00DD3016">
        <w:rPr>
          <w:rFonts w:ascii="Times New Roman" w:hAnsi="Times New Roman" w:cs="Times New Roman"/>
          <w:bCs/>
          <w:sz w:val="24"/>
          <w:szCs w:val="24"/>
        </w:rPr>
        <w:t>Гайван В.В.</w:t>
      </w:r>
      <w:r w:rsidRPr="00DD3016">
        <w:rPr>
          <w:rFonts w:ascii="Times New Roman" w:hAnsi="Times New Roman" w:cs="Times New Roman"/>
          <w:b/>
          <w:bCs/>
          <w:sz w:val="24"/>
          <w:szCs w:val="24"/>
        </w:rPr>
        <w:t xml:space="preserve"> </w:t>
      </w:r>
      <w:r w:rsidRPr="00DD3016">
        <w:rPr>
          <w:rFonts w:ascii="Times New Roman" w:hAnsi="Times New Roman" w:cs="Times New Roman"/>
          <w:sz w:val="24"/>
          <w:szCs w:val="24"/>
        </w:rPr>
        <w:t xml:space="preserve">в жовтні 2025 року виступила із доповіддю-презентацією на Міжрегіональній науково-практичній конференції  </w:t>
      </w:r>
      <w:r>
        <w:rPr>
          <w:rFonts w:ascii="Times New Roman" w:hAnsi="Times New Roman" w:cs="Times New Roman"/>
          <w:sz w:val="24"/>
          <w:szCs w:val="24"/>
        </w:rPr>
        <w:t>«</w:t>
      </w:r>
      <w:r w:rsidRPr="00DD3016">
        <w:rPr>
          <w:rFonts w:ascii="Times New Roman" w:hAnsi="Times New Roman" w:cs="Times New Roman"/>
          <w:sz w:val="24"/>
          <w:szCs w:val="24"/>
        </w:rPr>
        <w:t>Українська мова і література в національному та світовому вимірах ХХІ століття</w:t>
      </w:r>
      <w:r>
        <w:rPr>
          <w:rFonts w:ascii="Times New Roman" w:hAnsi="Times New Roman" w:cs="Times New Roman"/>
          <w:sz w:val="24"/>
          <w:szCs w:val="24"/>
        </w:rPr>
        <w:t>»</w:t>
      </w:r>
      <w:r w:rsidRPr="00DD3016">
        <w:rPr>
          <w:rFonts w:ascii="Times New Roman" w:hAnsi="Times New Roman" w:cs="Times New Roman"/>
          <w:sz w:val="24"/>
          <w:szCs w:val="24"/>
        </w:rPr>
        <w:t xml:space="preserve"> на базі Сумського фахового медичного коледжу.</w:t>
      </w:r>
    </w:p>
    <w:p w:rsidR="00F00A85" w:rsidRDefault="00F00A85" w:rsidP="00D53E83">
      <w:pPr>
        <w:spacing w:after="0"/>
        <w:ind w:firstLine="708"/>
        <w:jc w:val="both"/>
        <w:rPr>
          <w:rFonts w:ascii="Times New Roman" w:hAnsi="Times New Roman" w:cs="Times New Roman"/>
          <w:sz w:val="24"/>
          <w:szCs w:val="24"/>
        </w:rPr>
      </w:pPr>
      <w:r w:rsidRPr="00272F88">
        <w:rPr>
          <w:rFonts w:ascii="Times New Roman" w:hAnsi="Times New Roman" w:cs="Times New Roman"/>
          <w:sz w:val="24"/>
          <w:szCs w:val="24"/>
        </w:rPr>
        <w:t>В січні 202</w:t>
      </w:r>
      <w:r w:rsidR="00E14328">
        <w:rPr>
          <w:rFonts w:ascii="Times New Roman" w:hAnsi="Times New Roman" w:cs="Times New Roman"/>
          <w:sz w:val="24"/>
          <w:szCs w:val="24"/>
        </w:rPr>
        <w:t>6</w:t>
      </w:r>
      <w:r w:rsidRPr="00272F88">
        <w:rPr>
          <w:rFonts w:ascii="Times New Roman" w:hAnsi="Times New Roman" w:cs="Times New Roman"/>
          <w:sz w:val="24"/>
          <w:szCs w:val="24"/>
        </w:rPr>
        <w:t xml:space="preserve"> року </w:t>
      </w:r>
      <w:r w:rsidR="00D53E83">
        <w:rPr>
          <w:rFonts w:ascii="Times New Roman" w:hAnsi="Times New Roman" w:cs="Times New Roman"/>
          <w:sz w:val="24"/>
          <w:szCs w:val="24"/>
        </w:rPr>
        <w:t xml:space="preserve">в коледжі </w:t>
      </w:r>
      <w:r w:rsidRPr="00272F88">
        <w:rPr>
          <w:rFonts w:ascii="Times New Roman" w:hAnsi="Times New Roman" w:cs="Times New Roman"/>
          <w:sz w:val="24"/>
          <w:szCs w:val="24"/>
        </w:rPr>
        <w:t xml:space="preserve">була проведена методична конференція </w:t>
      </w:r>
      <w:r w:rsidRPr="00272F88">
        <w:rPr>
          <w:rFonts w:ascii="Times New Roman" w:hAnsi="Times New Roman" w:cs="Times New Roman"/>
          <w:b/>
          <w:sz w:val="24"/>
          <w:szCs w:val="24"/>
        </w:rPr>
        <w:t>«</w:t>
      </w:r>
      <w:r w:rsidR="00E14328">
        <w:rPr>
          <w:rFonts w:ascii="Times New Roman" w:hAnsi="Times New Roman" w:cs="Times New Roman"/>
          <w:b/>
          <w:sz w:val="24"/>
          <w:szCs w:val="24"/>
        </w:rPr>
        <w:t>Професіоналізм сучасного викладача: становлення і розвиток як виклик часу</w:t>
      </w:r>
      <w:r w:rsidRPr="007A18D2">
        <w:rPr>
          <w:rFonts w:ascii="Times New Roman" w:hAnsi="Times New Roman" w:cs="Times New Roman"/>
          <w:b/>
          <w:i/>
          <w:sz w:val="24"/>
          <w:szCs w:val="24"/>
        </w:rPr>
        <w:t>»</w:t>
      </w:r>
      <w:r w:rsidRPr="00272F88">
        <w:rPr>
          <w:rFonts w:ascii="Times New Roman" w:hAnsi="Times New Roman" w:cs="Times New Roman"/>
          <w:b/>
          <w:sz w:val="24"/>
          <w:szCs w:val="24"/>
        </w:rPr>
        <w:t>.</w:t>
      </w:r>
      <w:r w:rsidR="00AE4895">
        <w:rPr>
          <w:rFonts w:ascii="Times New Roman" w:hAnsi="Times New Roman" w:cs="Times New Roman"/>
          <w:b/>
          <w:sz w:val="24"/>
          <w:szCs w:val="24"/>
        </w:rPr>
        <w:t xml:space="preserve"> </w:t>
      </w:r>
      <w:r w:rsidRPr="00272F88">
        <w:rPr>
          <w:rFonts w:ascii="Times New Roman" w:hAnsi="Times New Roman" w:cs="Times New Roman"/>
          <w:sz w:val="24"/>
          <w:szCs w:val="24"/>
        </w:rPr>
        <w:t xml:space="preserve">З досвіду роботи виступили викладачі  </w:t>
      </w:r>
      <w:r w:rsidR="00E14328">
        <w:rPr>
          <w:rFonts w:ascii="Times New Roman" w:hAnsi="Times New Roman" w:cs="Times New Roman"/>
          <w:sz w:val="24"/>
          <w:szCs w:val="24"/>
        </w:rPr>
        <w:t>Олінковська Т.А., Троц В.М., Паламарчук І.В.</w:t>
      </w:r>
    </w:p>
    <w:p w:rsidR="00E14328" w:rsidRPr="00272F88" w:rsidRDefault="00E14328" w:rsidP="00D53E83">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Також в січні 2026 року відбулося засідання Круглого столу </w:t>
      </w:r>
      <w:r w:rsidR="00D4054F">
        <w:rPr>
          <w:rFonts w:ascii="Times New Roman" w:hAnsi="Times New Roman" w:cs="Times New Roman"/>
          <w:sz w:val="24"/>
          <w:szCs w:val="24"/>
        </w:rPr>
        <w:t xml:space="preserve">на тему </w:t>
      </w:r>
      <w:r w:rsidR="00D4054F" w:rsidRPr="00D4054F">
        <w:rPr>
          <w:rFonts w:ascii="Times New Roman" w:hAnsi="Times New Roman" w:cs="Times New Roman"/>
          <w:b/>
          <w:sz w:val="24"/>
          <w:szCs w:val="24"/>
        </w:rPr>
        <w:t>«Сучасні вектори розвитку медицини».</w:t>
      </w:r>
      <w:r w:rsidR="00D4054F">
        <w:rPr>
          <w:rFonts w:ascii="Times New Roman" w:hAnsi="Times New Roman" w:cs="Times New Roman"/>
          <w:sz w:val="24"/>
          <w:szCs w:val="24"/>
        </w:rPr>
        <w:t xml:space="preserve"> З сучасними напрямками розвитку медичних технологій та медичної практики присутніх познайомили Сушко О.А. та Тимошенко Н.В.</w:t>
      </w:r>
    </w:p>
    <w:p w:rsidR="007A18D2" w:rsidRDefault="00F00A85" w:rsidP="00D53E83">
      <w:pPr>
        <w:spacing w:after="0"/>
        <w:jc w:val="both"/>
        <w:rPr>
          <w:rFonts w:ascii="Times New Roman" w:hAnsi="Times New Roman" w:cs="Times New Roman"/>
          <w:sz w:val="24"/>
          <w:szCs w:val="24"/>
        </w:rPr>
      </w:pPr>
      <w:r w:rsidRPr="00272F88">
        <w:rPr>
          <w:rFonts w:ascii="Times New Roman" w:hAnsi="Times New Roman" w:cs="Times New Roman"/>
          <w:sz w:val="24"/>
          <w:szCs w:val="24"/>
        </w:rPr>
        <w:tab/>
      </w:r>
    </w:p>
    <w:p w:rsidR="00392AB9" w:rsidRDefault="00D4054F" w:rsidP="00392AB9">
      <w:pPr>
        <w:ind w:firstLine="708"/>
        <w:jc w:val="both"/>
        <w:rPr>
          <w:rFonts w:ascii="Times New Roman" w:hAnsi="Times New Roman" w:cs="Times New Roman"/>
          <w:bCs/>
          <w:sz w:val="24"/>
          <w:szCs w:val="24"/>
        </w:rPr>
      </w:pPr>
      <w:r>
        <w:rPr>
          <w:rFonts w:ascii="Times New Roman" w:hAnsi="Times New Roman" w:cs="Times New Roman"/>
          <w:sz w:val="24"/>
          <w:szCs w:val="24"/>
        </w:rPr>
        <w:t>26 лютого</w:t>
      </w:r>
      <w:r w:rsidR="00392AB9" w:rsidRPr="00392AB9">
        <w:rPr>
          <w:rFonts w:ascii="Times New Roman" w:hAnsi="Times New Roman" w:cs="Times New Roman"/>
          <w:sz w:val="24"/>
          <w:szCs w:val="24"/>
        </w:rPr>
        <w:t xml:space="preserve"> 202</w:t>
      </w:r>
      <w:r>
        <w:rPr>
          <w:rFonts w:ascii="Times New Roman" w:hAnsi="Times New Roman" w:cs="Times New Roman"/>
          <w:sz w:val="24"/>
          <w:szCs w:val="24"/>
        </w:rPr>
        <w:t>6</w:t>
      </w:r>
      <w:r w:rsidR="00392AB9" w:rsidRPr="00392AB9">
        <w:rPr>
          <w:rFonts w:ascii="Times New Roman" w:hAnsi="Times New Roman" w:cs="Times New Roman"/>
          <w:sz w:val="24"/>
          <w:szCs w:val="24"/>
        </w:rPr>
        <w:t xml:space="preserve"> року на базі нашого коледжу відбувся обласний методичний семінар </w:t>
      </w:r>
      <w:r>
        <w:rPr>
          <w:rFonts w:ascii="Times New Roman" w:hAnsi="Times New Roman" w:cs="Times New Roman"/>
          <w:sz w:val="24"/>
          <w:szCs w:val="24"/>
        </w:rPr>
        <w:t xml:space="preserve">на тему </w:t>
      </w:r>
      <w:r w:rsidRPr="00D4054F">
        <w:rPr>
          <w:rFonts w:ascii="Times New Roman" w:hAnsi="Times New Roman" w:cs="Times New Roman"/>
          <w:bCs/>
          <w:sz w:val="24"/>
          <w:szCs w:val="24"/>
        </w:rPr>
        <w:t>«Із досвіду проведення тренінгів з невідкладної домедичної допомоги»</w:t>
      </w:r>
      <w:r>
        <w:rPr>
          <w:rFonts w:ascii="Times New Roman" w:hAnsi="Times New Roman" w:cs="Times New Roman"/>
          <w:bCs/>
          <w:sz w:val="24"/>
          <w:szCs w:val="24"/>
        </w:rPr>
        <w:t>. Власним досвідом з цього питання з колегами із медичних коледжів регіону поділилися члени ініціативної</w:t>
      </w:r>
      <w:r w:rsidRPr="00830086">
        <w:rPr>
          <w:bCs/>
          <w:sz w:val="24"/>
          <w:szCs w:val="24"/>
        </w:rPr>
        <w:t xml:space="preserve"> </w:t>
      </w:r>
      <w:r w:rsidRPr="00D4054F">
        <w:rPr>
          <w:rFonts w:ascii="Times New Roman" w:hAnsi="Times New Roman" w:cs="Times New Roman"/>
          <w:bCs/>
          <w:sz w:val="24"/>
          <w:szCs w:val="24"/>
        </w:rPr>
        <w:t>групи коледжу «Твори добро» Тимошенко Наталія Валеріївна, Гуденко Олена Володимирівна, Спаський Сергій Миколайович</w:t>
      </w:r>
      <w:r>
        <w:rPr>
          <w:bCs/>
          <w:sz w:val="24"/>
          <w:szCs w:val="24"/>
        </w:rPr>
        <w:t>.</w:t>
      </w:r>
      <w:r w:rsidRPr="00D4054F">
        <w:rPr>
          <w:rFonts w:ascii="Times New Roman" w:hAnsi="Times New Roman" w:cs="Times New Roman"/>
          <w:bCs/>
          <w:sz w:val="24"/>
          <w:szCs w:val="24"/>
        </w:rPr>
        <w:t xml:space="preserve"> </w:t>
      </w:r>
      <w:r w:rsidR="00392AB9" w:rsidRPr="00D67313">
        <w:rPr>
          <w:rFonts w:ascii="Times New Roman" w:hAnsi="Times New Roman" w:cs="Times New Roman"/>
          <w:bCs/>
          <w:sz w:val="24"/>
          <w:szCs w:val="24"/>
        </w:rPr>
        <w:t xml:space="preserve">В рамках семінару </w:t>
      </w:r>
      <w:r>
        <w:rPr>
          <w:rFonts w:ascii="Times New Roman" w:hAnsi="Times New Roman" w:cs="Times New Roman"/>
          <w:bCs/>
          <w:sz w:val="24"/>
          <w:szCs w:val="24"/>
        </w:rPr>
        <w:t>свій досвід з проведення тренінгів</w:t>
      </w:r>
      <w:r w:rsidRPr="00D4054F">
        <w:rPr>
          <w:rFonts w:ascii="Times New Roman" w:hAnsi="Times New Roman" w:cs="Times New Roman"/>
          <w:bCs/>
          <w:sz w:val="24"/>
          <w:szCs w:val="24"/>
        </w:rPr>
        <w:t xml:space="preserve"> з невідкладної домедичної допомоги</w:t>
      </w:r>
      <w:r>
        <w:rPr>
          <w:rFonts w:ascii="Times New Roman" w:hAnsi="Times New Roman" w:cs="Times New Roman"/>
          <w:bCs/>
          <w:sz w:val="24"/>
          <w:szCs w:val="24"/>
        </w:rPr>
        <w:t xml:space="preserve"> представили також колеги з фахових медичних коледжів регіону – Сум, Лебедина, Шостки.</w:t>
      </w:r>
    </w:p>
    <w:p w:rsidR="00F00A85" w:rsidRPr="00272F88" w:rsidRDefault="00F00A85" w:rsidP="00F00A85">
      <w:pPr>
        <w:spacing w:after="0" w:line="240" w:lineRule="auto"/>
        <w:jc w:val="both"/>
        <w:rPr>
          <w:rFonts w:ascii="Times New Roman" w:hAnsi="Times New Roman" w:cs="Times New Roman"/>
          <w:sz w:val="24"/>
          <w:szCs w:val="24"/>
        </w:rPr>
      </w:pPr>
      <w:r w:rsidRPr="00272F88">
        <w:rPr>
          <w:rFonts w:ascii="Times New Roman" w:hAnsi="Times New Roman" w:cs="Times New Roman"/>
          <w:sz w:val="24"/>
          <w:szCs w:val="24"/>
        </w:rPr>
        <w:lastRenderedPageBreak/>
        <w:tab/>
        <w:t xml:space="preserve">Питання впровадження в навчальний процес сучасних педагогічних технологій </w:t>
      </w:r>
      <w:r w:rsidR="00E827F7">
        <w:rPr>
          <w:rFonts w:ascii="Times New Roman" w:hAnsi="Times New Roman" w:cs="Times New Roman"/>
          <w:sz w:val="24"/>
          <w:szCs w:val="24"/>
        </w:rPr>
        <w:t xml:space="preserve">та </w:t>
      </w:r>
      <w:r w:rsidRPr="00272F88">
        <w:rPr>
          <w:rFonts w:ascii="Times New Roman" w:hAnsi="Times New Roman" w:cs="Times New Roman"/>
          <w:sz w:val="24"/>
          <w:szCs w:val="24"/>
        </w:rPr>
        <w:t xml:space="preserve"> </w:t>
      </w:r>
      <w:r w:rsidR="008658FF" w:rsidRPr="00272F88">
        <w:rPr>
          <w:rFonts w:ascii="Times New Roman" w:hAnsi="Times New Roman" w:cs="Times New Roman"/>
          <w:sz w:val="24"/>
          <w:szCs w:val="24"/>
        </w:rPr>
        <w:t xml:space="preserve">формування професійної компетентності майбутнього медичного спеціаліста </w:t>
      </w:r>
      <w:r w:rsidRPr="00272F88">
        <w:rPr>
          <w:rFonts w:ascii="Times New Roman" w:hAnsi="Times New Roman" w:cs="Times New Roman"/>
          <w:sz w:val="24"/>
          <w:szCs w:val="24"/>
        </w:rPr>
        <w:t>розглядались на засіданнях педагогічної ради:</w:t>
      </w:r>
    </w:p>
    <w:p w:rsidR="00F00A85" w:rsidRPr="00BA3424" w:rsidRDefault="00F00A85" w:rsidP="00BA3424">
      <w:pPr>
        <w:pStyle w:val="af4"/>
        <w:numPr>
          <w:ilvl w:val="0"/>
          <w:numId w:val="8"/>
        </w:numPr>
        <w:shd w:val="clear" w:color="auto" w:fill="FFFFFF"/>
        <w:jc w:val="both"/>
        <w:rPr>
          <w:rFonts w:ascii="Times New Roman" w:hAnsi="Times New Roman"/>
          <w:sz w:val="24"/>
          <w:szCs w:val="24"/>
          <w:lang w:val="uk-UA"/>
        </w:rPr>
      </w:pPr>
      <w:r w:rsidRPr="00BA3424">
        <w:rPr>
          <w:rFonts w:ascii="Times New Roman" w:hAnsi="Times New Roman"/>
          <w:sz w:val="24"/>
          <w:szCs w:val="24"/>
          <w:lang w:val="uk-UA"/>
        </w:rPr>
        <w:t>Підсумки узагальнення досвіду викладача</w:t>
      </w:r>
      <w:r w:rsidR="00BA3424" w:rsidRPr="00BA3424">
        <w:rPr>
          <w:rFonts w:ascii="Times New Roman" w:hAnsi="Times New Roman"/>
          <w:sz w:val="24"/>
          <w:szCs w:val="24"/>
          <w:lang w:val="uk-UA"/>
        </w:rPr>
        <w:t xml:space="preserve"> </w:t>
      </w:r>
      <w:r w:rsidR="00C52B3D">
        <w:rPr>
          <w:rFonts w:ascii="Times New Roman" w:hAnsi="Times New Roman"/>
          <w:sz w:val="24"/>
          <w:szCs w:val="24"/>
          <w:lang w:val="uk-UA"/>
        </w:rPr>
        <w:t xml:space="preserve">Шапарєвої О.С. </w:t>
      </w:r>
      <w:r w:rsidR="00BA3424" w:rsidRPr="00BA3424">
        <w:rPr>
          <w:rFonts w:ascii="Times New Roman" w:hAnsi="Times New Roman"/>
          <w:sz w:val="24"/>
          <w:szCs w:val="24"/>
          <w:lang w:val="uk-UA"/>
        </w:rPr>
        <w:t>«</w:t>
      </w:r>
      <w:r w:rsidR="00C52B3D">
        <w:rPr>
          <w:rFonts w:ascii="Times New Roman" w:hAnsi="Times New Roman"/>
          <w:sz w:val="24"/>
          <w:szCs w:val="24"/>
          <w:lang w:val="uk-UA"/>
        </w:rPr>
        <w:t>Формування клінічного мислення студентів при вивченні медичної біології</w:t>
      </w:r>
      <w:r w:rsidR="00BA3424" w:rsidRPr="00BA3424">
        <w:rPr>
          <w:rFonts w:ascii="Times New Roman" w:hAnsi="Times New Roman"/>
          <w:sz w:val="24"/>
          <w:szCs w:val="24"/>
          <w:lang w:val="uk-UA"/>
        </w:rPr>
        <w:t>»</w:t>
      </w:r>
      <w:r w:rsidRPr="00BA3424">
        <w:rPr>
          <w:rFonts w:ascii="Times New Roman" w:hAnsi="Times New Roman"/>
          <w:sz w:val="24"/>
          <w:szCs w:val="24"/>
          <w:lang w:val="uk-UA"/>
        </w:rPr>
        <w:t xml:space="preserve">  (пр. № </w:t>
      </w:r>
      <w:r w:rsidR="00C52B3D">
        <w:rPr>
          <w:rFonts w:ascii="Times New Roman" w:hAnsi="Times New Roman"/>
          <w:sz w:val="24"/>
          <w:szCs w:val="24"/>
          <w:lang w:val="uk-UA"/>
        </w:rPr>
        <w:t>2</w:t>
      </w:r>
      <w:r w:rsidR="00BA3424">
        <w:rPr>
          <w:rFonts w:ascii="Times New Roman" w:hAnsi="Times New Roman"/>
          <w:sz w:val="24"/>
          <w:szCs w:val="24"/>
          <w:lang w:val="uk-UA"/>
        </w:rPr>
        <w:t xml:space="preserve"> </w:t>
      </w:r>
      <w:r w:rsidRPr="00BA3424">
        <w:rPr>
          <w:rFonts w:ascii="Times New Roman" w:hAnsi="Times New Roman"/>
          <w:sz w:val="24"/>
          <w:szCs w:val="24"/>
          <w:lang w:val="uk-UA"/>
        </w:rPr>
        <w:t xml:space="preserve">від </w:t>
      </w:r>
      <w:r w:rsidR="00C52B3D">
        <w:rPr>
          <w:rFonts w:ascii="Times New Roman" w:hAnsi="Times New Roman"/>
          <w:sz w:val="24"/>
          <w:szCs w:val="24"/>
          <w:lang w:val="uk-UA"/>
        </w:rPr>
        <w:t>27</w:t>
      </w:r>
      <w:r w:rsidR="00BA3424">
        <w:rPr>
          <w:rFonts w:ascii="Times New Roman" w:hAnsi="Times New Roman"/>
          <w:sz w:val="24"/>
          <w:szCs w:val="24"/>
          <w:lang w:val="uk-UA"/>
        </w:rPr>
        <w:t>.</w:t>
      </w:r>
      <w:r w:rsidR="00C52B3D">
        <w:rPr>
          <w:rFonts w:ascii="Times New Roman" w:hAnsi="Times New Roman"/>
          <w:sz w:val="24"/>
          <w:szCs w:val="24"/>
          <w:lang w:val="uk-UA"/>
        </w:rPr>
        <w:t>10</w:t>
      </w:r>
      <w:r w:rsidRPr="00BA3424">
        <w:rPr>
          <w:rFonts w:ascii="Times New Roman" w:hAnsi="Times New Roman"/>
          <w:sz w:val="24"/>
          <w:szCs w:val="24"/>
          <w:lang w:val="uk-UA"/>
        </w:rPr>
        <w:t>.202</w:t>
      </w:r>
      <w:r w:rsidR="00F1605F">
        <w:rPr>
          <w:rFonts w:ascii="Times New Roman" w:hAnsi="Times New Roman"/>
          <w:sz w:val="24"/>
          <w:szCs w:val="24"/>
          <w:lang w:val="uk-UA"/>
        </w:rPr>
        <w:t>5</w:t>
      </w:r>
      <w:r w:rsidRPr="00BA3424">
        <w:rPr>
          <w:rFonts w:ascii="Times New Roman" w:hAnsi="Times New Roman"/>
          <w:sz w:val="24"/>
          <w:szCs w:val="24"/>
          <w:lang w:val="uk-UA"/>
        </w:rPr>
        <w:t xml:space="preserve"> року);</w:t>
      </w:r>
    </w:p>
    <w:p w:rsidR="00F00A85" w:rsidRDefault="00F00A85" w:rsidP="00F00A85">
      <w:pPr>
        <w:numPr>
          <w:ilvl w:val="0"/>
          <w:numId w:val="8"/>
        </w:numPr>
        <w:spacing w:after="0" w:line="240" w:lineRule="auto"/>
        <w:jc w:val="both"/>
        <w:rPr>
          <w:rFonts w:ascii="Times New Roman" w:hAnsi="Times New Roman" w:cs="Times New Roman"/>
          <w:sz w:val="24"/>
          <w:szCs w:val="24"/>
        </w:rPr>
      </w:pPr>
      <w:r w:rsidRPr="00272F88">
        <w:rPr>
          <w:rFonts w:ascii="Times New Roman" w:hAnsi="Times New Roman" w:cs="Times New Roman"/>
          <w:sz w:val="24"/>
          <w:szCs w:val="24"/>
        </w:rPr>
        <w:t>Підсумки узагальнення досвіду викладача</w:t>
      </w:r>
      <w:r w:rsidR="00C52B3D">
        <w:rPr>
          <w:rFonts w:ascii="Times New Roman" w:hAnsi="Times New Roman" w:cs="Times New Roman"/>
          <w:sz w:val="24"/>
          <w:szCs w:val="24"/>
        </w:rPr>
        <w:t xml:space="preserve"> Костюченка С.М</w:t>
      </w:r>
      <w:r w:rsidR="00F1605F">
        <w:rPr>
          <w:rFonts w:ascii="Times New Roman" w:hAnsi="Times New Roman" w:cs="Times New Roman"/>
          <w:sz w:val="24"/>
          <w:szCs w:val="24"/>
        </w:rPr>
        <w:t xml:space="preserve">. </w:t>
      </w:r>
      <w:r w:rsidR="00BA3424" w:rsidRPr="00F1605F">
        <w:rPr>
          <w:rStyle w:val="10"/>
          <w:rFonts w:eastAsia="Calibri"/>
          <w:color w:val="000000"/>
          <w:sz w:val="24"/>
          <w:szCs w:val="24"/>
        </w:rPr>
        <w:t>«</w:t>
      </w:r>
      <w:r w:rsidR="00C52B3D">
        <w:rPr>
          <w:rStyle w:val="10"/>
          <w:rFonts w:eastAsia="Calibri"/>
          <w:color w:val="000000"/>
          <w:sz w:val="24"/>
          <w:szCs w:val="24"/>
        </w:rPr>
        <w:t>Інноваційні технології при вивченні англійської мови – перспективи вивчення іноземної мови</w:t>
      </w:r>
      <w:r w:rsidR="00BA3424" w:rsidRPr="00F1605F">
        <w:rPr>
          <w:rFonts w:ascii="Times New Roman" w:eastAsia="Calibri" w:hAnsi="Times New Roman" w:cs="Times New Roman"/>
          <w:sz w:val="24"/>
          <w:szCs w:val="24"/>
        </w:rPr>
        <w:t>»</w:t>
      </w:r>
      <w:r w:rsidR="00BA3424" w:rsidRPr="002859D6">
        <w:rPr>
          <w:rFonts w:ascii="Times New Roman" w:eastAsia="Calibri" w:hAnsi="Times New Roman" w:cs="Times New Roman"/>
          <w:i/>
          <w:iCs/>
          <w:sz w:val="28"/>
          <w:szCs w:val="28"/>
        </w:rPr>
        <w:t xml:space="preserve">  </w:t>
      </w:r>
      <w:r w:rsidRPr="00272F88">
        <w:rPr>
          <w:rFonts w:ascii="Times New Roman" w:hAnsi="Times New Roman" w:cs="Times New Roman"/>
          <w:sz w:val="24"/>
          <w:szCs w:val="24"/>
        </w:rPr>
        <w:t xml:space="preserve">(пр. № </w:t>
      </w:r>
      <w:r w:rsidR="00C52B3D">
        <w:rPr>
          <w:rFonts w:ascii="Times New Roman" w:hAnsi="Times New Roman" w:cs="Times New Roman"/>
          <w:sz w:val="24"/>
          <w:szCs w:val="24"/>
        </w:rPr>
        <w:t>4</w:t>
      </w:r>
      <w:r w:rsidRPr="00272F88">
        <w:rPr>
          <w:rFonts w:ascii="Times New Roman" w:hAnsi="Times New Roman" w:cs="Times New Roman"/>
          <w:sz w:val="24"/>
          <w:szCs w:val="24"/>
        </w:rPr>
        <w:t xml:space="preserve"> від </w:t>
      </w:r>
      <w:r w:rsidR="00C52B3D">
        <w:rPr>
          <w:rFonts w:ascii="Times New Roman" w:hAnsi="Times New Roman" w:cs="Times New Roman"/>
          <w:sz w:val="24"/>
          <w:szCs w:val="24"/>
        </w:rPr>
        <w:t>29.01</w:t>
      </w:r>
      <w:r w:rsidR="008658FF">
        <w:rPr>
          <w:rFonts w:ascii="Times New Roman" w:hAnsi="Times New Roman" w:cs="Times New Roman"/>
          <w:sz w:val="24"/>
          <w:szCs w:val="24"/>
        </w:rPr>
        <w:t>.202</w:t>
      </w:r>
      <w:r w:rsidR="00C52B3D">
        <w:rPr>
          <w:rFonts w:ascii="Times New Roman" w:hAnsi="Times New Roman" w:cs="Times New Roman"/>
          <w:sz w:val="24"/>
          <w:szCs w:val="24"/>
        </w:rPr>
        <w:t>6</w:t>
      </w:r>
      <w:r w:rsidR="00BA3424">
        <w:rPr>
          <w:rFonts w:ascii="Times New Roman" w:hAnsi="Times New Roman" w:cs="Times New Roman"/>
          <w:sz w:val="24"/>
          <w:szCs w:val="24"/>
        </w:rPr>
        <w:t xml:space="preserve"> року);</w:t>
      </w:r>
    </w:p>
    <w:p w:rsidR="00BA3424" w:rsidRDefault="00BA3424" w:rsidP="00BA3424">
      <w:pPr>
        <w:spacing w:after="0" w:line="240" w:lineRule="auto"/>
        <w:ind w:left="360"/>
        <w:jc w:val="both"/>
        <w:rPr>
          <w:rFonts w:ascii="Times New Roman" w:hAnsi="Times New Roman" w:cs="Times New Roman"/>
          <w:sz w:val="24"/>
          <w:szCs w:val="24"/>
        </w:rPr>
      </w:pPr>
    </w:p>
    <w:p w:rsidR="00BA3424" w:rsidRPr="00BA3424" w:rsidRDefault="00BA3424" w:rsidP="00F00A85">
      <w:pPr>
        <w:numPr>
          <w:ilvl w:val="0"/>
          <w:numId w:val="8"/>
        </w:numPr>
        <w:spacing w:after="0" w:line="240" w:lineRule="auto"/>
        <w:jc w:val="both"/>
        <w:rPr>
          <w:rFonts w:ascii="Times New Roman" w:hAnsi="Times New Roman" w:cs="Times New Roman"/>
          <w:sz w:val="24"/>
          <w:szCs w:val="24"/>
        </w:rPr>
      </w:pPr>
      <w:r w:rsidRPr="00BA3424">
        <w:rPr>
          <w:rFonts w:ascii="Times New Roman" w:eastAsia="Calibri" w:hAnsi="Times New Roman" w:cs="Times New Roman"/>
          <w:sz w:val="24"/>
          <w:szCs w:val="24"/>
        </w:rPr>
        <w:t xml:space="preserve">Підсумки узагальнення досвіду викладача </w:t>
      </w:r>
      <w:r w:rsidR="00C52B3D">
        <w:rPr>
          <w:rFonts w:ascii="Times New Roman" w:eastAsia="Calibri" w:hAnsi="Times New Roman" w:cs="Times New Roman"/>
          <w:sz w:val="24"/>
          <w:szCs w:val="24"/>
        </w:rPr>
        <w:t xml:space="preserve">Рощик В.А. </w:t>
      </w:r>
      <w:r w:rsidRPr="00BA3424">
        <w:rPr>
          <w:rFonts w:ascii="Times New Roman" w:eastAsia="Calibri" w:hAnsi="Times New Roman" w:cs="Times New Roman"/>
          <w:sz w:val="24"/>
          <w:szCs w:val="24"/>
        </w:rPr>
        <w:t>«</w:t>
      </w:r>
      <w:r w:rsidR="00C52B3D">
        <w:rPr>
          <w:rFonts w:ascii="Times New Roman" w:eastAsia="Calibri" w:hAnsi="Times New Roman" w:cs="Times New Roman"/>
          <w:sz w:val="24"/>
          <w:szCs w:val="24"/>
        </w:rPr>
        <w:t>Застосування сучасних технологій під час викладання клінічних дисциплін в умовах воєнного стану в Україні</w:t>
      </w:r>
      <w:r w:rsidRPr="00BA3424">
        <w:rPr>
          <w:rFonts w:ascii="Times New Roman" w:eastAsia="Calibri" w:hAnsi="Times New Roman" w:cs="Times New Roman"/>
          <w:sz w:val="24"/>
          <w:szCs w:val="24"/>
        </w:rPr>
        <w:t>»</w:t>
      </w:r>
      <w:r>
        <w:rPr>
          <w:rFonts w:ascii="Times New Roman" w:hAnsi="Times New Roman" w:cs="Times New Roman"/>
          <w:sz w:val="24"/>
          <w:szCs w:val="24"/>
        </w:rPr>
        <w:t xml:space="preserve"> </w:t>
      </w:r>
      <w:r w:rsidRPr="00272F88">
        <w:rPr>
          <w:rFonts w:ascii="Times New Roman" w:hAnsi="Times New Roman" w:cs="Times New Roman"/>
          <w:sz w:val="24"/>
          <w:szCs w:val="24"/>
        </w:rPr>
        <w:t xml:space="preserve">(пр. № </w:t>
      </w:r>
      <w:r w:rsidR="00C52B3D">
        <w:rPr>
          <w:rFonts w:ascii="Times New Roman" w:hAnsi="Times New Roman" w:cs="Times New Roman"/>
          <w:sz w:val="24"/>
          <w:szCs w:val="24"/>
        </w:rPr>
        <w:t>5</w:t>
      </w:r>
      <w:r w:rsidRPr="00272F88">
        <w:rPr>
          <w:rFonts w:ascii="Times New Roman" w:hAnsi="Times New Roman" w:cs="Times New Roman"/>
          <w:sz w:val="24"/>
          <w:szCs w:val="24"/>
        </w:rPr>
        <w:t xml:space="preserve"> від </w:t>
      </w:r>
      <w:r>
        <w:rPr>
          <w:rFonts w:ascii="Times New Roman" w:hAnsi="Times New Roman" w:cs="Times New Roman"/>
          <w:sz w:val="24"/>
          <w:szCs w:val="24"/>
        </w:rPr>
        <w:t>2</w:t>
      </w:r>
      <w:r w:rsidR="00C52B3D">
        <w:rPr>
          <w:rFonts w:ascii="Times New Roman" w:hAnsi="Times New Roman" w:cs="Times New Roman"/>
          <w:sz w:val="24"/>
          <w:szCs w:val="24"/>
        </w:rPr>
        <w:t>3</w:t>
      </w:r>
      <w:r>
        <w:rPr>
          <w:rFonts w:ascii="Times New Roman" w:hAnsi="Times New Roman" w:cs="Times New Roman"/>
          <w:sz w:val="24"/>
          <w:szCs w:val="24"/>
        </w:rPr>
        <w:t>.0</w:t>
      </w:r>
      <w:r w:rsidR="00C52B3D">
        <w:rPr>
          <w:rFonts w:ascii="Times New Roman" w:hAnsi="Times New Roman" w:cs="Times New Roman"/>
          <w:sz w:val="24"/>
          <w:szCs w:val="24"/>
        </w:rPr>
        <w:t>3</w:t>
      </w:r>
      <w:r>
        <w:rPr>
          <w:rFonts w:ascii="Times New Roman" w:hAnsi="Times New Roman" w:cs="Times New Roman"/>
          <w:sz w:val="24"/>
          <w:szCs w:val="24"/>
        </w:rPr>
        <w:t>.202</w:t>
      </w:r>
      <w:r w:rsidR="00C52B3D">
        <w:rPr>
          <w:rFonts w:ascii="Times New Roman" w:hAnsi="Times New Roman" w:cs="Times New Roman"/>
          <w:sz w:val="24"/>
          <w:szCs w:val="24"/>
        </w:rPr>
        <w:t>6</w:t>
      </w:r>
      <w:r>
        <w:rPr>
          <w:rFonts w:ascii="Times New Roman" w:hAnsi="Times New Roman" w:cs="Times New Roman"/>
          <w:sz w:val="24"/>
          <w:szCs w:val="24"/>
        </w:rPr>
        <w:t xml:space="preserve"> року).</w:t>
      </w:r>
    </w:p>
    <w:p w:rsidR="00BA3424" w:rsidRDefault="00BA3424" w:rsidP="00BA3424">
      <w:pPr>
        <w:spacing w:after="0" w:line="240" w:lineRule="auto"/>
        <w:ind w:left="360"/>
        <w:jc w:val="both"/>
        <w:rPr>
          <w:rFonts w:ascii="Times New Roman" w:hAnsi="Times New Roman" w:cs="Times New Roman"/>
          <w:sz w:val="24"/>
          <w:szCs w:val="24"/>
        </w:rPr>
      </w:pPr>
    </w:p>
    <w:p w:rsidR="00F00A85" w:rsidRDefault="00F00A85" w:rsidP="00F00A85">
      <w:pPr>
        <w:spacing w:after="0" w:line="240" w:lineRule="auto"/>
        <w:ind w:firstLine="708"/>
        <w:jc w:val="both"/>
        <w:rPr>
          <w:rFonts w:ascii="Times New Roman" w:hAnsi="Times New Roman" w:cs="Times New Roman"/>
          <w:sz w:val="24"/>
          <w:szCs w:val="24"/>
        </w:rPr>
      </w:pPr>
      <w:r w:rsidRPr="00272F88">
        <w:rPr>
          <w:rFonts w:ascii="Times New Roman" w:hAnsi="Times New Roman" w:cs="Times New Roman"/>
          <w:sz w:val="24"/>
          <w:szCs w:val="24"/>
        </w:rPr>
        <w:t>На засіданнях методичної ради також розглядались питання формування професійної компетентності майбутнього медичного спеціаліста та впровадження в освітній процес новітніх педагогічних технологій, в тому числі:</w:t>
      </w:r>
    </w:p>
    <w:p w:rsidR="008658FF" w:rsidRPr="00272F88" w:rsidRDefault="00971CC9" w:rsidP="008658FF">
      <w:pPr>
        <w:numPr>
          <w:ilvl w:val="0"/>
          <w:numId w:val="9"/>
        </w:numPr>
        <w:spacing w:after="0" w:line="240" w:lineRule="auto"/>
        <w:jc w:val="both"/>
        <w:rPr>
          <w:rFonts w:ascii="Times New Roman" w:hAnsi="Times New Roman" w:cs="Times New Roman"/>
          <w:sz w:val="24"/>
          <w:szCs w:val="24"/>
        </w:rPr>
      </w:pPr>
      <w:r>
        <w:rPr>
          <w:rFonts w:ascii="Times New Roman" w:hAnsi="Times New Roman"/>
          <w:sz w:val="24"/>
          <w:szCs w:val="24"/>
        </w:rPr>
        <w:t>Студентські конференції – одна із форм роботи з обдарованою молоддю в системі підготовки фахових молодших бакалаврів</w:t>
      </w:r>
      <w:r w:rsidR="00ED47C2">
        <w:rPr>
          <w:rFonts w:ascii="Times New Roman" w:hAnsi="Times New Roman"/>
          <w:sz w:val="24"/>
          <w:szCs w:val="24"/>
        </w:rPr>
        <w:t xml:space="preserve"> </w:t>
      </w:r>
      <w:r w:rsidR="008658FF">
        <w:rPr>
          <w:rFonts w:ascii="Times New Roman" w:hAnsi="Times New Roman"/>
          <w:sz w:val="24"/>
          <w:szCs w:val="24"/>
        </w:rPr>
        <w:t xml:space="preserve"> </w:t>
      </w:r>
      <w:r w:rsidR="008658FF" w:rsidRPr="00272F88">
        <w:rPr>
          <w:rFonts w:ascii="Times New Roman" w:hAnsi="Times New Roman" w:cs="Times New Roman"/>
          <w:sz w:val="24"/>
          <w:szCs w:val="24"/>
        </w:rPr>
        <w:t xml:space="preserve">(пр. № </w:t>
      </w:r>
      <w:r w:rsidR="008658FF">
        <w:rPr>
          <w:rFonts w:ascii="Times New Roman" w:hAnsi="Times New Roman" w:cs="Times New Roman"/>
          <w:sz w:val="24"/>
          <w:szCs w:val="24"/>
        </w:rPr>
        <w:t>2</w:t>
      </w:r>
      <w:r w:rsidR="008658FF" w:rsidRPr="00272F88">
        <w:rPr>
          <w:rFonts w:ascii="Times New Roman" w:hAnsi="Times New Roman" w:cs="Times New Roman"/>
          <w:sz w:val="24"/>
          <w:szCs w:val="24"/>
        </w:rPr>
        <w:t xml:space="preserve"> від </w:t>
      </w:r>
      <w:r w:rsidR="006F2746">
        <w:rPr>
          <w:rFonts w:ascii="Times New Roman" w:hAnsi="Times New Roman" w:cs="Times New Roman"/>
          <w:sz w:val="24"/>
          <w:szCs w:val="24"/>
        </w:rPr>
        <w:t>2</w:t>
      </w:r>
      <w:r>
        <w:rPr>
          <w:rFonts w:ascii="Times New Roman" w:hAnsi="Times New Roman" w:cs="Times New Roman"/>
          <w:sz w:val="24"/>
          <w:szCs w:val="24"/>
        </w:rPr>
        <w:t>0</w:t>
      </w:r>
      <w:r w:rsidR="008658FF" w:rsidRPr="00272F88">
        <w:rPr>
          <w:rFonts w:ascii="Times New Roman" w:hAnsi="Times New Roman" w:cs="Times New Roman"/>
          <w:sz w:val="24"/>
          <w:szCs w:val="24"/>
        </w:rPr>
        <w:t>.1</w:t>
      </w:r>
      <w:r w:rsidR="008658FF">
        <w:rPr>
          <w:rFonts w:ascii="Times New Roman" w:hAnsi="Times New Roman" w:cs="Times New Roman"/>
          <w:sz w:val="24"/>
          <w:szCs w:val="24"/>
        </w:rPr>
        <w:t>0</w:t>
      </w:r>
      <w:r w:rsidR="008658FF" w:rsidRPr="00272F88">
        <w:rPr>
          <w:rFonts w:ascii="Times New Roman" w:hAnsi="Times New Roman" w:cs="Times New Roman"/>
          <w:sz w:val="24"/>
          <w:szCs w:val="24"/>
        </w:rPr>
        <w:t>.202</w:t>
      </w:r>
      <w:r>
        <w:rPr>
          <w:rFonts w:ascii="Times New Roman" w:hAnsi="Times New Roman" w:cs="Times New Roman"/>
          <w:sz w:val="24"/>
          <w:szCs w:val="24"/>
        </w:rPr>
        <w:t>5</w:t>
      </w:r>
      <w:r w:rsidR="006F2746">
        <w:rPr>
          <w:rFonts w:ascii="Times New Roman" w:hAnsi="Times New Roman" w:cs="Times New Roman"/>
          <w:sz w:val="24"/>
          <w:szCs w:val="24"/>
        </w:rPr>
        <w:t xml:space="preserve"> </w:t>
      </w:r>
      <w:r w:rsidR="008658FF" w:rsidRPr="00272F88">
        <w:rPr>
          <w:rFonts w:ascii="Times New Roman" w:hAnsi="Times New Roman" w:cs="Times New Roman"/>
          <w:sz w:val="24"/>
          <w:szCs w:val="24"/>
        </w:rPr>
        <w:t xml:space="preserve">р.); </w:t>
      </w:r>
    </w:p>
    <w:p w:rsidR="00F00A85" w:rsidRPr="00272F88" w:rsidRDefault="00F00A85" w:rsidP="00F00A85">
      <w:pPr>
        <w:numPr>
          <w:ilvl w:val="0"/>
          <w:numId w:val="9"/>
        </w:numPr>
        <w:spacing w:after="0" w:line="240" w:lineRule="auto"/>
        <w:jc w:val="both"/>
        <w:rPr>
          <w:rFonts w:ascii="Times New Roman" w:hAnsi="Times New Roman" w:cs="Times New Roman"/>
          <w:sz w:val="24"/>
          <w:szCs w:val="24"/>
        </w:rPr>
      </w:pPr>
      <w:r w:rsidRPr="00272F88">
        <w:rPr>
          <w:rFonts w:ascii="Times New Roman" w:hAnsi="Times New Roman" w:cs="Times New Roman"/>
          <w:sz w:val="24"/>
          <w:szCs w:val="24"/>
        </w:rPr>
        <w:t xml:space="preserve"> </w:t>
      </w:r>
      <w:r w:rsidR="00971CC9">
        <w:rPr>
          <w:rFonts w:ascii="Times New Roman" w:hAnsi="Times New Roman" w:cs="Times New Roman"/>
          <w:sz w:val="24"/>
          <w:szCs w:val="24"/>
        </w:rPr>
        <w:t xml:space="preserve">Методи та прийоми створення успіху як спосіб соціалізації здобувача освіти </w:t>
      </w:r>
      <w:r w:rsidRPr="00272F88">
        <w:rPr>
          <w:rFonts w:ascii="Times New Roman" w:hAnsi="Times New Roman" w:cs="Times New Roman"/>
          <w:sz w:val="24"/>
          <w:szCs w:val="24"/>
        </w:rPr>
        <w:t xml:space="preserve">(пр. № 3 від </w:t>
      </w:r>
      <w:r w:rsidR="008213BF">
        <w:rPr>
          <w:rFonts w:ascii="Times New Roman" w:hAnsi="Times New Roman" w:cs="Times New Roman"/>
          <w:sz w:val="24"/>
          <w:szCs w:val="24"/>
        </w:rPr>
        <w:t>2</w:t>
      </w:r>
      <w:r w:rsidR="00971CC9">
        <w:rPr>
          <w:rFonts w:ascii="Times New Roman" w:hAnsi="Times New Roman" w:cs="Times New Roman"/>
          <w:sz w:val="24"/>
          <w:szCs w:val="24"/>
        </w:rPr>
        <w:t>4</w:t>
      </w:r>
      <w:r w:rsidRPr="00272F88">
        <w:rPr>
          <w:rFonts w:ascii="Times New Roman" w:hAnsi="Times New Roman" w:cs="Times New Roman"/>
          <w:sz w:val="24"/>
          <w:szCs w:val="24"/>
        </w:rPr>
        <w:t>.11.202</w:t>
      </w:r>
      <w:r w:rsidR="00971CC9">
        <w:rPr>
          <w:rFonts w:ascii="Times New Roman" w:hAnsi="Times New Roman" w:cs="Times New Roman"/>
          <w:sz w:val="24"/>
          <w:szCs w:val="24"/>
        </w:rPr>
        <w:t>5</w:t>
      </w:r>
      <w:r w:rsidRPr="00272F88">
        <w:rPr>
          <w:rFonts w:ascii="Times New Roman" w:hAnsi="Times New Roman" w:cs="Times New Roman"/>
          <w:sz w:val="24"/>
          <w:szCs w:val="24"/>
        </w:rPr>
        <w:t xml:space="preserve"> р.); </w:t>
      </w:r>
    </w:p>
    <w:p w:rsidR="00F00A85" w:rsidRDefault="00971CC9" w:rsidP="00F00A85">
      <w:pPr>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Тестування як ефективний механізм моніторингу якості знань студентів</w:t>
      </w:r>
      <w:r w:rsidR="00F00A85" w:rsidRPr="00272F88">
        <w:rPr>
          <w:rFonts w:ascii="Times New Roman" w:hAnsi="Times New Roman" w:cs="Times New Roman"/>
          <w:sz w:val="24"/>
          <w:szCs w:val="24"/>
        </w:rPr>
        <w:t xml:space="preserve"> (пр. № 4 від </w:t>
      </w:r>
      <w:r>
        <w:rPr>
          <w:rFonts w:ascii="Times New Roman" w:hAnsi="Times New Roman" w:cs="Times New Roman"/>
          <w:sz w:val="24"/>
          <w:szCs w:val="24"/>
        </w:rPr>
        <w:t>24</w:t>
      </w:r>
      <w:r w:rsidR="00F00A85" w:rsidRPr="00272F88">
        <w:rPr>
          <w:rFonts w:ascii="Times New Roman" w:hAnsi="Times New Roman" w:cs="Times New Roman"/>
          <w:sz w:val="24"/>
          <w:szCs w:val="24"/>
        </w:rPr>
        <w:t>.12.202</w:t>
      </w:r>
      <w:r>
        <w:rPr>
          <w:rFonts w:ascii="Times New Roman" w:hAnsi="Times New Roman" w:cs="Times New Roman"/>
          <w:sz w:val="24"/>
          <w:szCs w:val="24"/>
        </w:rPr>
        <w:t>5</w:t>
      </w:r>
      <w:r w:rsidR="00F00A85" w:rsidRPr="00272F88">
        <w:rPr>
          <w:rFonts w:ascii="Times New Roman" w:hAnsi="Times New Roman" w:cs="Times New Roman"/>
          <w:sz w:val="24"/>
          <w:szCs w:val="24"/>
        </w:rPr>
        <w:t xml:space="preserve"> року);</w:t>
      </w:r>
    </w:p>
    <w:p w:rsidR="006F2746" w:rsidRDefault="006F2746" w:rsidP="006F2746">
      <w:pPr>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Актуальні </w:t>
      </w:r>
      <w:r w:rsidR="00971CC9">
        <w:rPr>
          <w:rFonts w:ascii="Times New Roman" w:hAnsi="Times New Roman" w:cs="Times New Roman"/>
          <w:sz w:val="24"/>
          <w:szCs w:val="24"/>
        </w:rPr>
        <w:t xml:space="preserve">питання атестації </w:t>
      </w:r>
      <w:r>
        <w:rPr>
          <w:rFonts w:ascii="Times New Roman" w:hAnsi="Times New Roman" w:cs="Times New Roman"/>
          <w:sz w:val="24"/>
          <w:szCs w:val="24"/>
        </w:rPr>
        <w:t>педагогічн</w:t>
      </w:r>
      <w:r w:rsidR="00971CC9">
        <w:rPr>
          <w:rFonts w:ascii="Times New Roman" w:hAnsi="Times New Roman" w:cs="Times New Roman"/>
          <w:sz w:val="24"/>
          <w:szCs w:val="24"/>
        </w:rPr>
        <w:t>их працівників</w:t>
      </w:r>
      <w:r>
        <w:rPr>
          <w:rFonts w:ascii="Times New Roman" w:hAnsi="Times New Roman" w:cs="Times New Roman"/>
          <w:sz w:val="24"/>
          <w:szCs w:val="24"/>
        </w:rPr>
        <w:t xml:space="preserve"> </w:t>
      </w:r>
      <w:r w:rsidRPr="00272F88">
        <w:rPr>
          <w:rFonts w:ascii="Times New Roman" w:hAnsi="Times New Roman" w:cs="Times New Roman"/>
          <w:sz w:val="24"/>
          <w:szCs w:val="24"/>
        </w:rPr>
        <w:t>(пр. №</w:t>
      </w:r>
      <w:r w:rsidR="00971CC9">
        <w:rPr>
          <w:rFonts w:ascii="Times New Roman" w:hAnsi="Times New Roman" w:cs="Times New Roman"/>
          <w:sz w:val="24"/>
          <w:szCs w:val="24"/>
        </w:rPr>
        <w:t xml:space="preserve"> </w:t>
      </w:r>
      <w:r w:rsidRPr="00272F88">
        <w:rPr>
          <w:rFonts w:ascii="Times New Roman" w:hAnsi="Times New Roman" w:cs="Times New Roman"/>
          <w:sz w:val="24"/>
          <w:szCs w:val="24"/>
        </w:rPr>
        <w:t xml:space="preserve">4 від </w:t>
      </w:r>
      <w:r w:rsidR="00971CC9">
        <w:rPr>
          <w:rFonts w:ascii="Times New Roman" w:hAnsi="Times New Roman" w:cs="Times New Roman"/>
          <w:sz w:val="24"/>
          <w:szCs w:val="24"/>
        </w:rPr>
        <w:t>24</w:t>
      </w:r>
      <w:r w:rsidRPr="00272F88">
        <w:rPr>
          <w:rFonts w:ascii="Times New Roman" w:hAnsi="Times New Roman" w:cs="Times New Roman"/>
          <w:sz w:val="24"/>
          <w:szCs w:val="24"/>
        </w:rPr>
        <w:t>.12.202</w:t>
      </w:r>
      <w:r w:rsidR="00971CC9">
        <w:rPr>
          <w:rFonts w:ascii="Times New Roman" w:hAnsi="Times New Roman" w:cs="Times New Roman"/>
          <w:sz w:val="24"/>
          <w:szCs w:val="24"/>
        </w:rPr>
        <w:t>5</w:t>
      </w:r>
      <w:r w:rsidRPr="00272F88">
        <w:rPr>
          <w:rFonts w:ascii="Times New Roman" w:hAnsi="Times New Roman" w:cs="Times New Roman"/>
          <w:sz w:val="24"/>
          <w:szCs w:val="24"/>
        </w:rPr>
        <w:t xml:space="preserve"> року);</w:t>
      </w:r>
    </w:p>
    <w:p w:rsidR="00F00A85" w:rsidRPr="00272F88" w:rsidRDefault="00971CC9" w:rsidP="00F00A85">
      <w:pPr>
        <w:pStyle w:val="a3"/>
        <w:numPr>
          <w:ilvl w:val="0"/>
          <w:numId w:val="9"/>
        </w:numPr>
        <w:tabs>
          <w:tab w:val="left" w:pos="993"/>
        </w:tabs>
        <w:rPr>
          <w:sz w:val="24"/>
          <w:szCs w:val="24"/>
        </w:rPr>
      </w:pPr>
      <w:r>
        <w:rPr>
          <w:sz w:val="24"/>
          <w:szCs w:val="24"/>
        </w:rPr>
        <w:t xml:space="preserve">Формування ключових компетентностей студентів під час розв’язування задач </w:t>
      </w:r>
      <w:r w:rsidR="006F2746">
        <w:rPr>
          <w:sz w:val="24"/>
          <w:szCs w:val="24"/>
        </w:rPr>
        <w:t>на заняттях з фізики</w:t>
      </w:r>
      <w:r w:rsidR="00703436">
        <w:rPr>
          <w:sz w:val="24"/>
          <w:szCs w:val="24"/>
        </w:rPr>
        <w:t xml:space="preserve"> </w:t>
      </w:r>
      <w:r>
        <w:rPr>
          <w:sz w:val="24"/>
          <w:szCs w:val="24"/>
        </w:rPr>
        <w:t>та астрономії</w:t>
      </w:r>
      <w:r w:rsidR="00F00A85" w:rsidRPr="00272F88">
        <w:rPr>
          <w:sz w:val="24"/>
          <w:szCs w:val="24"/>
        </w:rPr>
        <w:t xml:space="preserve"> (пр. № 5 від </w:t>
      </w:r>
      <w:r w:rsidR="00703436">
        <w:rPr>
          <w:sz w:val="24"/>
          <w:szCs w:val="24"/>
        </w:rPr>
        <w:t>2</w:t>
      </w:r>
      <w:r>
        <w:rPr>
          <w:sz w:val="24"/>
          <w:szCs w:val="24"/>
        </w:rPr>
        <w:t>1</w:t>
      </w:r>
      <w:r w:rsidR="00F00A85" w:rsidRPr="00272F88">
        <w:rPr>
          <w:sz w:val="24"/>
          <w:szCs w:val="24"/>
        </w:rPr>
        <w:t>.01.202</w:t>
      </w:r>
      <w:r>
        <w:rPr>
          <w:sz w:val="24"/>
          <w:szCs w:val="24"/>
        </w:rPr>
        <w:t>6</w:t>
      </w:r>
      <w:r w:rsidR="00F00A85" w:rsidRPr="00272F88">
        <w:rPr>
          <w:sz w:val="24"/>
          <w:szCs w:val="24"/>
        </w:rPr>
        <w:t xml:space="preserve"> року);</w:t>
      </w:r>
    </w:p>
    <w:p w:rsidR="00F00A85" w:rsidRDefault="00971CC9" w:rsidP="00F00A85">
      <w:pPr>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Формування предметних і ключових компетентностей шляхом використання цифрових технологій</w:t>
      </w:r>
      <w:r w:rsidR="00F00A85" w:rsidRPr="00272F88">
        <w:rPr>
          <w:rFonts w:ascii="Times New Roman" w:hAnsi="Times New Roman" w:cs="Times New Roman"/>
          <w:sz w:val="24"/>
          <w:szCs w:val="24"/>
        </w:rPr>
        <w:t xml:space="preserve"> (пр. № 6 від </w:t>
      </w:r>
      <w:r w:rsidR="006F2746">
        <w:rPr>
          <w:rFonts w:ascii="Times New Roman" w:hAnsi="Times New Roman" w:cs="Times New Roman"/>
          <w:sz w:val="24"/>
          <w:szCs w:val="24"/>
        </w:rPr>
        <w:t>1</w:t>
      </w:r>
      <w:r>
        <w:rPr>
          <w:rFonts w:ascii="Times New Roman" w:hAnsi="Times New Roman" w:cs="Times New Roman"/>
          <w:sz w:val="24"/>
          <w:szCs w:val="24"/>
        </w:rPr>
        <w:t>9</w:t>
      </w:r>
      <w:r w:rsidR="00F00A85" w:rsidRPr="00272F88">
        <w:rPr>
          <w:rFonts w:ascii="Times New Roman" w:hAnsi="Times New Roman" w:cs="Times New Roman"/>
          <w:sz w:val="24"/>
          <w:szCs w:val="24"/>
        </w:rPr>
        <w:t>.02.202</w:t>
      </w:r>
      <w:r>
        <w:rPr>
          <w:rFonts w:ascii="Times New Roman" w:hAnsi="Times New Roman" w:cs="Times New Roman"/>
          <w:sz w:val="24"/>
          <w:szCs w:val="24"/>
        </w:rPr>
        <w:t>6</w:t>
      </w:r>
      <w:r w:rsidR="00F00A85" w:rsidRPr="00272F88">
        <w:rPr>
          <w:rFonts w:ascii="Times New Roman" w:hAnsi="Times New Roman" w:cs="Times New Roman"/>
          <w:sz w:val="24"/>
          <w:szCs w:val="24"/>
        </w:rPr>
        <w:t xml:space="preserve"> р.); </w:t>
      </w:r>
    </w:p>
    <w:p w:rsidR="00F00A85" w:rsidRPr="00272F88" w:rsidRDefault="00126FF1" w:rsidP="00F00A85">
      <w:pPr>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Проблеми організації та проведення практичних занять в онлайн-режимі при викладанні клінічних дисциплін</w:t>
      </w:r>
      <w:r w:rsidR="005178A4">
        <w:rPr>
          <w:rFonts w:ascii="Times New Roman" w:hAnsi="Times New Roman" w:cs="Times New Roman"/>
          <w:sz w:val="24"/>
          <w:szCs w:val="24"/>
        </w:rPr>
        <w:t xml:space="preserve"> </w:t>
      </w:r>
      <w:r w:rsidR="00F00A85" w:rsidRPr="00272F88">
        <w:rPr>
          <w:rFonts w:ascii="Times New Roman" w:hAnsi="Times New Roman" w:cs="Times New Roman"/>
          <w:sz w:val="24"/>
          <w:szCs w:val="24"/>
        </w:rPr>
        <w:t xml:space="preserve">(пр. № 7 від </w:t>
      </w:r>
      <w:r w:rsidR="001B4692">
        <w:rPr>
          <w:rFonts w:ascii="Times New Roman" w:hAnsi="Times New Roman" w:cs="Times New Roman"/>
          <w:sz w:val="24"/>
          <w:szCs w:val="24"/>
        </w:rPr>
        <w:t>1</w:t>
      </w:r>
      <w:r>
        <w:rPr>
          <w:rFonts w:ascii="Times New Roman" w:hAnsi="Times New Roman" w:cs="Times New Roman"/>
          <w:sz w:val="24"/>
          <w:szCs w:val="24"/>
        </w:rPr>
        <w:t>6</w:t>
      </w:r>
      <w:r w:rsidR="00F00A85" w:rsidRPr="00272F88">
        <w:rPr>
          <w:rFonts w:ascii="Times New Roman" w:hAnsi="Times New Roman" w:cs="Times New Roman"/>
          <w:sz w:val="24"/>
          <w:szCs w:val="24"/>
        </w:rPr>
        <w:t>.03.202</w:t>
      </w:r>
      <w:r>
        <w:rPr>
          <w:rFonts w:ascii="Times New Roman" w:hAnsi="Times New Roman" w:cs="Times New Roman"/>
          <w:sz w:val="24"/>
          <w:szCs w:val="24"/>
        </w:rPr>
        <w:t>6</w:t>
      </w:r>
      <w:r w:rsidR="00F00A85" w:rsidRPr="00272F88">
        <w:rPr>
          <w:rFonts w:ascii="Times New Roman" w:hAnsi="Times New Roman" w:cs="Times New Roman"/>
          <w:sz w:val="24"/>
          <w:szCs w:val="24"/>
        </w:rPr>
        <w:t xml:space="preserve"> р.); </w:t>
      </w:r>
    </w:p>
    <w:p w:rsidR="00F00A85" w:rsidRPr="00126FF1" w:rsidRDefault="00126FF1" w:rsidP="00F00A85">
      <w:pPr>
        <w:pStyle w:val="a3"/>
        <w:numPr>
          <w:ilvl w:val="0"/>
          <w:numId w:val="9"/>
        </w:numPr>
        <w:tabs>
          <w:tab w:val="left" w:pos="993"/>
        </w:tabs>
        <w:rPr>
          <w:sz w:val="24"/>
          <w:szCs w:val="24"/>
        </w:rPr>
      </w:pPr>
      <w:r w:rsidRPr="00126FF1">
        <w:rPr>
          <w:sz w:val="24"/>
          <w:szCs w:val="24"/>
        </w:rPr>
        <w:t>Використання технологій дистанційного навчання – вимоги сьогодення</w:t>
      </w:r>
      <w:r w:rsidR="00F00A85" w:rsidRPr="00126FF1">
        <w:rPr>
          <w:sz w:val="24"/>
          <w:szCs w:val="24"/>
        </w:rPr>
        <w:t xml:space="preserve"> (пр. № 9 від </w:t>
      </w:r>
      <w:r w:rsidR="001B4692" w:rsidRPr="00126FF1">
        <w:rPr>
          <w:sz w:val="24"/>
          <w:szCs w:val="24"/>
        </w:rPr>
        <w:t>1</w:t>
      </w:r>
      <w:r w:rsidRPr="00126FF1">
        <w:rPr>
          <w:sz w:val="24"/>
          <w:szCs w:val="24"/>
        </w:rPr>
        <w:t>8</w:t>
      </w:r>
      <w:r w:rsidR="00F00A85" w:rsidRPr="00126FF1">
        <w:rPr>
          <w:sz w:val="24"/>
          <w:szCs w:val="24"/>
        </w:rPr>
        <w:t>.05.202</w:t>
      </w:r>
      <w:r w:rsidRPr="00126FF1">
        <w:rPr>
          <w:sz w:val="24"/>
          <w:szCs w:val="24"/>
        </w:rPr>
        <w:t>6</w:t>
      </w:r>
      <w:r w:rsidR="00F00A85" w:rsidRPr="00126FF1">
        <w:rPr>
          <w:sz w:val="24"/>
          <w:szCs w:val="24"/>
        </w:rPr>
        <w:t xml:space="preserve"> року)</w:t>
      </w:r>
      <w:r w:rsidRPr="00126FF1">
        <w:rPr>
          <w:sz w:val="24"/>
          <w:szCs w:val="24"/>
        </w:rPr>
        <w:t xml:space="preserve"> </w:t>
      </w:r>
      <w:r w:rsidR="00F00A85" w:rsidRPr="00126FF1">
        <w:rPr>
          <w:sz w:val="24"/>
          <w:szCs w:val="24"/>
        </w:rPr>
        <w:t>та інші.</w:t>
      </w:r>
    </w:p>
    <w:p w:rsidR="005178A4" w:rsidRPr="00272F88" w:rsidRDefault="005178A4" w:rsidP="005178A4">
      <w:pPr>
        <w:pStyle w:val="a3"/>
        <w:tabs>
          <w:tab w:val="left" w:pos="993"/>
        </w:tabs>
        <w:ind w:left="720"/>
        <w:rPr>
          <w:sz w:val="24"/>
          <w:szCs w:val="24"/>
        </w:rPr>
      </w:pPr>
    </w:p>
    <w:p w:rsidR="00F00A85" w:rsidRPr="00272F88" w:rsidRDefault="00F00A85" w:rsidP="00F00A85">
      <w:pPr>
        <w:spacing w:after="0" w:line="240" w:lineRule="auto"/>
        <w:ind w:firstLine="708"/>
        <w:jc w:val="both"/>
        <w:rPr>
          <w:rFonts w:ascii="Times New Roman" w:hAnsi="Times New Roman" w:cs="Times New Roman"/>
          <w:iCs/>
          <w:sz w:val="24"/>
          <w:szCs w:val="24"/>
        </w:rPr>
      </w:pPr>
      <w:r w:rsidRPr="00272F88">
        <w:rPr>
          <w:rFonts w:ascii="Times New Roman" w:hAnsi="Times New Roman" w:cs="Times New Roman"/>
          <w:iCs/>
          <w:sz w:val="24"/>
          <w:szCs w:val="24"/>
        </w:rPr>
        <w:t xml:space="preserve">Значну увагу колектив коледжу також приділяє </w:t>
      </w:r>
      <w:r w:rsidRPr="00272F88">
        <w:rPr>
          <w:rFonts w:ascii="Times New Roman" w:hAnsi="Times New Roman" w:cs="Times New Roman"/>
          <w:b/>
          <w:i/>
          <w:iCs/>
          <w:sz w:val="24"/>
          <w:szCs w:val="24"/>
        </w:rPr>
        <w:t>виховній та когнітивній</w:t>
      </w:r>
      <w:r w:rsidRPr="00272F88">
        <w:rPr>
          <w:rFonts w:ascii="Times New Roman" w:hAnsi="Times New Roman" w:cs="Times New Roman"/>
          <w:iCs/>
          <w:sz w:val="24"/>
          <w:szCs w:val="24"/>
        </w:rPr>
        <w:t xml:space="preserve"> (розвиваючій) спрямованості навчального процесу</w:t>
      </w:r>
      <w:r w:rsidR="006C0FEB">
        <w:rPr>
          <w:rFonts w:ascii="Times New Roman" w:hAnsi="Times New Roman" w:cs="Times New Roman"/>
          <w:iCs/>
          <w:sz w:val="24"/>
          <w:szCs w:val="24"/>
        </w:rPr>
        <w:t>.</w:t>
      </w:r>
    </w:p>
    <w:p w:rsidR="00F00A85" w:rsidRDefault="00F00A85" w:rsidP="00F00A85">
      <w:pPr>
        <w:spacing w:after="0" w:line="240" w:lineRule="auto"/>
        <w:ind w:firstLine="360"/>
        <w:jc w:val="both"/>
        <w:rPr>
          <w:rFonts w:ascii="Times New Roman" w:hAnsi="Times New Roman" w:cs="Times New Roman"/>
          <w:iCs/>
          <w:sz w:val="24"/>
          <w:szCs w:val="24"/>
        </w:rPr>
      </w:pPr>
      <w:r w:rsidRPr="00272F88">
        <w:rPr>
          <w:rFonts w:ascii="Times New Roman" w:hAnsi="Times New Roman" w:cs="Times New Roman"/>
          <w:iCs/>
          <w:sz w:val="24"/>
          <w:szCs w:val="24"/>
        </w:rPr>
        <w:t>На засіданні педагогічної ради розглядалося питання:</w:t>
      </w:r>
    </w:p>
    <w:p w:rsidR="005178A4" w:rsidRDefault="00126FF1" w:rsidP="005178A4">
      <w:pPr>
        <w:numPr>
          <w:ilvl w:val="0"/>
          <w:numId w:val="8"/>
        </w:numPr>
        <w:spacing w:after="0" w:line="240" w:lineRule="auto"/>
        <w:jc w:val="both"/>
        <w:rPr>
          <w:rFonts w:ascii="Times New Roman" w:hAnsi="Times New Roman" w:cs="Times New Roman"/>
          <w:sz w:val="24"/>
          <w:szCs w:val="24"/>
        </w:rPr>
      </w:pPr>
      <w:r>
        <w:rPr>
          <w:rFonts w:ascii="Times New Roman" w:hAnsi="Times New Roman"/>
          <w:sz w:val="24"/>
          <w:szCs w:val="24"/>
        </w:rPr>
        <w:t>Роль класного керівника у формуванні здорового мікроклімату в студентському колективі</w:t>
      </w:r>
      <w:r w:rsidR="005178A4">
        <w:rPr>
          <w:rFonts w:ascii="Times New Roman" w:hAnsi="Times New Roman"/>
          <w:sz w:val="24"/>
          <w:szCs w:val="24"/>
        </w:rPr>
        <w:t xml:space="preserve"> </w:t>
      </w:r>
      <w:r w:rsidR="005178A4" w:rsidRPr="00272F88">
        <w:rPr>
          <w:rFonts w:ascii="Times New Roman" w:hAnsi="Times New Roman" w:cs="Times New Roman"/>
          <w:sz w:val="24"/>
          <w:szCs w:val="24"/>
        </w:rPr>
        <w:t xml:space="preserve">(пр. № </w:t>
      </w:r>
      <w:r>
        <w:rPr>
          <w:rFonts w:ascii="Times New Roman" w:hAnsi="Times New Roman" w:cs="Times New Roman"/>
          <w:sz w:val="24"/>
          <w:szCs w:val="24"/>
        </w:rPr>
        <w:t>2</w:t>
      </w:r>
      <w:r w:rsidR="005178A4" w:rsidRPr="00272F88">
        <w:rPr>
          <w:rFonts w:ascii="Times New Roman" w:hAnsi="Times New Roman" w:cs="Times New Roman"/>
          <w:sz w:val="24"/>
          <w:szCs w:val="24"/>
        </w:rPr>
        <w:t xml:space="preserve"> від </w:t>
      </w:r>
      <w:r>
        <w:rPr>
          <w:rFonts w:ascii="Times New Roman" w:hAnsi="Times New Roman" w:cs="Times New Roman"/>
          <w:sz w:val="24"/>
          <w:szCs w:val="24"/>
        </w:rPr>
        <w:t>27</w:t>
      </w:r>
      <w:r w:rsidR="005178A4" w:rsidRPr="00272F88">
        <w:rPr>
          <w:rFonts w:ascii="Times New Roman" w:hAnsi="Times New Roman" w:cs="Times New Roman"/>
          <w:sz w:val="24"/>
          <w:szCs w:val="24"/>
        </w:rPr>
        <w:t>.10.202</w:t>
      </w:r>
      <w:r>
        <w:rPr>
          <w:rFonts w:ascii="Times New Roman" w:hAnsi="Times New Roman" w:cs="Times New Roman"/>
          <w:sz w:val="24"/>
          <w:szCs w:val="24"/>
        </w:rPr>
        <w:t>5</w:t>
      </w:r>
      <w:r w:rsidR="005178A4" w:rsidRPr="00272F88">
        <w:rPr>
          <w:rFonts w:ascii="Times New Roman" w:hAnsi="Times New Roman" w:cs="Times New Roman"/>
          <w:sz w:val="24"/>
          <w:szCs w:val="24"/>
        </w:rPr>
        <w:t xml:space="preserve"> року);</w:t>
      </w:r>
    </w:p>
    <w:p w:rsidR="00A2642C" w:rsidRDefault="00A2642C" w:rsidP="00A2642C">
      <w:pPr>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Профілактика булінгу, конфліктологія. Емоційний інтелект </w:t>
      </w:r>
      <w:r w:rsidRPr="00272F88">
        <w:rPr>
          <w:rFonts w:ascii="Times New Roman" w:hAnsi="Times New Roman" w:cs="Times New Roman"/>
          <w:sz w:val="24"/>
          <w:szCs w:val="24"/>
        </w:rPr>
        <w:t xml:space="preserve">(пр. № </w:t>
      </w:r>
      <w:r>
        <w:rPr>
          <w:rFonts w:ascii="Times New Roman" w:hAnsi="Times New Roman" w:cs="Times New Roman"/>
          <w:sz w:val="24"/>
          <w:szCs w:val="24"/>
        </w:rPr>
        <w:t>2</w:t>
      </w:r>
      <w:r w:rsidRPr="00272F88">
        <w:rPr>
          <w:rFonts w:ascii="Times New Roman" w:hAnsi="Times New Roman" w:cs="Times New Roman"/>
          <w:sz w:val="24"/>
          <w:szCs w:val="24"/>
        </w:rPr>
        <w:t xml:space="preserve"> від </w:t>
      </w:r>
      <w:r>
        <w:rPr>
          <w:rFonts w:ascii="Times New Roman" w:hAnsi="Times New Roman" w:cs="Times New Roman"/>
          <w:sz w:val="24"/>
          <w:szCs w:val="24"/>
        </w:rPr>
        <w:t>27</w:t>
      </w:r>
      <w:r w:rsidRPr="00272F88">
        <w:rPr>
          <w:rFonts w:ascii="Times New Roman" w:hAnsi="Times New Roman" w:cs="Times New Roman"/>
          <w:sz w:val="24"/>
          <w:szCs w:val="24"/>
        </w:rPr>
        <w:t>.10.202</w:t>
      </w:r>
      <w:r>
        <w:rPr>
          <w:rFonts w:ascii="Times New Roman" w:hAnsi="Times New Roman" w:cs="Times New Roman"/>
          <w:sz w:val="24"/>
          <w:szCs w:val="24"/>
        </w:rPr>
        <w:t>5</w:t>
      </w:r>
      <w:r w:rsidRPr="00272F88">
        <w:rPr>
          <w:rFonts w:ascii="Times New Roman" w:hAnsi="Times New Roman" w:cs="Times New Roman"/>
          <w:sz w:val="24"/>
          <w:szCs w:val="24"/>
        </w:rPr>
        <w:t xml:space="preserve"> року);</w:t>
      </w:r>
    </w:p>
    <w:p w:rsidR="00F00A85" w:rsidRDefault="006C0FEB" w:rsidP="00F00A85">
      <w:pPr>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Визначення номінантів для участі </w:t>
      </w:r>
      <w:r w:rsidR="008A51BB">
        <w:rPr>
          <w:rFonts w:ascii="Times New Roman" w:hAnsi="Times New Roman" w:cs="Times New Roman"/>
          <w:sz w:val="24"/>
          <w:szCs w:val="24"/>
        </w:rPr>
        <w:t>у міському</w:t>
      </w:r>
      <w:r>
        <w:rPr>
          <w:rFonts w:ascii="Times New Roman" w:hAnsi="Times New Roman" w:cs="Times New Roman"/>
          <w:sz w:val="24"/>
          <w:szCs w:val="24"/>
        </w:rPr>
        <w:t xml:space="preserve"> конкурсі до Міжнародного дня студентів «Кращий студент Конотопа – 202</w:t>
      </w:r>
      <w:r w:rsidR="00A2642C">
        <w:rPr>
          <w:rFonts w:ascii="Times New Roman" w:hAnsi="Times New Roman" w:cs="Times New Roman"/>
          <w:sz w:val="24"/>
          <w:szCs w:val="24"/>
        </w:rPr>
        <w:t>5</w:t>
      </w:r>
      <w:r>
        <w:rPr>
          <w:rFonts w:ascii="Times New Roman" w:hAnsi="Times New Roman" w:cs="Times New Roman"/>
          <w:sz w:val="24"/>
          <w:szCs w:val="24"/>
        </w:rPr>
        <w:t>»</w:t>
      </w:r>
      <w:r w:rsidRPr="00272F88">
        <w:rPr>
          <w:rFonts w:ascii="Times New Roman" w:hAnsi="Times New Roman" w:cs="Times New Roman"/>
          <w:sz w:val="24"/>
          <w:szCs w:val="24"/>
        </w:rPr>
        <w:t xml:space="preserve"> </w:t>
      </w:r>
      <w:r w:rsidR="00F00A85" w:rsidRPr="00272F88">
        <w:rPr>
          <w:rFonts w:ascii="Times New Roman" w:hAnsi="Times New Roman" w:cs="Times New Roman"/>
          <w:sz w:val="24"/>
          <w:szCs w:val="24"/>
        </w:rPr>
        <w:t xml:space="preserve">(пр. № </w:t>
      </w:r>
      <w:r w:rsidR="00A2642C">
        <w:rPr>
          <w:rFonts w:ascii="Times New Roman" w:hAnsi="Times New Roman" w:cs="Times New Roman"/>
          <w:sz w:val="24"/>
          <w:szCs w:val="24"/>
        </w:rPr>
        <w:t>2</w:t>
      </w:r>
      <w:r w:rsidR="008A51BB">
        <w:rPr>
          <w:rFonts w:ascii="Times New Roman" w:hAnsi="Times New Roman" w:cs="Times New Roman"/>
          <w:sz w:val="24"/>
          <w:szCs w:val="24"/>
        </w:rPr>
        <w:t xml:space="preserve"> від </w:t>
      </w:r>
      <w:r w:rsidR="00A2642C">
        <w:rPr>
          <w:rFonts w:ascii="Times New Roman" w:hAnsi="Times New Roman" w:cs="Times New Roman"/>
          <w:sz w:val="24"/>
          <w:szCs w:val="24"/>
        </w:rPr>
        <w:t>27</w:t>
      </w:r>
      <w:r w:rsidR="00F00A85" w:rsidRPr="00272F88">
        <w:rPr>
          <w:rFonts w:ascii="Times New Roman" w:hAnsi="Times New Roman" w:cs="Times New Roman"/>
          <w:sz w:val="24"/>
          <w:szCs w:val="24"/>
        </w:rPr>
        <w:t>.1</w:t>
      </w:r>
      <w:r w:rsidR="00F1605F">
        <w:rPr>
          <w:rFonts w:ascii="Times New Roman" w:hAnsi="Times New Roman" w:cs="Times New Roman"/>
          <w:sz w:val="24"/>
          <w:szCs w:val="24"/>
        </w:rPr>
        <w:t>0</w:t>
      </w:r>
      <w:r w:rsidR="00F00A85" w:rsidRPr="00272F88">
        <w:rPr>
          <w:rFonts w:ascii="Times New Roman" w:hAnsi="Times New Roman" w:cs="Times New Roman"/>
          <w:sz w:val="24"/>
          <w:szCs w:val="24"/>
        </w:rPr>
        <w:t>.202</w:t>
      </w:r>
      <w:r w:rsidR="00A2642C">
        <w:rPr>
          <w:rFonts w:ascii="Times New Roman" w:hAnsi="Times New Roman" w:cs="Times New Roman"/>
          <w:sz w:val="24"/>
          <w:szCs w:val="24"/>
        </w:rPr>
        <w:t>5 року);</w:t>
      </w:r>
    </w:p>
    <w:p w:rsidR="00A2642C" w:rsidRDefault="00A2642C" w:rsidP="00A2642C">
      <w:pPr>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Формування ціннісних орієнтацій студентів у сучасному світі: виклики та шляхи реалізації </w:t>
      </w:r>
      <w:r w:rsidRPr="00272F88">
        <w:rPr>
          <w:rFonts w:ascii="Times New Roman" w:hAnsi="Times New Roman" w:cs="Times New Roman"/>
          <w:sz w:val="24"/>
          <w:szCs w:val="24"/>
        </w:rPr>
        <w:t xml:space="preserve">(пр. № </w:t>
      </w:r>
      <w:r>
        <w:rPr>
          <w:rFonts w:ascii="Times New Roman" w:hAnsi="Times New Roman" w:cs="Times New Roman"/>
          <w:sz w:val="24"/>
          <w:szCs w:val="24"/>
        </w:rPr>
        <w:t>4</w:t>
      </w:r>
      <w:r w:rsidRPr="00272F88">
        <w:rPr>
          <w:rFonts w:ascii="Times New Roman" w:hAnsi="Times New Roman" w:cs="Times New Roman"/>
          <w:sz w:val="24"/>
          <w:szCs w:val="24"/>
        </w:rPr>
        <w:t xml:space="preserve"> від </w:t>
      </w:r>
      <w:r>
        <w:rPr>
          <w:rFonts w:ascii="Times New Roman" w:hAnsi="Times New Roman" w:cs="Times New Roman"/>
          <w:sz w:val="24"/>
          <w:szCs w:val="24"/>
        </w:rPr>
        <w:t>29.01.2026 року).</w:t>
      </w:r>
    </w:p>
    <w:p w:rsidR="005178A4" w:rsidRDefault="005178A4" w:rsidP="00F00A85">
      <w:pPr>
        <w:tabs>
          <w:tab w:val="left" w:pos="7689"/>
        </w:tabs>
        <w:spacing w:after="0" w:line="240" w:lineRule="auto"/>
        <w:ind w:firstLine="360"/>
        <w:jc w:val="both"/>
        <w:rPr>
          <w:rFonts w:ascii="Times New Roman" w:hAnsi="Times New Roman" w:cs="Times New Roman"/>
          <w:sz w:val="24"/>
          <w:szCs w:val="24"/>
        </w:rPr>
      </w:pPr>
    </w:p>
    <w:p w:rsidR="00F00A85" w:rsidRDefault="00F00A85" w:rsidP="00F00A85">
      <w:pPr>
        <w:tabs>
          <w:tab w:val="left" w:pos="7689"/>
        </w:tabs>
        <w:spacing w:after="0" w:line="240" w:lineRule="auto"/>
        <w:ind w:firstLine="360"/>
        <w:jc w:val="both"/>
        <w:rPr>
          <w:rFonts w:ascii="Times New Roman" w:hAnsi="Times New Roman" w:cs="Times New Roman"/>
          <w:sz w:val="24"/>
          <w:szCs w:val="24"/>
        </w:rPr>
      </w:pPr>
      <w:r w:rsidRPr="00272F88">
        <w:rPr>
          <w:rFonts w:ascii="Times New Roman" w:hAnsi="Times New Roman" w:cs="Times New Roman"/>
          <w:sz w:val="24"/>
          <w:szCs w:val="24"/>
        </w:rPr>
        <w:t>Відповідн</w:t>
      </w:r>
      <w:r w:rsidR="006C0FEB">
        <w:rPr>
          <w:rFonts w:ascii="Times New Roman" w:hAnsi="Times New Roman" w:cs="Times New Roman"/>
          <w:sz w:val="24"/>
          <w:szCs w:val="24"/>
        </w:rPr>
        <w:t>е питання розглядало</w:t>
      </w:r>
      <w:r w:rsidRPr="00272F88">
        <w:rPr>
          <w:rFonts w:ascii="Times New Roman" w:hAnsi="Times New Roman" w:cs="Times New Roman"/>
          <w:sz w:val="24"/>
          <w:szCs w:val="24"/>
        </w:rPr>
        <w:t>сь також на засіданн</w:t>
      </w:r>
      <w:r w:rsidR="006C0FEB">
        <w:rPr>
          <w:rFonts w:ascii="Times New Roman" w:hAnsi="Times New Roman" w:cs="Times New Roman"/>
          <w:sz w:val="24"/>
          <w:szCs w:val="24"/>
        </w:rPr>
        <w:t>і</w:t>
      </w:r>
      <w:r w:rsidRPr="00272F88">
        <w:rPr>
          <w:rFonts w:ascii="Times New Roman" w:hAnsi="Times New Roman" w:cs="Times New Roman"/>
          <w:sz w:val="24"/>
          <w:szCs w:val="24"/>
        </w:rPr>
        <w:t xml:space="preserve"> методичної ради:</w:t>
      </w:r>
    </w:p>
    <w:p w:rsidR="00126FF1" w:rsidRDefault="00971CC9" w:rsidP="00126FF1">
      <w:pPr>
        <w:numPr>
          <w:ilvl w:val="0"/>
          <w:numId w:val="9"/>
        </w:numPr>
        <w:spacing w:after="0" w:line="240" w:lineRule="auto"/>
        <w:jc w:val="both"/>
        <w:rPr>
          <w:rFonts w:ascii="Times New Roman" w:hAnsi="Times New Roman" w:cs="Times New Roman"/>
          <w:sz w:val="24"/>
          <w:szCs w:val="24"/>
        </w:rPr>
      </w:pPr>
      <w:r>
        <w:rPr>
          <w:rFonts w:ascii="Times New Roman" w:hAnsi="Times New Roman"/>
          <w:sz w:val="24"/>
          <w:szCs w:val="24"/>
        </w:rPr>
        <w:t>Роль наставника у формуванні професійної ідентичності майбутнього медика</w:t>
      </w:r>
      <w:r w:rsidR="00126FF1">
        <w:rPr>
          <w:rFonts w:ascii="Times New Roman" w:hAnsi="Times New Roman"/>
          <w:sz w:val="24"/>
          <w:szCs w:val="24"/>
        </w:rPr>
        <w:t xml:space="preserve"> </w:t>
      </w:r>
      <w:r w:rsidR="00126FF1" w:rsidRPr="00272F88">
        <w:rPr>
          <w:rFonts w:ascii="Times New Roman" w:hAnsi="Times New Roman" w:cs="Times New Roman"/>
          <w:sz w:val="24"/>
          <w:szCs w:val="24"/>
        </w:rPr>
        <w:t xml:space="preserve">(пр. № 6 від </w:t>
      </w:r>
      <w:r w:rsidR="00126FF1">
        <w:rPr>
          <w:rFonts w:ascii="Times New Roman" w:hAnsi="Times New Roman" w:cs="Times New Roman"/>
          <w:sz w:val="24"/>
          <w:szCs w:val="24"/>
        </w:rPr>
        <w:t>19</w:t>
      </w:r>
      <w:r w:rsidR="00126FF1" w:rsidRPr="00272F88">
        <w:rPr>
          <w:rFonts w:ascii="Times New Roman" w:hAnsi="Times New Roman" w:cs="Times New Roman"/>
          <w:sz w:val="24"/>
          <w:szCs w:val="24"/>
        </w:rPr>
        <w:t>.02.202</w:t>
      </w:r>
      <w:r w:rsidR="00126FF1">
        <w:rPr>
          <w:rFonts w:ascii="Times New Roman" w:hAnsi="Times New Roman" w:cs="Times New Roman"/>
          <w:sz w:val="24"/>
          <w:szCs w:val="24"/>
        </w:rPr>
        <w:t>6</w:t>
      </w:r>
      <w:r w:rsidR="00126FF1" w:rsidRPr="00272F88">
        <w:rPr>
          <w:rFonts w:ascii="Times New Roman" w:hAnsi="Times New Roman" w:cs="Times New Roman"/>
          <w:sz w:val="24"/>
          <w:szCs w:val="24"/>
        </w:rPr>
        <w:t xml:space="preserve"> р.); </w:t>
      </w:r>
    </w:p>
    <w:p w:rsidR="008A51BB" w:rsidRDefault="00126FF1" w:rsidP="00F00A85">
      <w:pPr>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Методи діагностики рівня вихованості студентів</w:t>
      </w:r>
      <w:r w:rsidR="008A51BB">
        <w:rPr>
          <w:rFonts w:ascii="Times New Roman" w:hAnsi="Times New Roman" w:cs="Times New Roman"/>
          <w:sz w:val="24"/>
          <w:szCs w:val="24"/>
        </w:rPr>
        <w:t xml:space="preserve"> </w:t>
      </w:r>
      <w:r w:rsidR="008A51BB" w:rsidRPr="00272F88">
        <w:rPr>
          <w:rFonts w:ascii="Times New Roman" w:hAnsi="Times New Roman" w:cs="Times New Roman"/>
          <w:sz w:val="24"/>
          <w:szCs w:val="24"/>
        </w:rPr>
        <w:t xml:space="preserve">(пр. № </w:t>
      </w:r>
      <w:r w:rsidR="008A51BB">
        <w:rPr>
          <w:rFonts w:ascii="Times New Roman" w:hAnsi="Times New Roman" w:cs="Times New Roman"/>
          <w:sz w:val="24"/>
          <w:szCs w:val="24"/>
        </w:rPr>
        <w:t xml:space="preserve">8 від </w:t>
      </w:r>
      <w:r w:rsidR="001B4692">
        <w:rPr>
          <w:rFonts w:ascii="Times New Roman" w:hAnsi="Times New Roman" w:cs="Times New Roman"/>
          <w:sz w:val="24"/>
          <w:szCs w:val="24"/>
        </w:rPr>
        <w:t>1</w:t>
      </w:r>
      <w:r>
        <w:rPr>
          <w:rFonts w:ascii="Times New Roman" w:hAnsi="Times New Roman" w:cs="Times New Roman"/>
          <w:sz w:val="24"/>
          <w:szCs w:val="24"/>
        </w:rPr>
        <w:t>5</w:t>
      </w:r>
      <w:r w:rsidR="008A51BB" w:rsidRPr="00272F88">
        <w:rPr>
          <w:rFonts w:ascii="Times New Roman" w:hAnsi="Times New Roman" w:cs="Times New Roman"/>
          <w:sz w:val="24"/>
          <w:szCs w:val="24"/>
        </w:rPr>
        <w:t>.0</w:t>
      </w:r>
      <w:r w:rsidR="008A51BB">
        <w:rPr>
          <w:rFonts w:ascii="Times New Roman" w:hAnsi="Times New Roman" w:cs="Times New Roman"/>
          <w:sz w:val="24"/>
          <w:szCs w:val="24"/>
        </w:rPr>
        <w:t>4</w:t>
      </w:r>
      <w:r w:rsidR="008A51BB" w:rsidRPr="00272F88">
        <w:rPr>
          <w:rFonts w:ascii="Times New Roman" w:hAnsi="Times New Roman" w:cs="Times New Roman"/>
          <w:sz w:val="24"/>
          <w:szCs w:val="24"/>
        </w:rPr>
        <w:t>.202</w:t>
      </w:r>
      <w:r>
        <w:rPr>
          <w:rFonts w:ascii="Times New Roman" w:hAnsi="Times New Roman" w:cs="Times New Roman"/>
          <w:sz w:val="24"/>
          <w:szCs w:val="24"/>
        </w:rPr>
        <w:t>6</w:t>
      </w:r>
      <w:r w:rsidR="008A51BB" w:rsidRPr="00272F88">
        <w:rPr>
          <w:rFonts w:ascii="Times New Roman" w:hAnsi="Times New Roman" w:cs="Times New Roman"/>
          <w:sz w:val="24"/>
          <w:szCs w:val="24"/>
        </w:rPr>
        <w:t xml:space="preserve"> р.)</w:t>
      </w:r>
      <w:r>
        <w:rPr>
          <w:rFonts w:ascii="Times New Roman" w:hAnsi="Times New Roman" w:cs="Times New Roman"/>
          <w:sz w:val="24"/>
          <w:szCs w:val="24"/>
        </w:rPr>
        <w:t>;</w:t>
      </w:r>
    </w:p>
    <w:p w:rsidR="00126FF1" w:rsidRDefault="00126FF1" w:rsidP="00126FF1">
      <w:pPr>
        <w:pStyle w:val="a3"/>
        <w:numPr>
          <w:ilvl w:val="0"/>
          <w:numId w:val="9"/>
        </w:numPr>
        <w:tabs>
          <w:tab w:val="left" w:pos="993"/>
        </w:tabs>
        <w:rPr>
          <w:sz w:val="24"/>
          <w:szCs w:val="24"/>
        </w:rPr>
      </w:pPr>
      <w:r>
        <w:rPr>
          <w:sz w:val="24"/>
          <w:szCs w:val="24"/>
        </w:rPr>
        <w:t xml:space="preserve">Із досвіду реалізації концепції національно-патріотичного виховання в освітньому процесі </w:t>
      </w:r>
      <w:r w:rsidRPr="00272F88">
        <w:rPr>
          <w:sz w:val="24"/>
          <w:szCs w:val="24"/>
        </w:rPr>
        <w:t xml:space="preserve">(пр. № 9 від </w:t>
      </w:r>
      <w:r>
        <w:rPr>
          <w:sz w:val="24"/>
          <w:szCs w:val="24"/>
        </w:rPr>
        <w:t>18</w:t>
      </w:r>
      <w:r w:rsidRPr="00272F88">
        <w:rPr>
          <w:sz w:val="24"/>
          <w:szCs w:val="24"/>
        </w:rPr>
        <w:t>.05.202</w:t>
      </w:r>
      <w:r>
        <w:rPr>
          <w:sz w:val="24"/>
          <w:szCs w:val="24"/>
        </w:rPr>
        <w:t>6</w:t>
      </w:r>
      <w:r w:rsidRPr="00272F88">
        <w:rPr>
          <w:sz w:val="24"/>
          <w:szCs w:val="24"/>
        </w:rPr>
        <w:t xml:space="preserve"> року)</w:t>
      </w:r>
      <w:r>
        <w:rPr>
          <w:sz w:val="24"/>
          <w:szCs w:val="24"/>
        </w:rPr>
        <w:t>.</w:t>
      </w:r>
    </w:p>
    <w:p w:rsidR="006C0FEB" w:rsidRDefault="006C0FEB" w:rsidP="00F00A85">
      <w:pPr>
        <w:spacing w:after="0" w:line="240" w:lineRule="auto"/>
        <w:ind w:firstLine="708"/>
        <w:jc w:val="both"/>
        <w:rPr>
          <w:rFonts w:ascii="Times New Roman" w:hAnsi="Times New Roman" w:cs="Times New Roman"/>
          <w:sz w:val="24"/>
          <w:szCs w:val="24"/>
        </w:rPr>
      </w:pPr>
    </w:p>
    <w:p w:rsidR="00F00A85" w:rsidRPr="00272F88" w:rsidRDefault="00F00A85" w:rsidP="00F00A85">
      <w:pPr>
        <w:spacing w:after="0" w:line="240" w:lineRule="auto"/>
        <w:ind w:firstLine="708"/>
        <w:jc w:val="both"/>
        <w:rPr>
          <w:rFonts w:ascii="Times New Roman" w:hAnsi="Times New Roman" w:cs="Times New Roman"/>
          <w:sz w:val="24"/>
          <w:szCs w:val="24"/>
        </w:rPr>
      </w:pPr>
      <w:r w:rsidRPr="00272F88">
        <w:rPr>
          <w:rFonts w:ascii="Times New Roman" w:hAnsi="Times New Roman" w:cs="Times New Roman"/>
          <w:sz w:val="24"/>
          <w:szCs w:val="24"/>
        </w:rPr>
        <w:t>Як і в попередні роки, значна увага</w:t>
      </w:r>
      <w:r w:rsidR="00703436">
        <w:rPr>
          <w:rFonts w:ascii="Times New Roman" w:hAnsi="Times New Roman" w:cs="Times New Roman"/>
          <w:sz w:val="24"/>
          <w:szCs w:val="24"/>
        </w:rPr>
        <w:t xml:space="preserve"> </w:t>
      </w:r>
      <w:r w:rsidRPr="00272F88">
        <w:rPr>
          <w:rFonts w:ascii="Times New Roman" w:hAnsi="Times New Roman" w:cs="Times New Roman"/>
          <w:sz w:val="24"/>
          <w:szCs w:val="24"/>
        </w:rPr>
        <w:t xml:space="preserve">приділялась впровадженню в освітній процес </w:t>
      </w:r>
      <w:r w:rsidRPr="00272F88">
        <w:rPr>
          <w:rFonts w:ascii="Times New Roman" w:hAnsi="Times New Roman" w:cs="Times New Roman"/>
          <w:b/>
          <w:i/>
          <w:sz w:val="24"/>
          <w:szCs w:val="24"/>
        </w:rPr>
        <w:t>інформаційних технологій</w:t>
      </w:r>
      <w:r w:rsidRPr="00272F88">
        <w:rPr>
          <w:rFonts w:ascii="Times New Roman" w:hAnsi="Times New Roman" w:cs="Times New Roman"/>
          <w:sz w:val="24"/>
          <w:szCs w:val="24"/>
        </w:rPr>
        <w:t xml:space="preserve">, використанню та створенню відеофільмів та відеофрагментів, </w:t>
      </w:r>
      <w:r w:rsidRPr="00272F88">
        <w:rPr>
          <w:rFonts w:ascii="Times New Roman" w:hAnsi="Times New Roman" w:cs="Times New Roman"/>
          <w:sz w:val="24"/>
          <w:szCs w:val="24"/>
        </w:rPr>
        <w:lastRenderedPageBreak/>
        <w:t>розробці мультимедійних презентацій, лекцій-візуалізацій тощо. Широкому використанню інформаційних технологій сприя</w:t>
      </w:r>
      <w:r w:rsidR="006C0FEB">
        <w:rPr>
          <w:rFonts w:ascii="Times New Roman" w:hAnsi="Times New Roman" w:cs="Times New Roman"/>
          <w:sz w:val="24"/>
          <w:szCs w:val="24"/>
        </w:rPr>
        <w:t>в</w:t>
      </w:r>
      <w:r w:rsidRPr="00272F88">
        <w:rPr>
          <w:rFonts w:ascii="Times New Roman" w:hAnsi="Times New Roman" w:cs="Times New Roman"/>
          <w:sz w:val="24"/>
          <w:szCs w:val="24"/>
        </w:rPr>
        <w:t xml:space="preserve"> </w:t>
      </w:r>
      <w:r w:rsidR="006C0FEB">
        <w:rPr>
          <w:rFonts w:ascii="Times New Roman" w:hAnsi="Times New Roman" w:cs="Times New Roman"/>
          <w:sz w:val="24"/>
          <w:szCs w:val="24"/>
        </w:rPr>
        <w:t xml:space="preserve">досвід роботи з </w:t>
      </w:r>
      <w:r w:rsidRPr="00272F88">
        <w:rPr>
          <w:rFonts w:ascii="Times New Roman" w:hAnsi="Times New Roman" w:cs="Times New Roman"/>
          <w:sz w:val="24"/>
          <w:szCs w:val="24"/>
        </w:rPr>
        <w:t>використанням технологій дистанційного навчання.</w:t>
      </w:r>
    </w:p>
    <w:p w:rsidR="00F00A85" w:rsidRPr="00272F88" w:rsidRDefault="00F00A85" w:rsidP="00F00A85">
      <w:pPr>
        <w:spacing w:after="0" w:line="240" w:lineRule="auto"/>
        <w:ind w:firstLine="708"/>
        <w:jc w:val="both"/>
        <w:rPr>
          <w:rFonts w:ascii="Times New Roman" w:hAnsi="Times New Roman" w:cs="Times New Roman"/>
          <w:sz w:val="24"/>
          <w:szCs w:val="24"/>
        </w:rPr>
      </w:pPr>
      <w:r w:rsidRPr="00272F88">
        <w:rPr>
          <w:rFonts w:ascii="Times New Roman" w:hAnsi="Times New Roman" w:cs="Times New Roman"/>
          <w:sz w:val="24"/>
          <w:szCs w:val="24"/>
        </w:rPr>
        <w:t>На підсумкове засідання педагогічної ради всі циклові методичні комісії підготували звіти-презентації за підсумками роботи протягом навчального року.</w:t>
      </w:r>
    </w:p>
    <w:p w:rsidR="00435666" w:rsidRDefault="00435666" w:rsidP="00F00A85">
      <w:pPr>
        <w:widowControl w:val="0"/>
        <w:autoSpaceDE w:val="0"/>
        <w:autoSpaceDN w:val="0"/>
        <w:adjustRightInd w:val="0"/>
        <w:spacing w:after="0" w:line="240" w:lineRule="auto"/>
        <w:ind w:left="4248"/>
        <w:rPr>
          <w:rFonts w:ascii="Times New Roman" w:hAnsi="Times New Roman" w:cs="Times New Roman"/>
          <w:sz w:val="24"/>
          <w:szCs w:val="24"/>
        </w:rPr>
      </w:pPr>
    </w:p>
    <w:p w:rsidR="00791D5F" w:rsidRDefault="00791D5F" w:rsidP="00F00A85">
      <w:pPr>
        <w:widowControl w:val="0"/>
        <w:autoSpaceDE w:val="0"/>
        <w:autoSpaceDN w:val="0"/>
        <w:adjustRightInd w:val="0"/>
        <w:spacing w:after="0" w:line="240" w:lineRule="auto"/>
        <w:ind w:left="4248"/>
        <w:rPr>
          <w:rFonts w:ascii="Times New Roman" w:hAnsi="Times New Roman" w:cs="Times New Roman"/>
          <w:sz w:val="24"/>
          <w:szCs w:val="24"/>
        </w:rPr>
      </w:pPr>
    </w:p>
    <w:p w:rsidR="00F00A85" w:rsidRDefault="00F00A85" w:rsidP="00F00A85">
      <w:pPr>
        <w:widowControl w:val="0"/>
        <w:autoSpaceDE w:val="0"/>
        <w:autoSpaceDN w:val="0"/>
        <w:adjustRightInd w:val="0"/>
        <w:spacing w:after="0" w:line="240" w:lineRule="auto"/>
        <w:ind w:left="4248"/>
        <w:rPr>
          <w:rFonts w:ascii="Times New Roman" w:hAnsi="Times New Roman" w:cs="Times New Roman"/>
          <w:sz w:val="24"/>
          <w:szCs w:val="24"/>
        </w:rPr>
      </w:pPr>
      <w:r w:rsidRPr="00272F88">
        <w:rPr>
          <w:rFonts w:ascii="Times New Roman" w:hAnsi="Times New Roman" w:cs="Times New Roman"/>
          <w:sz w:val="24"/>
          <w:szCs w:val="24"/>
        </w:rPr>
        <w:t>***</w:t>
      </w:r>
    </w:p>
    <w:p w:rsidR="00DC21D6" w:rsidRPr="00272F88" w:rsidRDefault="00DC21D6" w:rsidP="00F00A85">
      <w:pPr>
        <w:widowControl w:val="0"/>
        <w:autoSpaceDE w:val="0"/>
        <w:autoSpaceDN w:val="0"/>
        <w:adjustRightInd w:val="0"/>
        <w:spacing w:after="0" w:line="240" w:lineRule="auto"/>
        <w:ind w:left="4248"/>
        <w:rPr>
          <w:rFonts w:ascii="Times New Roman" w:hAnsi="Times New Roman" w:cs="Times New Roman"/>
          <w:sz w:val="24"/>
          <w:szCs w:val="24"/>
        </w:rPr>
      </w:pPr>
    </w:p>
    <w:p w:rsidR="00F00A85" w:rsidRDefault="00F00A85" w:rsidP="00F00A85">
      <w:pPr>
        <w:spacing w:after="0" w:line="240" w:lineRule="auto"/>
        <w:ind w:firstLine="708"/>
        <w:jc w:val="both"/>
        <w:rPr>
          <w:rFonts w:ascii="Times New Roman" w:hAnsi="Times New Roman" w:cs="Times New Roman"/>
          <w:sz w:val="24"/>
          <w:szCs w:val="24"/>
        </w:rPr>
      </w:pPr>
      <w:r w:rsidRPr="00272F88">
        <w:rPr>
          <w:rFonts w:ascii="Times New Roman" w:hAnsi="Times New Roman" w:cs="Times New Roman"/>
          <w:sz w:val="24"/>
          <w:szCs w:val="24"/>
        </w:rPr>
        <w:t xml:space="preserve">  Викладачі коледжу протягом року займалися </w:t>
      </w:r>
      <w:r w:rsidRPr="00272F88">
        <w:rPr>
          <w:rFonts w:ascii="Times New Roman" w:hAnsi="Times New Roman" w:cs="Times New Roman"/>
          <w:b/>
          <w:i/>
          <w:sz w:val="24"/>
          <w:szCs w:val="24"/>
        </w:rPr>
        <w:t>видавничою діяльністю</w:t>
      </w:r>
      <w:r w:rsidRPr="00272F88">
        <w:rPr>
          <w:rFonts w:ascii="Times New Roman" w:hAnsi="Times New Roman" w:cs="Times New Roman"/>
          <w:sz w:val="24"/>
          <w:szCs w:val="24"/>
        </w:rPr>
        <w:t>.</w:t>
      </w:r>
    </w:p>
    <w:p w:rsidR="00DD3016" w:rsidRPr="00DD3016" w:rsidRDefault="00DD3016" w:rsidP="00DD3016">
      <w:pPr>
        <w:ind w:firstLine="708"/>
        <w:jc w:val="both"/>
        <w:rPr>
          <w:rFonts w:ascii="Times New Roman" w:hAnsi="Times New Roman" w:cs="Times New Roman"/>
          <w:sz w:val="24"/>
          <w:szCs w:val="24"/>
        </w:rPr>
      </w:pPr>
      <w:r w:rsidRPr="00DD3016">
        <w:rPr>
          <w:rFonts w:ascii="Times New Roman" w:hAnsi="Times New Roman" w:cs="Times New Roman"/>
          <w:bCs/>
          <w:sz w:val="24"/>
          <w:szCs w:val="24"/>
        </w:rPr>
        <w:t>Викладачі коледжу Лисюк І.В., Курдюмова Н.О., Поліщук Т.Г. взяли участь у ХV Всеукраїнській науково-методичній інтернет-конференції «Фаховий молодший бакалавр: стан освітньо-професійного ступеня в умовах воєнного сьогодення та перспективи у майбутньому» до 95-річчя Сумського фахового медичного коледжу</w:t>
      </w:r>
      <w:r w:rsidRPr="00DD3016">
        <w:rPr>
          <w:rFonts w:ascii="Times New Roman" w:hAnsi="Times New Roman" w:cs="Times New Roman"/>
          <w:sz w:val="24"/>
          <w:szCs w:val="24"/>
        </w:rPr>
        <w:t>, де опублікували статті:</w:t>
      </w:r>
    </w:p>
    <w:p w:rsidR="00DD3016" w:rsidRPr="00DD3016" w:rsidRDefault="00DD3016" w:rsidP="00DD3016">
      <w:pPr>
        <w:numPr>
          <w:ilvl w:val="0"/>
          <w:numId w:val="9"/>
        </w:numPr>
        <w:spacing w:after="0"/>
        <w:jc w:val="both"/>
        <w:rPr>
          <w:rFonts w:ascii="Times New Roman" w:hAnsi="Times New Roman" w:cs="Times New Roman"/>
          <w:sz w:val="24"/>
          <w:szCs w:val="24"/>
        </w:rPr>
      </w:pPr>
      <w:r w:rsidRPr="00DD3016">
        <w:rPr>
          <w:rFonts w:ascii="Times New Roman" w:hAnsi="Times New Roman" w:cs="Times New Roman"/>
          <w:sz w:val="24"/>
          <w:szCs w:val="24"/>
        </w:rPr>
        <w:t>Симуляційні методи навчання для формування професійної компетентності в медичному коледжі – Курдюмова Н.О., Поліщук Т.Г.;</w:t>
      </w:r>
    </w:p>
    <w:p w:rsidR="00DD3016" w:rsidRDefault="00DD3016" w:rsidP="00DD3016">
      <w:pPr>
        <w:numPr>
          <w:ilvl w:val="0"/>
          <w:numId w:val="9"/>
        </w:numPr>
        <w:spacing w:after="0"/>
        <w:jc w:val="both"/>
        <w:rPr>
          <w:rFonts w:ascii="Times New Roman" w:hAnsi="Times New Roman" w:cs="Times New Roman"/>
          <w:sz w:val="24"/>
          <w:szCs w:val="24"/>
        </w:rPr>
      </w:pPr>
      <w:r w:rsidRPr="00DD3016">
        <w:rPr>
          <w:rFonts w:ascii="Times New Roman" w:hAnsi="Times New Roman" w:cs="Times New Roman"/>
          <w:sz w:val="24"/>
          <w:szCs w:val="24"/>
        </w:rPr>
        <w:t>Застосування інноваційних технологій в навчальному процесі при підготовці здобувачів освіти медичного напряму  - Лисюк І.В.</w:t>
      </w:r>
    </w:p>
    <w:p w:rsidR="00DD3016" w:rsidRPr="00DD3016" w:rsidRDefault="00DD3016" w:rsidP="00DD3016">
      <w:pPr>
        <w:spacing w:after="0"/>
        <w:jc w:val="both"/>
        <w:rPr>
          <w:rFonts w:ascii="Times New Roman" w:hAnsi="Times New Roman" w:cs="Times New Roman"/>
          <w:sz w:val="24"/>
          <w:szCs w:val="24"/>
        </w:rPr>
      </w:pPr>
    </w:p>
    <w:p w:rsidR="00DD3016" w:rsidRPr="00DD3016" w:rsidRDefault="00DD3016" w:rsidP="00DD3016">
      <w:pPr>
        <w:ind w:firstLine="708"/>
        <w:jc w:val="both"/>
        <w:rPr>
          <w:rFonts w:ascii="Times New Roman" w:hAnsi="Times New Roman" w:cs="Times New Roman"/>
          <w:sz w:val="24"/>
          <w:szCs w:val="24"/>
        </w:rPr>
      </w:pPr>
      <w:r w:rsidRPr="00DD3016">
        <w:rPr>
          <w:rFonts w:ascii="Times New Roman" w:hAnsi="Times New Roman" w:cs="Times New Roman"/>
          <w:bCs/>
          <w:sz w:val="24"/>
          <w:szCs w:val="24"/>
        </w:rPr>
        <w:t>Терновенко Т.В., Шапарєва О.С.</w:t>
      </w:r>
      <w:r w:rsidRPr="00DD3016">
        <w:rPr>
          <w:rFonts w:ascii="Times New Roman" w:hAnsi="Times New Roman" w:cs="Times New Roman"/>
          <w:b/>
          <w:bCs/>
          <w:sz w:val="24"/>
          <w:szCs w:val="24"/>
        </w:rPr>
        <w:t xml:space="preserve"> </w:t>
      </w:r>
      <w:r w:rsidRPr="00DD3016">
        <w:rPr>
          <w:rFonts w:ascii="Times New Roman" w:hAnsi="Times New Roman" w:cs="Times New Roman"/>
          <w:sz w:val="24"/>
          <w:szCs w:val="24"/>
        </w:rPr>
        <w:t xml:space="preserve">взяли участь у </w:t>
      </w:r>
      <w:r w:rsidRPr="00DD3016">
        <w:rPr>
          <w:rFonts w:ascii="Times New Roman" w:hAnsi="Times New Roman" w:cs="Times New Roman"/>
          <w:bCs/>
          <w:iCs/>
          <w:sz w:val="24"/>
          <w:szCs w:val="24"/>
        </w:rPr>
        <w:t xml:space="preserve">ІІ Всеукраїнській науково-практичній Інтернет-конференції </w:t>
      </w:r>
      <w:r w:rsidRPr="00DD3016">
        <w:rPr>
          <w:rFonts w:ascii="Times New Roman" w:hAnsi="Times New Roman" w:cs="Times New Roman"/>
          <w:sz w:val="24"/>
          <w:szCs w:val="24"/>
        </w:rPr>
        <w:t>«Сучасний стан, проблеми та перспективи розвитку природничо-математичних наук та методик їх викладання» на базі Глухівського національного педагогічного університету у жовтні 2025 року. Були опубліковані статті:</w:t>
      </w:r>
    </w:p>
    <w:p w:rsidR="00DD3016" w:rsidRPr="00DD3016" w:rsidRDefault="00DD3016" w:rsidP="00DD3016">
      <w:pPr>
        <w:numPr>
          <w:ilvl w:val="0"/>
          <w:numId w:val="9"/>
        </w:numPr>
        <w:spacing w:after="0"/>
        <w:jc w:val="both"/>
        <w:rPr>
          <w:rFonts w:ascii="Times New Roman" w:hAnsi="Times New Roman" w:cs="Times New Roman"/>
          <w:sz w:val="24"/>
          <w:szCs w:val="24"/>
        </w:rPr>
      </w:pPr>
      <w:r w:rsidRPr="00DD3016">
        <w:rPr>
          <w:rFonts w:ascii="Times New Roman" w:hAnsi="Times New Roman" w:cs="Times New Roman"/>
          <w:sz w:val="24"/>
          <w:szCs w:val="24"/>
        </w:rPr>
        <w:t>Із досвіду формування клінічного мислення студентів при  вивченні медичної біології – Шапарєва О.С.</w:t>
      </w:r>
    </w:p>
    <w:p w:rsidR="00DD3016" w:rsidRDefault="00DD3016" w:rsidP="00DD3016">
      <w:pPr>
        <w:numPr>
          <w:ilvl w:val="0"/>
          <w:numId w:val="9"/>
        </w:numPr>
        <w:spacing w:after="0"/>
        <w:jc w:val="both"/>
        <w:rPr>
          <w:rFonts w:ascii="Times New Roman" w:hAnsi="Times New Roman" w:cs="Times New Roman"/>
          <w:sz w:val="24"/>
          <w:szCs w:val="24"/>
        </w:rPr>
      </w:pPr>
      <w:r w:rsidRPr="00DD3016">
        <w:rPr>
          <w:rFonts w:ascii="Times New Roman" w:hAnsi="Times New Roman" w:cs="Times New Roman"/>
          <w:sz w:val="24"/>
          <w:szCs w:val="24"/>
        </w:rPr>
        <w:t>Науково-практичні студентські конференції – одна із форм роботи з обдарованою молоддю в системі підготовки майбутніх медиків – Терновенко Т.В.</w:t>
      </w:r>
    </w:p>
    <w:p w:rsidR="00104F63" w:rsidRDefault="00104F63" w:rsidP="00104F63">
      <w:pPr>
        <w:spacing w:after="0"/>
        <w:ind w:left="720"/>
        <w:jc w:val="both"/>
        <w:rPr>
          <w:rFonts w:ascii="Times New Roman" w:hAnsi="Times New Roman" w:cs="Times New Roman"/>
          <w:sz w:val="24"/>
          <w:szCs w:val="24"/>
        </w:rPr>
      </w:pPr>
    </w:p>
    <w:p w:rsidR="00104F63" w:rsidRPr="00104F63" w:rsidRDefault="00104F63" w:rsidP="00104F63">
      <w:pPr>
        <w:spacing w:after="0"/>
        <w:ind w:firstLine="360"/>
        <w:jc w:val="both"/>
        <w:rPr>
          <w:rFonts w:ascii="Times New Roman" w:hAnsi="Times New Roman"/>
          <w:sz w:val="24"/>
          <w:szCs w:val="24"/>
        </w:rPr>
      </w:pPr>
      <w:r w:rsidRPr="00104F63">
        <w:rPr>
          <w:rFonts w:ascii="Times New Roman" w:hAnsi="Times New Roman"/>
          <w:sz w:val="24"/>
          <w:szCs w:val="24"/>
        </w:rPr>
        <w:t>Методист коледжу Малахова І.В. взяла участь у Міжнародній науково-практичній інтернет-конференції «Тенденції та перспективи розвитку науки і освіти в умовах глобалізації» на базі університету Григорія Сковороди в Переяславлі (жовтень 2025 року). В збірнику матеріалів конференції опублікована її стаття «Навчання в дистанційній формі: від теорії до реалії сьогодення».</w:t>
      </w:r>
    </w:p>
    <w:p w:rsidR="00104F63" w:rsidRPr="00DD3016" w:rsidRDefault="00104F63" w:rsidP="00104F63">
      <w:pPr>
        <w:spacing w:after="0"/>
        <w:jc w:val="both"/>
        <w:rPr>
          <w:rFonts w:ascii="Times New Roman" w:hAnsi="Times New Roman" w:cs="Times New Roman"/>
          <w:sz w:val="24"/>
          <w:szCs w:val="24"/>
        </w:rPr>
      </w:pPr>
    </w:p>
    <w:p w:rsidR="00D76F2D" w:rsidRDefault="00D76F2D" w:rsidP="00D97D6A">
      <w:pPr>
        <w:ind w:firstLine="708"/>
        <w:jc w:val="both"/>
        <w:rPr>
          <w:rFonts w:ascii="Times New Roman" w:hAnsi="Times New Roman" w:cs="Times New Roman"/>
          <w:sz w:val="24"/>
          <w:szCs w:val="24"/>
        </w:rPr>
      </w:pPr>
      <w:r w:rsidRPr="00DD3016">
        <w:rPr>
          <w:rFonts w:ascii="Times New Roman" w:hAnsi="Times New Roman" w:cs="Times New Roman"/>
          <w:sz w:val="24"/>
          <w:szCs w:val="24"/>
        </w:rPr>
        <w:t xml:space="preserve">Куратор виховної роботи Немеш О.М. опублікувала на сайті </w:t>
      </w:r>
      <w:r>
        <w:rPr>
          <w:rFonts w:ascii="Times New Roman" w:hAnsi="Times New Roman" w:cs="Times New Roman"/>
          <w:sz w:val="24"/>
          <w:szCs w:val="24"/>
          <w:lang w:val="ru-RU"/>
        </w:rPr>
        <w:t>naurok</w:t>
      </w:r>
      <w:r w:rsidRPr="00DD3016">
        <w:rPr>
          <w:rFonts w:ascii="Times New Roman" w:hAnsi="Times New Roman" w:cs="Times New Roman"/>
          <w:sz w:val="24"/>
          <w:szCs w:val="24"/>
        </w:rPr>
        <w:t>.</w:t>
      </w:r>
      <w:r>
        <w:rPr>
          <w:rFonts w:ascii="Times New Roman" w:hAnsi="Times New Roman" w:cs="Times New Roman"/>
          <w:sz w:val="24"/>
          <w:szCs w:val="24"/>
          <w:lang w:val="ru-RU"/>
        </w:rPr>
        <w:t>com</w:t>
      </w:r>
      <w:r w:rsidRPr="00DD3016">
        <w:rPr>
          <w:rFonts w:ascii="Times New Roman" w:hAnsi="Times New Roman" w:cs="Times New Roman"/>
          <w:sz w:val="24"/>
          <w:szCs w:val="24"/>
        </w:rPr>
        <w:t>.</w:t>
      </w:r>
      <w:r>
        <w:rPr>
          <w:rFonts w:ascii="Times New Roman" w:hAnsi="Times New Roman" w:cs="Times New Roman"/>
          <w:sz w:val="24"/>
          <w:szCs w:val="24"/>
          <w:lang w:val="en-US"/>
        </w:rPr>
        <w:t>ua</w:t>
      </w:r>
      <w:r w:rsidRPr="00DD3016">
        <w:rPr>
          <w:rFonts w:ascii="Times New Roman" w:hAnsi="Times New Roman" w:cs="Times New Roman"/>
          <w:sz w:val="24"/>
          <w:szCs w:val="24"/>
        </w:rPr>
        <w:t xml:space="preserve"> св</w:t>
      </w:r>
      <w:r w:rsidR="00DD3016">
        <w:rPr>
          <w:rFonts w:ascii="Times New Roman" w:hAnsi="Times New Roman" w:cs="Times New Roman"/>
          <w:sz w:val="24"/>
          <w:szCs w:val="24"/>
        </w:rPr>
        <w:t>ої</w:t>
      </w:r>
      <w:r w:rsidRPr="00DD3016">
        <w:rPr>
          <w:rFonts w:ascii="Times New Roman" w:hAnsi="Times New Roman" w:cs="Times New Roman"/>
          <w:sz w:val="24"/>
          <w:szCs w:val="24"/>
        </w:rPr>
        <w:t xml:space="preserve"> авторськ</w:t>
      </w:r>
      <w:r w:rsidR="00DD3016">
        <w:rPr>
          <w:rFonts w:ascii="Times New Roman" w:hAnsi="Times New Roman" w:cs="Times New Roman"/>
          <w:sz w:val="24"/>
          <w:szCs w:val="24"/>
        </w:rPr>
        <w:t>і</w:t>
      </w:r>
      <w:r w:rsidRPr="00DD3016">
        <w:rPr>
          <w:rFonts w:ascii="Times New Roman" w:hAnsi="Times New Roman" w:cs="Times New Roman"/>
          <w:sz w:val="24"/>
          <w:szCs w:val="24"/>
        </w:rPr>
        <w:t xml:space="preserve"> матеріал</w:t>
      </w:r>
      <w:r w:rsidR="00DD3016">
        <w:rPr>
          <w:rFonts w:ascii="Times New Roman" w:hAnsi="Times New Roman" w:cs="Times New Roman"/>
          <w:sz w:val="24"/>
          <w:szCs w:val="24"/>
        </w:rPr>
        <w:t>и:</w:t>
      </w:r>
      <w:r w:rsidRPr="00DD3016">
        <w:rPr>
          <w:rFonts w:ascii="Times New Roman" w:hAnsi="Times New Roman" w:cs="Times New Roman"/>
          <w:sz w:val="24"/>
          <w:szCs w:val="24"/>
        </w:rPr>
        <w:t xml:space="preserve"> </w:t>
      </w:r>
    </w:p>
    <w:p w:rsidR="00DD3016" w:rsidRDefault="00DD3016" w:rsidP="00DD3016">
      <w:pPr>
        <w:rPr>
          <w:rFonts w:ascii="Times New Roman" w:hAnsi="Times New Roman" w:cs="Times New Roman"/>
          <w:sz w:val="24"/>
          <w:szCs w:val="24"/>
        </w:rPr>
      </w:pPr>
      <w:r>
        <w:rPr>
          <w:rFonts w:ascii="Times New Roman" w:hAnsi="Times New Roman" w:cs="Times New Roman"/>
          <w:sz w:val="24"/>
          <w:szCs w:val="24"/>
        </w:rPr>
        <w:t xml:space="preserve">- </w:t>
      </w:r>
      <w:r w:rsidRPr="00F97C7F">
        <w:rPr>
          <w:rFonts w:ascii="Times New Roman" w:hAnsi="Times New Roman" w:cs="Times New Roman"/>
          <w:sz w:val="24"/>
          <w:szCs w:val="24"/>
        </w:rPr>
        <w:t>Давид Бурлюк – художник та поет</w:t>
      </w:r>
      <w:r w:rsidR="00FF0A8A">
        <w:rPr>
          <w:rFonts w:ascii="Times New Roman" w:hAnsi="Times New Roman" w:cs="Times New Roman"/>
          <w:sz w:val="24"/>
          <w:szCs w:val="24"/>
        </w:rPr>
        <w:t>, сертифікат № ДБ-2601500598 від 15.01.2026 року</w:t>
      </w:r>
      <w:r>
        <w:rPr>
          <w:rFonts w:ascii="Times New Roman" w:hAnsi="Times New Roman" w:cs="Times New Roman"/>
          <w:sz w:val="24"/>
          <w:szCs w:val="24"/>
        </w:rPr>
        <w:t>;</w:t>
      </w:r>
    </w:p>
    <w:p w:rsidR="00DD3016" w:rsidRDefault="00DD3016" w:rsidP="006D496F">
      <w:pPr>
        <w:jc w:val="both"/>
        <w:rPr>
          <w:rFonts w:ascii="Times New Roman" w:hAnsi="Times New Roman" w:cs="Times New Roman"/>
          <w:sz w:val="24"/>
          <w:szCs w:val="24"/>
        </w:rPr>
      </w:pPr>
      <w:r>
        <w:rPr>
          <w:rFonts w:ascii="Times New Roman" w:hAnsi="Times New Roman" w:cs="Times New Roman"/>
          <w:sz w:val="24"/>
          <w:szCs w:val="24"/>
        </w:rPr>
        <w:t>- Світило Бурлюка зійшло (творчість художника та поета – Давида Бурлюка як уособлення міфологічного мистецького образу)</w:t>
      </w:r>
      <w:r w:rsidR="00FF0A8A">
        <w:rPr>
          <w:rFonts w:ascii="Times New Roman" w:hAnsi="Times New Roman" w:cs="Times New Roman"/>
          <w:sz w:val="24"/>
          <w:szCs w:val="24"/>
        </w:rPr>
        <w:t>, сертифікат № ДБ-2601500596 від 15.01.2026 року</w:t>
      </w:r>
      <w:r>
        <w:rPr>
          <w:rFonts w:ascii="Times New Roman" w:hAnsi="Times New Roman" w:cs="Times New Roman"/>
          <w:sz w:val="24"/>
          <w:szCs w:val="24"/>
        </w:rPr>
        <w:t>.</w:t>
      </w:r>
    </w:p>
    <w:p w:rsidR="00FF0A8A" w:rsidRDefault="00FF0A8A" w:rsidP="006D496F">
      <w:pPr>
        <w:jc w:val="both"/>
        <w:rPr>
          <w:rFonts w:ascii="Times New Roman" w:hAnsi="Times New Roman" w:cs="Times New Roman"/>
          <w:sz w:val="24"/>
          <w:szCs w:val="24"/>
        </w:rPr>
      </w:pPr>
      <w:r>
        <w:rPr>
          <w:rFonts w:ascii="Times New Roman" w:hAnsi="Times New Roman" w:cs="Times New Roman"/>
          <w:sz w:val="24"/>
          <w:szCs w:val="24"/>
        </w:rPr>
        <w:tab/>
        <w:t xml:space="preserve">Паламарчук І.В. в науковому журналі «Наукові інновації та передові технології» </w:t>
      </w:r>
      <w:r w:rsidR="006D496F">
        <w:rPr>
          <w:rFonts w:ascii="Times New Roman" w:hAnsi="Times New Roman" w:cs="Times New Roman"/>
          <w:sz w:val="24"/>
          <w:szCs w:val="24"/>
        </w:rPr>
        <w:t>опублікував статтю «Формування здоров’язбережувальної компетентності студентів медичного коледжу засобами фізичної культури» (сертифікат від 08.05.2026 року).</w:t>
      </w:r>
    </w:p>
    <w:p w:rsidR="00FF0A8A" w:rsidRDefault="00FF0A8A" w:rsidP="006D496F">
      <w:pPr>
        <w:jc w:val="both"/>
        <w:rPr>
          <w:rFonts w:ascii="Times New Roman" w:hAnsi="Times New Roman" w:cs="Times New Roman"/>
          <w:sz w:val="24"/>
          <w:szCs w:val="24"/>
        </w:rPr>
      </w:pPr>
      <w:r>
        <w:rPr>
          <w:rFonts w:ascii="Times New Roman" w:hAnsi="Times New Roman" w:cs="Times New Roman"/>
          <w:sz w:val="24"/>
          <w:szCs w:val="24"/>
        </w:rPr>
        <w:tab/>
        <w:t xml:space="preserve">Шапарєва О.С. </w:t>
      </w:r>
      <w:r w:rsidRPr="00DD3016">
        <w:rPr>
          <w:rFonts w:ascii="Times New Roman" w:hAnsi="Times New Roman" w:cs="Times New Roman"/>
          <w:bCs/>
          <w:sz w:val="24"/>
          <w:szCs w:val="24"/>
        </w:rPr>
        <w:t>взял</w:t>
      </w:r>
      <w:r>
        <w:rPr>
          <w:rFonts w:ascii="Times New Roman" w:hAnsi="Times New Roman" w:cs="Times New Roman"/>
          <w:bCs/>
          <w:sz w:val="24"/>
          <w:szCs w:val="24"/>
        </w:rPr>
        <w:t>а</w:t>
      </w:r>
      <w:r w:rsidRPr="00DD3016">
        <w:rPr>
          <w:rFonts w:ascii="Times New Roman" w:hAnsi="Times New Roman" w:cs="Times New Roman"/>
          <w:bCs/>
          <w:sz w:val="24"/>
          <w:szCs w:val="24"/>
        </w:rPr>
        <w:t xml:space="preserve"> участь у ХV</w:t>
      </w:r>
      <w:r>
        <w:rPr>
          <w:rFonts w:ascii="Times New Roman" w:hAnsi="Times New Roman" w:cs="Times New Roman"/>
          <w:bCs/>
          <w:sz w:val="24"/>
          <w:szCs w:val="24"/>
        </w:rPr>
        <w:t>І</w:t>
      </w:r>
      <w:r w:rsidRPr="00DD3016">
        <w:rPr>
          <w:rFonts w:ascii="Times New Roman" w:hAnsi="Times New Roman" w:cs="Times New Roman"/>
          <w:bCs/>
          <w:sz w:val="24"/>
          <w:szCs w:val="24"/>
        </w:rPr>
        <w:t xml:space="preserve"> Всеукраїнській науково-методичній інтернет-конференції «Фаховий молодший бакалавр: стан освітньо-професійного ступеня в умовах </w:t>
      </w:r>
      <w:r w:rsidRPr="00DD3016">
        <w:rPr>
          <w:rFonts w:ascii="Times New Roman" w:hAnsi="Times New Roman" w:cs="Times New Roman"/>
          <w:bCs/>
          <w:sz w:val="24"/>
          <w:szCs w:val="24"/>
        </w:rPr>
        <w:lastRenderedPageBreak/>
        <w:t xml:space="preserve">воєнного сьогодення та перспективи у майбутньому» </w:t>
      </w:r>
      <w:r>
        <w:rPr>
          <w:rFonts w:ascii="Times New Roman" w:hAnsi="Times New Roman" w:cs="Times New Roman"/>
          <w:bCs/>
          <w:sz w:val="24"/>
          <w:szCs w:val="24"/>
        </w:rPr>
        <w:t xml:space="preserve"> на базі </w:t>
      </w:r>
      <w:r w:rsidRPr="00DD3016">
        <w:rPr>
          <w:rFonts w:ascii="Times New Roman" w:hAnsi="Times New Roman" w:cs="Times New Roman"/>
          <w:bCs/>
          <w:sz w:val="24"/>
          <w:szCs w:val="24"/>
        </w:rPr>
        <w:t>Сумського фахового медичного коледжу</w:t>
      </w:r>
      <w:r w:rsidRPr="00DD3016">
        <w:rPr>
          <w:rFonts w:ascii="Times New Roman" w:hAnsi="Times New Roman" w:cs="Times New Roman"/>
          <w:sz w:val="24"/>
          <w:szCs w:val="24"/>
        </w:rPr>
        <w:t xml:space="preserve">, де </w:t>
      </w:r>
      <w:r>
        <w:rPr>
          <w:rFonts w:ascii="Times New Roman" w:hAnsi="Times New Roman" w:cs="Times New Roman"/>
          <w:sz w:val="24"/>
          <w:szCs w:val="24"/>
        </w:rPr>
        <w:t xml:space="preserve">разом із колегою із Сумського фахового медичного коледжу Симоненко Л.М. </w:t>
      </w:r>
      <w:r w:rsidRPr="00DD3016">
        <w:rPr>
          <w:rFonts w:ascii="Times New Roman" w:hAnsi="Times New Roman" w:cs="Times New Roman"/>
          <w:sz w:val="24"/>
          <w:szCs w:val="24"/>
        </w:rPr>
        <w:t>опублікувал</w:t>
      </w:r>
      <w:r>
        <w:rPr>
          <w:rFonts w:ascii="Times New Roman" w:hAnsi="Times New Roman" w:cs="Times New Roman"/>
          <w:sz w:val="24"/>
          <w:szCs w:val="24"/>
        </w:rPr>
        <w:t>а</w:t>
      </w:r>
      <w:r w:rsidRPr="00DD3016">
        <w:rPr>
          <w:rFonts w:ascii="Times New Roman" w:hAnsi="Times New Roman" w:cs="Times New Roman"/>
          <w:sz w:val="24"/>
          <w:szCs w:val="24"/>
        </w:rPr>
        <w:t xml:space="preserve"> статт</w:t>
      </w:r>
      <w:r>
        <w:rPr>
          <w:rFonts w:ascii="Times New Roman" w:hAnsi="Times New Roman" w:cs="Times New Roman"/>
          <w:sz w:val="24"/>
          <w:szCs w:val="24"/>
        </w:rPr>
        <w:t>ю</w:t>
      </w:r>
      <w:r>
        <w:rPr>
          <w:sz w:val="24"/>
          <w:szCs w:val="24"/>
        </w:rPr>
        <w:t xml:space="preserve"> </w:t>
      </w:r>
      <w:r w:rsidRPr="006D496F">
        <w:rPr>
          <w:rFonts w:ascii="Times New Roman" w:hAnsi="Times New Roman" w:cs="Times New Roman"/>
          <w:sz w:val="24"/>
          <w:szCs w:val="24"/>
        </w:rPr>
        <w:t>«Правові та нормативні новації у сфері фахової передвищої освіти» (травень 2026 року).</w:t>
      </w:r>
    </w:p>
    <w:p w:rsidR="00E623AC" w:rsidRDefault="00E623AC" w:rsidP="00E623AC">
      <w:pPr>
        <w:ind w:firstLine="708"/>
        <w:jc w:val="both"/>
        <w:rPr>
          <w:rFonts w:ascii="Times New Roman" w:hAnsi="Times New Roman" w:cs="Times New Roman"/>
          <w:sz w:val="24"/>
          <w:szCs w:val="24"/>
        </w:rPr>
      </w:pPr>
      <w:r>
        <w:rPr>
          <w:rFonts w:ascii="Times New Roman" w:hAnsi="Times New Roman" w:cs="Times New Roman"/>
          <w:sz w:val="24"/>
          <w:szCs w:val="24"/>
        </w:rPr>
        <w:t>Тимошенко Н.В., викладач основ медсестринства</w:t>
      </w:r>
      <w:r w:rsidR="00E33BF4">
        <w:rPr>
          <w:rFonts w:ascii="Times New Roman" w:hAnsi="Times New Roman" w:cs="Times New Roman"/>
          <w:sz w:val="24"/>
          <w:szCs w:val="24"/>
        </w:rPr>
        <w:t>,</w:t>
      </w:r>
      <w:r>
        <w:rPr>
          <w:rFonts w:ascii="Times New Roman" w:hAnsi="Times New Roman" w:cs="Times New Roman"/>
          <w:sz w:val="24"/>
          <w:szCs w:val="24"/>
        </w:rPr>
        <w:t xml:space="preserve"> аспірантка Глухівського національного педагогічного університету </w:t>
      </w:r>
      <w:r w:rsidR="00E33BF4">
        <w:rPr>
          <w:rFonts w:ascii="Times New Roman" w:hAnsi="Times New Roman" w:cs="Times New Roman"/>
          <w:sz w:val="24"/>
          <w:szCs w:val="24"/>
        </w:rPr>
        <w:t xml:space="preserve">імені Олександра Довженка </w:t>
      </w:r>
      <w:r>
        <w:rPr>
          <w:rFonts w:ascii="Times New Roman" w:hAnsi="Times New Roman" w:cs="Times New Roman"/>
          <w:sz w:val="24"/>
          <w:szCs w:val="24"/>
        </w:rPr>
        <w:t>разом із свої науковим керівником</w:t>
      </w:r>
      <w:r w:rsidR="00E33BF4">
        <w:rPr>
          <w:rFonts w:ascii="Times New Roman" w:hAnsi="Times New Roman" w:cs="Times New Roman"/>
          <w:sz w:val="24"/>
          <w:szCs w:val="24"/>
        </w:rPr>
        <w:t xml:space="preserve"> -</w:t>
      </w:r>
      <w:r>
        <w:rPr>
          <w:rFonts w:ascii="Times New Roman" w:hAnsi="Times New Roman" w:cs="Times New Roman"/>
          <w:sz w:val="24"/>
          <w:szCs w:val="24"/>
        </w:rPr>
        <w:t xml:space="preserve"> </w:t>
      </w:r>
      <w:r w:rsidR="00E33BF4">
        <w:rPr>
          <w:rFonts w:ascii="Times New Roman" w:hAnsi="Times New Roman" w:cs="Times New Roman"/>
          <w:sz w:val="24"/>
          <w:szCs w:val="24"/>
        </w:rPr>
        <w:t>доктором педагогічних наук, професором, членом-кореспондентом Національної академії педагогічних наук  України Кузьмінським А.І. в журналі «Наукові інновації та передові технології» (2026 рік) опублікувала статтю «Хід і результати експериментальної перевірки ефективності застосування організаційно-методичних умов і модель формування резистентності психосоматичному вигоранню менеджерів освіти».</w:t>
      </w:r>
    </w:p>
    <w:p w:rsidR="00D54D6C" w:rsidRPr="006327C9" w:rsidRDefault="00D54D6C" w:rsidP="00E623AC">
      <w:pPr>
        <w:ind w:firstLine="708"/>
        <w:jc w:val="both"/>
        <w:rPr>
          <w:rFonts w:ascii="Times New Roman" w:hAnsi="Times New Roman" w:cs="Times New Roman"/>
          <w:bCs/>
          <w:color w:val="000000" w:themeColor="text1"/>
          <w:kern w:val="36"/>
          <w:sz w:val="24"/>
          <w:szCs w:val="24"/>
        </w:rPr>
      </w:pPr>
      <w:r w:rsidRPr="006327C9">
        <w:rPr>
          <w:rFonts w:ascii="Times New Roman" w:hAnsi="Times New Roman" w:cs="Times New Roman"/>
          <w:bCs/>
          <w:color w:val="000000" w:themeColor="text1"/>
          <w:kern w:val="36"/>
          <w:sz w:val="24"/>
          <w:szCs w:val="24"/>
        </w:rPr>
        <w:t xml:space="preserve">Усик Л.М. </w:t>
      </w:r>
      <w:r w:rsidR="006327C9">
        <w:rPr>
          <w:rFonts w:ascii="Times New Roman" w:hAnsi="Times New Roman" w:cs="Times New Roman"/>
          <w:bCs/>
          <w:color w:val="000000" w:themeColor="text1"/>
          <w:kern w:val="36"/>
          <w:sz w:val="24"/>
          <w:szCs w:val="24"/>
        </w:rPr>
        <w:t xml:space="preserve">взяла участь </w:t>
      </w:r>
      <w:r w:rsidRPr="006327C9">
        <w:rPr>
          <w:rFonts w:ascii="Times New Roman" w:hAnsi="Times New Roman" w:cs="Times New Roman"/>
          <w:bCs/>
          <w:color w:val="000000" w:themeColor="text1"/>
          <w:kern w:val="36"/>
          <w:sz w:val="24"/>
          <w:szCs w:val="24"/>
        </w:rPr>
        <w:t xml:space="preserve"> у XVI Всеукраїнській науково-практичній інтернет - конференції </w:t>
      </w:r>
      <w:r w:rsidR="006327C9">
        <w:rPr>
          <w:rFonts w:ascii="Times New Roman" w:hAnsi="Times New Roman" w:cs="Times New Roman"/>
          <w:bCs/>
          <w:color w:val="000000" w:themeColor="text1"/>
          <w:kern w:val="36"/>
          <w:sz w:val="24"/>
          <w:szCs w:val="24"/>
        </w:rPr>
        <w:t>«</w:t>
      </w:r>
      <w:r w:rsidRPr="006327C9">
        <w:rPr>
          <w:rFonts w:ascii="Times New Roman" w:hAnsi="Times New Roman" w:cs="Times New Roman"/>
          <w:bCs/>
          <w:color w:val="000000" w:themeColor="text1"/>
          <w:kern w:val="36"/>
          <w:sz w:val="24"/>
          <w:szCs w:val="24"/>
        </w:rPr>
        <w:t>Фаховий молодший бакалавр: стан освітньо-професійного ступеня в умовах воєнного сьогодення та перспективи у майбутньому</w:t>
      </w:r>
      <w:r w:rsidR="006327C9">
        <w:rPr>
          <w:rFonts w:ascii="Times New Roman" w:hAnsi="Times New Roman" w:cs="Times New Roman"/>
          <w:bCs/>
          <w:color w:val="000000" w:themeColor="text1"/>
          <w:kern w:val="36"/>
          <w:sz w:val="24"/>
          <w:szCs w:val="24"/>
        </w:rPr>
        <w:t>» - опублікувала статтю «</w:t>
      </w:r>
      <w:r w:rsidR="006327C9" w:rsidRPr="006327C9">
        <w:rPr>
          <w:rFonts w:ascii="Times New Roman" w:hAnsi="Times New Roman" w:cs="Times New Roman"/>
          <w:bCs/>
          <w:color w:val="000000" w:themeColor="text1"/>
          <w:kern w:val="36"/>
          <w:sz w:val="24"/>
          <w:szCs w:val="24"/>
        </w:rPr>
        <w:t>Підготовка до ЄДКІ фахових молодших бакалаврів спеціальності «Медсестринство»</w:t>
      </w:r>
      <w:r w:rsidR="006327C9">
        <w:rPr>
          <w:rFonts w:ascii="Times New Roman" w:hAnsi="Times New Roman" w:cs="Times New Roman"/>
          <w:bCs/>
          <w:color w:val="000000" w:themeColor="text1"/>
          <w:kern w:val="36"/>
          <w:sz w:val="24"/>
          <w:szCs w:val="24"/>
        </w:rPr>
        <w:t xml:space="preserve"> - </w:t>
      </w:r>
      <w:r w:rsidR="006327C9" w:rsidRPr="006327C9">
        <w:rPr>
          <w:rFonts w:ascii="Times New Roman" w:hAnsi="Times New Roman" w:cs="Times New Roman"/>
          <w:bCs/>
          <w:color w:val="000000" w:themeColor="text1"/>
          <w:kern w:val="36"/>
          <w:sz w:val="24"/>
          <w:szCs w:val="24"/>
        </w:rPr>
        <w:t xml:space="preserve"> із досвіду роботи</w:t>
      </w:r>
      <w:r w:rsidR="006327C9">
        <w:rPr>
          <w:rFonts w:ascii="Times New Roman" w:hAnsi="Times New Roman" w:cs="Times New Roman"/>
          <w:bCs/>
          <w:color w:val="000000" w:themeColor="text1"/>
          <w:kern w:val="36"/>
          <w:sz w:val="24"/>
          <w:szCs w:val="24"/>
        </w:rPr>
        <w:t>»</w:t>
      </w:r>
      <w:r w:rsidRPr="006327C9">
        <w:rPr>
          <w:rFonts w:ascii="Times New Roman" w:hAnsi="Times New Roman" w:cs="Times New Roman"/>
          <w:bCs/>
          <w:color w:val="000000" w:themeColor="text1"/>
          <w:kern w:val="36"/>
          <w:sz w:val="24"/>
          <w:szCs w:val="24"/>
        </w:rPr>
        <w:t>.</w:t>
      </w:r>
    </w:p>
    <w:p w:rsidR="00F00A85" w:rsidRDefault="00F00A85" w:rsidP="00A8245F">
      <w:pPr>
        <w:ind w:firstLine="708"/>
        <w:jc w:val="center"/>
        <w:rPr>
          <w:rFonts w:ascii="Times New Roman" w:hAnsi="Times New Roman"/>
          <w:sz w:val="24"/>
          <w:szCs w:val="24"/>
        </w:rPr>
      </w:pPr>
      <w:r w:rsidRPr="009C29E3">
        <w:rPr>
          <w:rFonts w:ascii="Times New Roman" w:hAnsi="Times New Roman"/>
          <w:sz w:val="24"/>
          <w:szCs w:val="24"/>
        </w:rPr>
        <w:t>***</w:t>
      </w:r>
    </w:p>
    <w:p w:rsidR="00F00A85" w:rsidRPr="00272F88" w:rsidRDefault="00F00A85" w:rsidP="00A8245F">
      <w:pPr>
        <w:widowControl w:val="0"/>
        <w:autoSpaceDE w:val="0"/>
        <w:autoSpaceDN w:val="0"/>
        <w:adjustRightInd w:val="0"/>
        <w:spacing w:after="0"/>
        <w:ind w:firstLine="420"/>
        <w:jc w:val="both"/>
        <w:rPr>
          <w:rFonts w:ascii="Times New Roman" w:hAnsi="Times New Roman" w:cs="Times New Roman"/>
          <w:iCs/>
          <w:sz w:val="24"/>
          <w:szCs w:val="24"/>
        </w:rPr>
      </w:pPr>
      <w:r w:rsidRPr="00272F88">
        <w:rPr>
          <w:rFonts w:ascii="Times New Roman" w:hAnsi="Times New Roman" w:cs="Times New Roman"/>
          <w:iCs/>
          <w:sz w:val="24"/>
          <w:szCs w:val="24"/>
        </w:rPr>
        <w:t xml:space="preserve">Велика увага  в нашому закладі </w:t>
      </w:r>
      <w:r w:rsidR="006C5E2E">
        <w:rPr>
          <w:rFonts w:ascii="Times New Roman" w:hAnsi="Times New Roman" w:cs="Times New Roman"/>
          <w:iCs/>
          <w:sz w:val="24"/>
          <w:szCs w:val="24"/>
        </w:rPr>
        <w:t xml:space="preserve">освіти </w:t>
      </w:r>
      <w:r w:rsidRPr="00272F88">
        <w:rPr>
          <w:rFonts w:ascii="Times New Roman" w:hAnsi="Times New Roman" w:cs="Times New Roman"/>
          <w:iCs/>
          <w:sz w:val="24"/>
          <w:szCs w:val="24"/>
        </w:rPr>
        <w:t xml:space="preserve">приділяється </w:t>
      </w:r>
      <w:r w:rsidRPr="00272F88">
        <w:rPr>
          <w:rFonts w:ascii="Times New Roman" w:hAnsi="Times New Roman" w:cs="Times New Roman"/>
          <w:b/>
          <w:i/>
          <w:iCs/>
          <w:sz w:val="24"/>
          <w:szCs w:val="24"/>
        </w:rPr>
        <w:t>роботі з обдарованою молоддю</w:t>
      </w:r>
      <w:r w:rsidRPr="00272F88">
        <w:rPr>
          <w:rFonts w:ascii="Times New Roman" w:hAnsi="Times New Roman" w:cs="Times New Roman"/>
          <w:iCs/>
          <w:sz w:val="24"/>
          <w:szCs w:val="24"/>
        </w:rPr>
        <w:t xml:space="preserve">, яку викладачі залучають до гурткової та пошуково-дослідницької роботи. </w:t>
      </w:r>
    </w:p>
    <w:p w:rsidR="00FE0F38" w:rsidRDefault="00F00A85" w:rsidP="00A8245F">
      <w:pPr>
        <w:widowControl w:val="0"/>
        <w:autoSpaceDE w:val="0"/>
        <w:autoSpaceDN w:val="0"/>
        <w:adjustRightInd w:val="0"/>
        <w:spacing w:after="0"/>
        <w:ind w:firstLine="420"/>
        <w:jc w:val="both"/>
        <w:rPr>
          <w:rFonts w:ascii="Times New Roman" w:hAnsi="Times New Roman" w:cs="Times New Roman"/>
          <w:iCs/>
          <w:sz w:val="24"/>
          <w:szCs w:val="24"/>
        </w:rPr>
      </w:pPr>
      <w:r w:rsidRPr="00272F88">
        <w:rPr>
          <w:rFonts w:ascii="Times New Roman" w:hAnsi="Times New Roman" w:cs="Times New Roman"/>
          <w:iCs/>
          <w:sz w:val="24"/>
          <w:szCs w:val="24"/>
        </w:rPr>
        <w:t>Робота із обдарованою молоддю приносить конкретні результати.</w:t>
      </w:r>
    </w:p>
    <w:p w:rsidR="00770824" w:rsidRPr="005447F7" w:rsidRDefault="00770824" w:rsidP="00770824">
      <w:pPr>
        <w:widowControl w:val="0"/>
        <w:autoSpaceDE w:val="0"/>
        <w:autoSpaceDN w:val="0"/>
        <w:adjustRightInd w:val="0"/>
        <w:ind w:firstLine="420"/>
        <w:jc w:val="both"/>
        <w:rPr>
          <w:rFonts w:ascii="Times New Roman" w:hAnsi="Times New Roman" w:cs="Times New Roman"/>
          <w:iCs/>
          <w:sz w:val="24"/>
          <w:szCs w:val="24"/>
        </w:rPr>
      </w:pPr>
      <w:r w:rsidRPr="005447F7">
        <w:rPr>
          <w:rFonts w:ascii="Times New Roman" w:hAnsi="Times New Roman" w:cs="Times New Roman"/>
          <w:iCs/>
          <w:sz w:val="24"/>
          <w:szCs w:val="24"/>
        </w:rPr>
        <w:t>В жовтні 2025 року департаментом освіти і науки СОДА нашим студентам вперше було запропоновано взяти участь в олімпіадах із загальноосвітніх предметів для учнів шкіл. Наші студенти взяли участь і посіли призові місця:</w:t>
      </w:r>
    </w:p>
    <w:p w:rsidR="00770824" w:rsidRPr="005447F7" w:rsidRDefault="00770824" w:rsidP="00625B5E">
      <w:pPr>
        <w:widowControl w:val="0"/>
        <w:numPr>
          <w:ilvl w:val="0"/>
          <w:numId w:val="15"/>
        </w:numPr>
        <w:autoSpaceDE w:val="0"/>
        <w:autoSpaceDN w:val="0"/>
        <w:adjustRightInd w:val="0"/>
        <w:spacing w:after="0"/>
        <w:ind w:firstLine="420"/>
        <w:jc w:val="both"/>
        <w:rPr>
          <w:rFonts w:ascii="Times New Roman" w:hAnsi="Times New Roman" w:cs="Times New Roman"/>
          <w:iCs/>
          <w:sz w:val="24"/>
          <w:szCs w:val="24"/>
        </w:rPr>
      </w:pPr>
      <w:r w:rsidRPr="005447F7">
        <w:rPr>
          <w:rFonts w:ascii="Times New Roman" w:hAnsi="Times New Roman" w:cs="Times New Roman"/>
          <w:iCs/>
          <w:sz w:val="24"/>
          <w:szCs w:val="24"/>
        </w:rPr>
        <w:t>Нагорна Олена, група 2 бф: біологія</w:t>
      </w:r>
      <w:r>
        <w:rPr>
          <w:rFonts w:ascii="Times New Roman" w:hAnsi="Times New Roman" w:cs="Times New Roman"/>
          <w:iCs/>
          <w:sz w:val="24"/>
          <w:szCs w:val="24"/>
        </w:rPr>
        <w:t xml:space="preserve"> </w:t>
      </w:r>
      <w:r w:rsidRPr="005447F7">
        <w:rPr>
          <w:rFonts w:ascii="Times New Roman" w:hAnsi="Times New Roman" w:cs="Times New Roman"/>
          <w:iCs/>
          <w:sz w:val="24"/>
          <w:szCs w:val="24"/>
        </w:rPr>
        <w:t xml:space="preserve"> -  </w:t>
      </w:r>
      <w:r w:rsidRPr="005447F7">
        <w:rPr>
          <w:rFonts w:ascii="Times New Roman" w:hAnsi="Times New Roman" w:cs="Times New Roman"/>
          <w:iCs/>
          <w:sz w:val="24"/>
          <w:szCs w:val="24"/>
        </w:rPr>
        <w:tab/>
        <w:t xml:space="preserve">І місце ( ІІ етап – диплом ІІІ ступеня), українська мова і література – ІІ, математика – ІІ, історія – ІІІ, англійська мова – ІІІ місце. </w:t>
      </w:r>
    </w:p>
    <w:p w:rsidR="00770824" w:rsidRPr="005447F7" w:rsidRDefault="00770824" w:rsidP="00625B5E">
      <w:pPr>
        <w:widowControl w:val="0"/>
        <w:numPr>
          <w:ilvl w:val="0"/>
          <w:numId w:val="15"/>
        </w:numPr>
        <w:autoSpaceDE w:val="0"/>
        <w:autoSpaceDN w:val="0"/>
        <w:adjustRightInd w:val="0"/>
        <w:spacing w:after="0"/>
        <w:ind w:firstLine="420"/>
        <w:jc w:val="both"/>
        <w:rPr>
          <w:rFonts w:ascii="Times New Roman" w:hAnsi="Times New Roman" w:cs="Times New Roman"/>
          <w:iCs/>
          <w:sz w:val="24"/>
          <w:szCs w:val="24"/>
        </w:rPr>
      </w:pPr>
      <w:r w:rsidRPr="005447F7">
        <w:rPr>
          <w:rFonts w:ascii="Times New Roman" w:hAnsi="Times New Roman" w:cs="Times New Roman"/>
          <w:iCs/>
          <w:sz w:val="24"/>
          <w:szCs w:val="24"/>
        </w:rPr>
        <w:t>Панчошна Софія, група 1бф,</w:t>
      </w:r>
      <w:r>
        <w:rPr>
          <w:rFonts w:ascii="Times New Roman" w:hAnsi="Times New Roman" w:cs="Times New Roman"/>
          <w:iCs/>
          <w:sz w:val="24"/>
          <w:szCs w:val="24"/>
        </w:rPr>
        <w:t xml:space="preserve"> </w:t>
      </w:r>
      <w:r w:rsidRPr="005447F7">
        <w:rPr>
          <w:rFonts w:ascii="Times New Roman" w:hAnsi="Times New Roman" w:cs="Times New Roman"/>
          <w:iCs/>
          <w:sz w:val="24"/>
          <w:szCs w:val="24"/>
        </w:rPr>
        <w:t>біологія - ІІ місце; українська мова і література – ІІІ</w:t>
      </w:r>
      <w:r>
        <w:rPr>
          <w:rFonts w:ascii="Times New Roman" w:hAnsi="Times New Roman" w:cs="Times New Roman"/>
          <w:iCs/>
          <w:sz w:val="24"/>
          <w:szCs w:val="24"/>
        </w:rPr>
        <w:t xml:space="preserve"> місце</w:t>
      </w:r>
      <w:r w:rsidRPr="005447F7">
        <w:rPr>
          <w:rFonts w:ascii="Times New Roman" w:hAnsi="Times New Roman" w:cs="Times New Roman"/>
          <w:iCs/>
          <w:sz w:val="24"/>
          <w:szCs w:val="24"/>
        </w:rPr>
        <w:t>;</w:t>
      </w:r>
    </w:p>
    <w:p w:rsidR="00770824" w:rsidRPr="005447F7" w:rsidRDefault="00770824" w:rsidP="00625B5E">
      <w:pPr>
        <w:widowControl w:val="0"/>
        <w:numPr>
          <w:ilvl w:val="0"/>
          <w:numId w:val="15"/>
        </w:numPr>
        <w:autoSpaceDE w:val="0"/>
        <w:autoSpaceDN w:val="0"/>
        <w:adjustRightInd w:val="0"/>
        <w:spacing w:after="0"/>
        <w:ind w:firstLine="420"/>
        <w:jc w:val="both"/>
        <w:rPr>
          <w:rFonts w:ascii="Times New Roman" w:hAnsi="Times New Roman" w:cs="Times New Roman"/>
          <w:iCs/>
          <w:sz w:val="24"/>
          <w:szCs w:val="24"/>
        </w:rPr>
      </w:pPr>
      <w:r w:rsidRPr="005447F7">
        <w:rPr>
          <w:rFonts w:ascii="Times New Roman" w:hAnsi="Times New Roman" w:cs="Times New Roman"/>
          <w:iCs/>
          <w:sz w:val="24"/>
          <w:szCs w:val="24"/>
        </w:rPr>
        <w:t xml:space="preserve"> Зайцев Максим,</w:t>
      </w:r>
      <w:r>
        <w:rPr>
          <w:rFonts w:ascii="Times New Roman" w:hAnsi="Times New Roman" w:cs="Times New Roman"/>
          <w:iCs/>
          <w:sz w:val="24"/>
          <w:szCs w:val="24"/>
        </w:rPr>
        <w:t xml:space="preserve"> </w:t>
      </w:r>
      <w:r w:rsidRPr="005447F7">
        <w:rPr>
          <w:rFonts w:ascii="Times New Roman" w:hAnsi="Times New Roman" w:cs="Times New Roman"/>
          <w:iCs/>
          <w:sz w:val="24"/>
          <w:szCs w:val="24"/>
        </w:rPr>
        <w:t>група 1аф – географія, ІІ місце (ІІ етап – участь);</w:t>
      </w:r>
    </w:p>
    <w:p w:rsidR="00770824" w:rsidRPr="005447F7" w:rsidRDefault="00770824" w:rsidP="00625B5E">
      <w:pPr>
        <w:widowControl w:val="0"/>
        <w:numPr>
          <w:ilvl w:val="0"/>
          <w:numId w:val="15"/>
        </w:numPr>
        <w:autoSpaceDE w:val="0"/>
        <w:autoSpaceDN w:val="0"/>
        <w:adjustRightInd w:val="0"/>
        <w:spacing w:after="0"/>
        <w:ind w:firstLine="420"/>
        <w:jc w:val="both"/>
        <w:rPr>
          <w:rFonts w:ascii="Times New Roman" w:hAnsi="Times New Roman" w:cs="Times New Roman"/>
          <w:iCs/>
          <w:sz w:val="24"/>
          <w:szCs w:val="24"/>
        </w:rPr>
      </w:pPr>
      <w:r w:rsidRPr="005447F7">
        <w:rPr>
          <w:rFonts w:ascii="Times New Roman" w:hAnsi="Times New Roman" w:cs="Times New Roman"/>
          <w:iCs/>
          <w:sz w:val="24"/>
          <w:szCs w:val="24"/>
        </w:rPr>
        <w:t xml:space="preserve"> Фесенко Вероніка, група 1 мс – англійська мова, ІІ місце; географія, ІІІ місце;</w:t>
      </w:r>
    </w:p>
    <w:p w:rsidR="00770824" w:rsidRPr="005447F7" w:rsidRDefault="00770824" w:rsidP="00625B5E">
      <w:pPr>
        <w:widowControl w:val="0"/>
        <w:numPr>
          <w:ilvl w:val="0"/>
          <w:numId w:val="15"/>
        </w:numPr>
        <w:autoSpaceDE w:val="0"/>
        <w:autoSpaceDN w:val="0"/>
        <w:adjustRightInd w:val="0"/>
        <w:spacing w:after="0"/>
        <w:ind w:firstLine="420"/>
        <w:jc w:val="both"/>
        <w:rPr>
          <w:rFonts w:ascii="Times New Roman" w:hAnsi="Times New Roman" w:cs="Times New Roman"/>
          <w:iCs/>
          <w:sz w:val="24"/>
          <w:szCs w:val="24"/>
        </w:rPr>
      </w:pPr>
      <w:r w:rsidRPr="005447F7">
        <w:rPr>
          <w:rFonts w:ascii="Times New Roman" w:hAnsi="Times New Roman" w:cs="Times New Roman"/>
          <w:iCs/>
          <w:sz w:val="24"/>
          <w:szCs w:val="24"/>
        </w:rPr>
        <w:t xml:space="preserve"> Дробинська Вероніка, група 1бф -  українська мова і література – ІІІ місце; </w:t>
      </w:r>
    </w:p>
    <w:p w:rsidR="00770824" w:rsidRPr="005447F7" w:rsidRDefault="00770824" w:rsidP="00625B5E">
      <w:pPr>
        <w:widowControl w:val="0"/>
        <w:numPr>
          <w:ilvl w:val="0"/>
          <w:numId w:val="15"/>
        </w:numPr>
        <w:autoSpaceDE w:val="0"/>
        <w:autoSpaceDN w:val="0"/>
        <w:adjustRightInd w:val="0"/>
        <w:spacing w:after="0"/>
        <w:ind w:firstLine="420"/>
        <w:jc w:val="both"/>
        <w:rPr>
          <w:rFonts w:ascii="Times New Roman" w:hAnsi="Times New Roman" w:cs="Times New Roman"/>
          <w:iCs/>
          <w:sz w:val="24"/>
          <w:szCs w:val="24"/>
        </w:rPr>
      </w:pPr>
      <w:r w:rsidRPr="005447F7">
        <w:rPr>
          <w:rFonts w:ascii="Times New Roman" w:hAnsi="Times New Roman" w:cs="Times New Roman"/>
          <w:iCs/>
          <w:sz w:val="24"/>
          <w:szCs w:val="24"/>
        </w:rPr>
        <w:t>Парейчук Анастасія, група 2аф – українська мова і література – ІІ місце;</w:t>
      </w:r>
    </w:p>
    <w:p w:rsidR="00770824" w:rsidRPr="005447F7" w:rsidRDefault="00770824" w:rsidP="00625B5E">
      <w:pPr>
        <w:widowControl w:val="0"/>
        <w:numPr>
          <w:ilvl w:val="0"/>
          <w:numId w:val="15"/>
        </w:numPr>
        <w:autoSpaceDE w:val="0"/>
        <w:autoSpaceDN w:val="0"/>
        <w:adjustRightInd w:val="0"/>
        <w:spacing w:after="0"/>
        <w:ind w:firstLine="420"/>
        <w:jc w:val="both"/>
        <w:rPr>
          <w:rFonts w:ascii="Times New Roman" w:hAnsi="Times New Roman" w:cs="Times New Roman"/>
          <w:iCs/>
          <w:sz w:val="24"/>
          <w:szCs w:val="24"/>
        </w:rPr>
      </w:pPr>
      <w:r w:rsidRPr="005447F7">
        <w:rPr>
          <w:rFonts w:ascii="Times New Roman" w:hAnsi="Times New Roman" w:cs="Times New Roman"/>
          <w:iCs/>
          <w:sz w:val="24"/>
          <w:szCs w:val="24"/>
        </w:rPr>
        <w:t xml:space="preserve"> Ларіонова Марія,</w:t>
      </w:r>
      <w:r>
        <w:rPr>
          <w:rFonts w:ascii="Times New Roman" w:hAnsi="Times New Roman" w:cs="Times New Roman"/>
          <w:iCs/>
          <w:sz w:val="24"/>
          <w:szCs w:val="24"/>
        </w:rPr>
        <w:t xml:space="preserve"> </w:t>
      </w:r>
      <w:r w:rsidRPr="005447F7">
        <w:rPr>
          <w:rFonts w:ascii="Times New Roman" w:hAnsi="Times New Roman" w:cs="Times New Roman"/>
          <w:iCs/>
          <w:sz w:val="24"/>
          <w:szCs w:val="24"/>
        </w:rPr>
        <w:t>група 2аф – німецька мова, ІІ місце (ІІ етап – участь);</w:t>
      </w:r>
    </w:p>
    <w:p w:rsidR="00770824" w:rsidRPr="005447F7" w:rsidRDefault="00770824" w:rsidP="00625B5E">
      <w:pPr>
        <w:widowControl w:val="0"/>
        <w:numPr>
          <w:ilvl w:val="0"/>
          <w:numId w:val="15"/>
        </w:numPr>
        <w:autoSpaceDE w:val="0"/>
        <w:autoSpaceDN w:val="0"/>
        <w:adjustRightInd w:val="0"/>
        <w:spacing w:after="0"/>
        <w:ind w:firstLine="420"/>
        <w:jc w:val="both"/>
        <w:rPr>
          <w:rFonts w:ascii="Times New Roman" w:hAnsi="Times New Roman" w:cs="Times New Roman"/>
          <w:iCs/>
          <w:sz w:val="24"/>
          <w:szCs w:val="24"/>
        </w:rPr>
      </w:pPr>
      <w:r w:rsidRPr="005447F7">
        <w:rPr>
          <w:rFonts w:ascii="Times New Roman" w:hAnsi="Times New Roman" w:cs="Times New Roman"/>
          <w:iCs/>
          <w:sz w:val="24"/>
          <w:szCs w:val="24"/>
        </w:rPr>
        <w:t xml:space="preserve"> Симоненко Богдана, група 1 мс –англійська мова, ІІ місце;</w:t>
      </w:r>
    </w:p>
    <w:p w:rsidR="00770824" w:rsidRPr="005447F7" w:rsidRDefault="00770824" w:rsidP="00625B5E">
      <w:pPr>
        <w:widowControl w:val="0"/>
        <w:numPr>
          <w:ilvl w:val="0"/>
          <w:numId w:val="15"/>
        </w:numPr>
        <w:autoSpaceDE w:val="0"/>
        <w:autoSpaceDN w:val="0"/>
        <w:adjustRightInd w:val="0"/>
        <w:spacing w:after="0"/>
        <w:ind w:firstLine="420"/>
        <w:jc w:val="both"/>
        <w:rPr>
          <w:rFonts w:ascii="Times New Roman" w:hAnsi="Times New Roman" w:cs="Times New Roman"/>
          <w:iCs/>
          <w:sz w:val="24"/>
          <w:szCs w:val="24"/>
        </w:rPr>
      </w:pPr>
      <w:r w:rsidRPr="005447F7">
        <w:rPr>
          <w:rFonts w:ascii="Times New Roman" w:hAnsi="Times New Roman" w:cs="Times New Roman"/>
          <w:iCs/>
          <w:sz w:val="24"/>
          <w:szCs w:val="24"/>
        </w:rPr>
        <w:t xml:space="preserve"> Макаренко Іван, група 1мс - англійська мова,  ІІІ місце;</w:t>
      </w:r>
    </w:p>
    <w:p w:rsidR="00770824" w:rsidRPr="005447F7" w:rsidRDefault="00770824" w:rsidP="00770824">
      <w:pPr>
        <w:widowControl w:val="0"/>
        <w:autoSpaceDE w:val="0"/>
        <w:autoSpaceDN w:val="0"/>
        <w:adjustRightInd w:val="0"/>
        <w:ind w:left="1140"/>
        <w:jc w:val="both"/>
        <w:rPr>
          <w:rFonts w:ascii="Times New Roman" w:hAnsi="Times New Roman" w:cs="Times New Roman"/>
          <w:iCs/>
          <w:sz w:val="24"/>
          <w:szCs w:val="24"/>
        </w:rPr>
      </w:pPr>
      <w:r w:rsidRPr="005447F7">
        <w:rPr>
          <w:rFonts w:ascii="Times New Roman" w:hAnsi="Times New Roman" w:cs="Times New Roman"/>
          <w:iCs/>
          <w:sz w:val="24"/>
          <w:szCs w:val="24"/>
        </w:rPr>
        <w:t xml:space="preserve">10) Забіяка Михайло, група 1бф - англійська мова,  ІІІ місце. </w:t>
      </w:r>
    </w:p>
    <w:p w:rsidR="005447F7" w:rsidRPr="005447F7" w:rsidRDefault="005447F7" w:rsidP="005447F7">
      <w:pPr>
        <w:ind w:firstLine="708"/>
        <w:jc w:val="both"/>
        <w:rPr>
          <w:rFonts w:ascii="Times New Roman" w:hAnsi="Times New Roman" w:cs="Times New Roman"/>
          <w:sz w:val="24"/>
          <w:szCs w:val="24"/>
        </w:rPr>
      </w:pPr>
      <w:r>
        <w:rPr>
          <w:rFonts w:ascii="Times New Roman" w:hAnsi="Times New Roman" w:cs="Times New Roman"/>
          <w:sz w:val="24"/>
          <w:szCs w:val="24"/>
        </w:rPr>
        <w:t>29</w:t>
      </w:r>
      <w:r w:rsidR="00D97D6A" w:rsidRPr="00D97D6A">
        <w:rPr>
          <w:rFonts w:ascii="Times New Roman" w:hAnsi="Times New Roman" w:cs="Times New Roman"/>
          <w:sz w:val="24"/>
          <w:szCs w:val="24"/>
        </w:rPr>
        <w:t xml:space="preserve"> вересн</w:t>
      </w:r>
      <w:r>
        <w:rPr>
          <w:rFonts w:ascii="Times New Roman" w:hAnsi="Times New Roman" w:cs="Times New Roman"/>
          <w:sz w:val="24"/>
          <w:szCs w:val="24"/>
        </w:rPr>
        <w:t>я</w:t>
      </w:r>
      <w:r w:rsidR="00D97D6A" w:rsidRPr="00D97D6A">
        <w:rPr>
          <w:rFonts w:ascii="Times New Roman" w:hAnsi="Times New Roman" w:cs="Times New Roman"/>
          <w:sz w:val="24"/>
          <w:szCs w:val="24"/>
        </w:rPr>
        <w:t xml:space="preserve"> 202</w:t>
      </w:r>
      <w:r>
        <w:rPr>
          <w:rFonts w:ascii="Times New Roman" w:hAnsi="Times New Roman" w:cs="Times New Roman"/>
          <w:sz w:val="24"/>
          <w:szCs w:val="24"/>
        </w:rPr>
        <w:t>5</w:t>
      </w:r>
      <w:r w:rsidR="00D97D6A" w:rsidRPr="00D97D6A">
        <w:rPr>
          <w:rFonts w:ascii="Times New Roman" w:hAnsi="Times New Roman" w:cs="Times New Roman"/>
          <w:sz w:val="24"/>
          <w:szCs w:val="24"/>
        </w:rPr>
        <w:t xml:space="preserve"> року на базі КЗ СОР «Лебединський фаховий медичний коледж» ім. проф. М.І.Ситенка відбулася науково-практична конференція студентів </w:t>
      </w:r>
      <w:r w:rsidR="00D97D6A" w:rsidRPr="00D97D6A">
        <w:rPr>
          <w:rFonts w:ascii="Times New Roman" w:hAnsi="Times New Roman" w:cs="Times New Roman"/>
          <w:bCs/>
          <w:iCs/>
          <w:sz w:val="24"/>
          <w:szCs w:val="24"/>
        </w:rPr>
        <w:t>з нагоди Всесвітнього Дня серця.</w:t>
      </w:r>
      <w:r w:rsidR="00D97D6A" w:rsidRPr="00D97D6A">
        <w:rPr>
          <w:rFonts w:ascii="Times New Roman" w:hAnsi="Times New Roman" w:cs="Times New Roman"/>
          <w:sz w:val="24"/>
          <w:szCs w:val="24"/>
        </w:rPr>
        <w:t xml:space="preserve"> </w:t>
      </w:r>
      <w:r w:rsidRPr="005447F7">
        <w:rPr>
          <w:rFonts w:ascii="Times New Roman" w:hAnsi="Times New Roman" w:cs="Times New Roman"/>
          <w:sz w:val="24"/>
          <w:szCs w:val="24"/>
        </w:rPr>
        <w:t xml:space="preserve">Від нашого коледжу була представлена пошукова робота «Патофізіологічні зміни серця при атеросклерозі коронарних судин», студентка групи 4 бф, </w:t>
      </w:r>
      <w:r w:rsidRPr="005447F7">
        <w:rPr>
          <w:rFonts w:ascii="Times New Roman" w:hAnsi="Times New Roman" w:cs="Times New Roman"/>
          <w:bCs/>
          <w:sz w:val="24"/>
          <w:szCs w:val="24"/>
        </w:rPr>
        <w:t>Петрова Анна,</w:t>
      </w:r>
      <w:r w:rsidRPr="005447F7">
        <w:rPr>
          <w:rFonts w:ascii="Times New Roman" w:hAnsi="Times New Roman" w:cs="Times New Roman"/>
          <w:sz w:val="24"/>
          <w:szCs w:val="24"/>
        </w:rPr>
        <w:t xml:space="preserve"> керівник </w:t>
      </w:r>
      <w:r w:rsidRPr="005447F7">
        <w:rPr>
          <w:rFonts w:ascii="Times New Roman" w:hAnsi="Times New Roman" w:cs="Times New Roman"/>
          <w:bCs/>
          <w:sz w:val="24"/>
          <w:szCs w:val="24"/>
        </w:rPr>
        <w:t xml:space="preserve">Бургай Наталія Володимирівна, викладач внутрішньої медицини </w:t>
      </w:r>
      <w:r w:rsidRPr="005447F7">
        <w:rPr>
          <w:rFonts w:ascii="Times New Roman" w:hAnsi="Times New Roman" w:cs="Times New Roman"/>
          <w:color w:val="202124"/>
          <w:spacing w:val="3"/>
          <w:sz w:val="24"/>
          <w:szCs w:val="24"/>
          <w:shd w:val="clear" w:color="auto" w:fill="FFFFFF"/>
        </w:rPr>
        <w:t>першої категорії</w:t>
      </w:r>
      <w:r w:rsidRPr="005447F7">
        <w:rPr>
          <w:rFonts w:ascii="Times New Roman" w:hAnsi="Times New Roman" w:cs="Times New Roman"/>
          <w:bCs/>
          <w:sz w:val="24"/>
          <w:szCs w:val="24"/>
        </w:rPr>
        <w:t>.</w:t>
      </w:r>
    </w:p>
    <w:p w:rsidR="005447F7" w:rsidRPr="005447F7" w:rsidRDefault="005447F7" w:rsidP="005447F7">
      <w:pPr>
        <w:ind w:firstLine="708"/>
        <w:jc w:val="both"/>
        <w:rPr>
          <w:rFonts w:ascii="Times New Roman" w:hAnsi="Times New Roman" w:cs="Times New Roman"/>
          <w:bCs/>
          <w:color w:val="202124"/>
          <w:spacing w:val="3"/>
          <w:sz w:val="24"/>
          <w:szCs w:val="24"/>
          <w:shd w:val="clear" w:color="auto" w:fill="FFFFFF"/>
        </w:rPr>
      </w:pPr>
      <w:r w:rsidRPr="005447F7">
        <w:rPr>
          <w:rFonts w:ascii="Times New Roman" w:hAnsi="Times New Roman" w:cs="Times New Roman"/>
          <w:color w:val="202124"/>
          <w:spacing w:val="3"/>
          <w:sz w:val="24"/>
          <w:szCs w:val="24"/>
          <w:shd w:val="clear" w:color="auto" w:fill="FFFFFF"/>
        </w:rPr>
        <w:lastRenderedPageBreak/>
        <w:t xml:space="preserve">14 листопада 2025 року на базі КЗ СОР «Сумський фаховий медичний коледж» відбулася </w:t>
      </w:r>
      <w:r w:rsidRPr="005447F7">
        <w:rPr>
          <w:rFonts w:ascii="Times New Roman" w:hAnsi="Times New Roman" w:cs="Times New Roman"/>
          <w:color w:val="202124"/>
          <w:spacing w:val="3"/>
          <w:sz w:val="24"/>
          <w:szCs w:val="24"/>
          <w:shd w:val="clear" w:color="auto" w:fill="FFFFFF"/>
          <w:lang w:val="en-US"/>
        </w:rPr>
        <w:t>V</w:t>
      </w:r>
      <w:r w:rsidRPr="005447F7">
        <w:rPr>
          <w:rFonts w:ascii="Times New Roman" w:hAnsi="Times New Roman" w:cs="Times New Roman"/>
          <w:color w:val="202124"/>
          <w:spacing w:val="3"/>
          <w:sz w:val="24"/>
          <w:szCs w:val="24"/>
          <w:shd w:val="clear" w:color="auto" w:fill="FFFFFF"/>
        </w:rPr>
        <w:t xml:space="preserve"> Обласна студентська навчально-дослідницька конференція до Всесвітнього дня боротьби з цукровим діабетом </w:t>
      </w:r>
      <w:r w:rsidRPr="005447F7">
        <w:rPr>
          <w:rFonts w:ascii="Times New Roman" w:hAnsi="Times New Roman" w:cs="Times New Roman"/>
          <w:bCs/>
          <w:color w:val="202124"/>
          <w:spacing w:val="3"/>
          <w:sz w:val="24"/>
          <w:szCs w:val="24"/>
          <w:shd w:val="clear" w:color="auto" w:fill="FFFFFF"/>
        </w:rPr>
        <w:t>«Діабет – не вирок».  Від нашого коледжу із доповідь-презентацію «Сучасні протидіабетичні засоби – міфи та реальність»  підготували студентки групи ІІІф Гончар Аліна, Декунова Олена, керівник – Терновенко Тетяна Василівна.</w:t>
      </w:r>
    </w:p>
    <w:p w:rsidR="005447F7" w:rsidRPr="005447F7" w:rsidRDefault="005447F7" w:rsidP="005447F7">
      <w:pPr>
        <w:ind w:firstLine="708"/>
        <w:jc w:val="both"/>
        <w:rPr>
          <w:rFonts w:ascii="Times New Roman" w:hAnsi="Times New Roman" w:cs="Times New Roman"/>
          <w:bCs/>
          <w:color w:val="202124"/>
          <w:spacing w:val="3"/>
          <w:sz w:val="24"/>
          <w:szCs w:val="24"/>
          <w:shd w:val="clear" w:color="auto" w:fill="FFFFFF"/>
        </w:rPr>
      </w:pPr>
      <w:r w:rsidRPr="005447F7">
        <w:rPr>
          <w:rFonts w:ascii="Times New Roman" w:hAnsi="Times New Roman" w:cs="Times New Roman"/>
          <w:bCs/>
          <w:color w:val="202124"/>
          <w:spacing w:val="3"/>
          <w:sz w:val="24"/>
          <w:szCs w:val="24"/>
          <w:shd w:val="clear" w:color="auto" w:fill="FFFFFF"/>
        </w:rPr>
        <w:t xml:space="preserve">11 грудня 2025 року на базі КЗ СОР «Шосткинський фаховий медичний коледж» відбулася обласна студентська навчально-дослідницька конференція до Всесвітнього дня хворого на бронхіальну астму «Дихання під контролем». Від нашого коледжу в конференції взяла участь команда студентів групи 3бф - </w:t>
      </w:r>
      <w:r w:rsidRPr="005447F7">
        <w:rPr>
          <w:rFonts w:ascii="Times New Roman" w:hAnsi="Times New Roman" w:cs="Times New Roman"/>
          <w:bCs/>
          <w:color w:val="202124"/>
          <w:spacing w:val="3"/>
          <w:sz w:val="24"/>
          <w:szCs w:val="24"/>
          <w:shd w:val="clear" w:color="auto" w:fill="FFFFFF"/>
        </w:rPr>
        <w:tab/>
        <w:t xml:space="preserve">Каплун Тетяна, </w:t>
      </w:r>
      <w:r w:rsidRPr="005447F7">
        <w:rPr>
          <w:rFonts w:ascii="Times New Roman" w:hAnsi="Times New Roman" w:cs="Times New Roman"/>
          <w:bCs/>
          <w:color w:val="202124"/>
          <w:spacing w:val="3"/>
          <w:sz w:val="24"/>
          <w:szCs w:val="24"/>
          <w:shd w:val="clear" w:color="auto" w:fill="FFFFFF"/>
        </w:rPr>
        <w:tab/>
        <w:t>Корнєєва  Марія, Савченко Єгор, Чернявський Дмитро,</w:t>
      </w:r>
      <w:r w:rsidRPr="005447F7">
        <w:rPr>
          <w:rFonts w:ascii="Times New Roman" w:hAnsi="Times New Roman" w:cs="Times New Roman"/>
          <w:bCs/>
          <w:color w:val="202124"/>
          <w:spacing w:val="3"/>
          <w:sz w:val="24"/>
          <w:szCs w:val="24"/>
          <w:shd w:val="clear" w:color="auto" w:fill="FFFFFF"/>
        </w:rPr>
        <w:tab/>
        <w:t xml:space="preserve">керівник – Терновенко Тетяна Василівна. </w:t>
      </w:r>
    </w:p>
    <w:p w:rsidR="005447F7" w:rsidRPr="005447F7" w:rsidRDefault="005447F7" w:rsidP="005447F7">
      <w:pPr>
        <w:ind w:firstLine="708"/>
        <w:jc w:val="both"/>
        <w:rPr>
          <w:rFonts w:ascii="Times New Roman" w:hAnsi="Times New Roman" w:cs="Times New Roman"/>
          <w:bCs/>
          <w:color w:val="202124"/>
          <w:spacing w:val="3"/>
          <w:sz w:val="24"/>
          <w:szCs w:val="24"/>
          <w:shd w:val="clear" w:color="auto" w:fill="FFFFFF"/>
        </w:rPr>
      </w:pPr>
      <w:r w:rsidRPr="005447F7">
        <w:rPr>
          <w:rFonts w:ascii="Times New Roman" w:hAnsi="Times New Roman" w:cs="Times New Roman"/>
          <w:bCs/>
          <w:color w:val="202124"/>
          <w:spacing w:val="3"/>
          <w:sz w:val="24"/>
          <w:szCs w:val="24"/>
          <w:shd w:val="clear" w:color="auto" w:fill="FFFFFF"/>
        </w:rPr>
        <w:t xml:space="preserve">Була представлена доповідь-презентація «Сімейні форми бронхіальної астми»; </w:t>
      </w:r>
      <w:r w:rsidRPr="005447F7">
        <w:rPr>
          <w:rFonts w:ascii="Times New Roman" w:hAnsi="Times New Roman" w:cs="Times New Roman"/>
          <w:bCs/>
          <w:color w:val="202124"/>
          <w:spacing w:val="3"/>
          <w:sz w:val="24"/>
          <w:szCs w:val="24"/>
          <w:shd w:val="clear" w:color="auto" w:fill="FFFFFF"/>
        </w:rPr>
        <w:tab/>
        <w:t>був також презентований відеоролік «Правила користування пікфлуометром»; студенти взяли участь у вікторині «Міфи про астму» (із застосуванням програми Ка</w:t>
      </w:r>
      <w:r w:rsidRPr="005447F7">
        <w:rPr>
          <w:rFonts w:ascii="Times New Roman" w:hAnsi="Times New Roman" w:cs="Times New Roman"/>
          <w:bCs/>
          <w:color w:val="202124"/>
          <w:spacing w:val="3"/>
          <w:sz w:val="24"/>
          <w:szCs w:val="24"/>
          <w:shd w:val="clear" w:color="auto" w:fill="FFFFFF"/>
          <w:lang w:val="en-US"/>
        </w:rPr>
        <w:t>hoot</w:t>
      </w:r>
      <w:r w:rsidRPr="005447F7">
        <w:rPr>
          <w:rFonts w:ascii="Times New Roman" w:hAnsi="Times New Roman" w:cs="Times New Roman"/>
          <w:bCs/>
          <w:color w:val="202124"/>
          <w:spacing w:val="3"/>
          <w:sz w:val="24"/>
          <w:szCs w:val="24"/>
          <w:shd w:val="clear" w:color="auto" w:fill="FFFFFF"/>
        </w:rPr>
        <w:t>).</w:t>
      </w:r>
    </w:p>
    <w:p w:rsidR="00D67313" w:rsidRDefault="000F0002" w:rsidP="00223D40">
      <w:pPr>
        <w:ind w:firstLine="708"/>
        <w:jc w:val="both"/>
        <w:rPr>
          <w:rFonts w:ascii="Times New Roman" w:hAnsi="Times New Roman" w:cs="Times New Roman"/>
          <w:sz w:val="24"/>
          <w:szCs w:val="24"/>
        </w:rPr>
      </w:pPr>
      <w:r>
        <w:rPr>
          <w:rFonts w:ascii="Times New Roman" w:hAnsi="Times New Roman" w:cs="Times New Roman"/>
          <w:sz w:val="24"/>
          <w:szCs w:val="24"/>
        </w:rPr>
        <w:t>2</w:t>
      </w:r>
      <w:r w:rsidR="006843CB">
        <w:rPr>
          <w:rFonts w:ascii="Times New Roman" w:hAnsi="Times New Roman" w:cs="Times New Roman"/>
          <w:sz w:val="24"/>
          <w:szCs w:val="24"/>
        </w:rPr>
        <w:t>6</w:t>
      </w:r>
      <w:r>
        <w:rPr>
          <w:rFonts w:ascii="Times New Roman" w:hAnsi="Times New Roman" w:cs="Times New Roman"/>
          <w:sz w:val="24"/>
          <w:szCs w:val="24"/>
        </w:rPr>
        <w:t xml:space="preserve"> </w:t>
      </w:r>
      <w:r w:rsidR="006843CB">
        <w:rPr>
          <w:rFonts w:ascii="Times New Roman" w:hAnsi="Times New Roman" w:cs="Times New Roman"/>
          <w:sz w:val="24"/>
          <w:szCs w:val="24"/>
        </w:rPr>
        <w:t>березня</w:t>
      </w:r>
      <w:r>
        <w:rPr>
          <w:rFonts w:ascii="Times New Roman" w:hAnsi="Times New Roman" w:cs="Times New Roman"/>
          <w:sz w:val="24"/>
          <w:szCs w:val="24"/>
        </w:rPr>
        <w:t xml:space="preserve"> </w:t>
      </w:r>
      <w:r w:rsidR="00D67313">
        <w:rPr>
          <w:rFonts w:ascii="Times New Roman" w:hAnsi="Times New Roman" w:cs="Times New Roman"/>
          <w:sz w:val="24"/>
          <w:szCs w:val="24"/>
        </w:rPr>
        <w:t>202</w:t>
      </w:r>
      <w:r w:rsidR="006843CB">
        <w:rPr>
          <w:rFonts w:ascii="Times New Roman" w:hAnsi="Times New Roman" w:cs="Times New Roman"/>
          <w:sz w:val="24"/>
          <w:szCs w:val="24"/>
        </w:rPr>
        <w:t>6</w:t>
      </w:r>
      <w:r w:rsidR="00D67313">
        <w:rPr>
          <w:rFonts w:ascii="Times New Roman" w:hAnsi="Times New Roman" w:cs="Times New Roman"/>
          <w:sz w:val="24"/>
          <w:szCs w:val="24"/>
        </w:rPr>
        <w:t xml:space="preserve"> року на базі нашого коледжу відбулася </w:t>
      </w:r>
      <w:r w:rsidR="00D67313" w:rsidRPr="00272F88">
        <w:rPr>
          <w:rFonts w:ascii="Times New Roman" w:hAnsi="Times New Roman" w:cs="Times New Roman"/>
          <w:sz w:val="24"/>
          <w:szCs w:val="24"/>
        </w:rPr>
        <w:t xml:space="preserve">обласна студентська </w:t>
      </w:r>
      <w:r w:rsidR="006A7012">
        <w:rPr>
          <w:rFonts w:ascii="Times New Roman" w:hAnsi="Times New Roman" w:cs="Times New Roman"/>
          <w:sz w:val="24"/>
          <w:szCs w:val="24"/>
        </w:rPr>
        <w:t xml:space="preserve">пошуково-дослідницька </w:t>
      </w:r>
      <w:r w:rsidR="00D67313" w:rsidRPr="00272F88">
        <w:rPr>
          <w:rFonts w:ascii="Times New Roman" w:hAnsi="Times New Roman" w:cs="Times New Roman"/>
          <w:sz w:val="24"/>
          <w:szCs w:val="24"/>
        </w:rPr>
        <w:t>конференція</w:t>
      </w:r>
      <w:r w:rsidR="00D67313">
        <w:rPr>
          <w:rFonts w:ascii="Times New Roman" w:hAnsi="Times New Roman" w:cs="Times New Roman"/>
          <w:sz w:val="24"/>
          <w:szCs w:val="24"/>
        </w:rPr>
        <w:t xml:space="preserve"> «</w:t>
      </w:r>
      <w:r w:rsidR="006843CB">
        <w:rPr>
          <w:rFonts w:ascii="Times New Roman" w:hAnsi="Times New Roman" w:cs="Times New Roman"/>
          <w:sz w:val="24"/>
          <w:szCs w:val="24"/>
        </w:rPr>
        <w:t>Медицина. Технології майбутнього</w:t>
      </w:r>
      <w:r>
        <w:rPr>
          <w:rFonts w:ascii="Times New Roman" w:hAnsi="Times New Roman" w:cs="Times New Roman"/>
          <w:sz w:val="24"/>
          <w:szCs w:val="24"/>
        </w:rPr>
        <w:t>»</w:t>
      </w:r>
      <w:r w:rsidR="006843CB">
        <w:rPr>
          <w:rFonts w:ascii="Times New Roman" w:hAnsi="Times New Roman" w:cs="Times New Roman"/>
          <w:sz w:val="24"/>
          <w:szCs w:val="24"/>
        </w:rPr>
        <w:t>. Із доповіддю-презентацією на відповідну тему конференцію відкрила викладач-методист педіатрії вищої категорії Курдюмова Ніна Олегівна.</w:t>
      </w:r>
      <w:r w:rsidR="00D67313">
        <w:rPr>
          <w:rFonts w:ascii="Times New Roman" w:hAnsi="Times New Roman" w:cs="Times New Roman"/>
          <w:sz w:val="24"/>
          <w:szCs w:val="24"/>
        </w:rPr>
        <w:t xml:space="preserve"> </w:t>
      </w:r>
      <w:r w:rsidR="006843CB">
        <w:rPr>
          <w:rFonts w:ascii="Times New Roman" w:hAnsi="Times New Roman" w:cs="Times New Roman"/>
          <w:sz w:val="24"/>
          <w:szCs w:val="24"/>
        </w:rPr>
        <w:t>Н</w:t>
      </w:r>
      <w:r w:rsidR="00D67313">
        <w:rPr>
          <w:rFonts w:ascii="Times New Roman" w:hAnsi="Times New Roman" w:cs="Times New Roman"/>
          <w:sz w:val="24"/>
          <w:szCs w:val="24"/>
        </w:rPr>
        <w:t xml:space="preserve">а </w:t>
      </w:r>
      <w:r w:rsidR="006843CB">
        <w:rPr>
          <w:rFonts w:ascii="Times New Roman" w:hAnsi="Times New Roman" w:cs="Times New Roman"/>
          <w:sz w:val="24"/>
          <w:szCs w:val="24"/>
        </w:rPr>
        <w:t xml:space="preserve">конференції </w:t>
      </w:r>
      <w:r w:rsidR="00D67313">
        <w:rPr>
          <w:rFonts w:ascii="Times New Roman" w:hAnsi="Times New Roman" w:cs="Times New Roman"/>
          <w:sz w:val="24"/>
          <w:szCs w:val="24"/>
        </w:rPr>
        <w:t>в тому числі були представлені матеріали пошуково-дослідницької роботи наших студентів:</w:t>
      </w:r>
    </w:p>
    <w:p w:rsidR="006843CB" w:rsidRPr="006843CB" w:rsidRDefault="006843CB" w:rsidP="006843CB">
      <w:pPr>
        <w:pStyle w:val="af4"/>
        <w:numPr>
          <w:ilvl w:val="0"/>
          <w:numId w:val="9"/>
        </w:numPr>
        <w:rPr>
          <w:rFonts w:ascii="Times New Roman" w:hAnsi="Times New Roman"/>
          <w:sz w:val="24"/>
          <w:szCs w:val="24"/>
        </w:rPr>
      </w:pPr>
      <w:r w:rsidRPr="006843CB">
        <w:rPr>
          <w:rFonts w:ascii="Times New Roman" w:hAnsi="Times New Roman"/>
          <w:sz w:val="24"/>
          <w:szCs w:val="24"/>
          <w:lang w:val="uk-UA"/>
        </w:rPr>
        <w:t>Сучасні репродуктивні технол</w:t>
      </w:r>
      <w:r w:rsidRPr="006843CB">
        <w:rPr>
          <w:rFonts w:ascii="Times New Roman" w:hAnsi="Times New Roman"/>
          <w:sz w:val="24"/>
          <w:szCs w:val="24"/>
        </w:rPr>
        <w:t>огії, підготували студентки групи 4</w:t>
      </w:r>
      <w:r w:rsidRPr="006843CB">
        <w:rPr>
          <w:rFonts w:ascii="Times New Roman" w:hAnsi="Times New Roman"/>
          <w:sz w:val="24"/>
          <w:szCs w:val="24"/>
          <w:lang w:val="uk-UA"/>
        </w:rPr>
        <w:t xml:space="preserve"> </w:t>
      </w:r>
      <w:r w:rsidRPr="006843CB">
        <w:rPr>
          <w:rFonts w:ascii="Times New Roman" w:hAnsi="Times New Roman"/>
          <w:sz w:val="24"/>
          <w:szCs w:val="24"/>
        </w:rPr>
        <w:t>Аф Амеліна Олександра, Білан Анна</w:t>
      </w:r>
      <w:r w:rsidRPr="006843CB">
        <w:rPr>
          <w:rFonts w:ascii="Times New Roman" w:hAnsi="Times New Roman"/>
          <w:sz w:val="24"/>
          <w:szCs w:val="24"/>
          <w:lang w:val="uk-UA"/>
        </w:rPr>
        <w:t>, керівник Мельник О.І.;</w:t>
      </w:r>
    </w:p>
    <w:p w:rsidR="006843CB" w:rsidRPr="006843CB" w:rsidRDefault="006843CB" w:rsidP="006843CB">
      <w:pPr>
        <w:pStyle w:val="af4"/>
        <w:numPr>
          <w:ilvl w:val="0"/>
          <w:numId w:val="9"/>
        </w:numPr>
        <w:rPr>
          <w:rFonts w:ascii="Times New Roman" w:hAnsi="Times New Roman"/>
          <w:sz w:val="24"/>
          <w:szCs w:val="24"/>
        </w:rPr>
      </w:pPr>
      <w:r w:rsidRPr="006843CB">
        <w:rPr>
          <w:rFonts w:ascii="Times New Roman" w:hAnsi="Times New Roman"/>
          <w:sz w:val="24"/>
          <w:szCs w:val="24"/>
          <w:lang w:val="uk-UA"/>
        </w:rPr>
        <w:t>Реабілітація дітей з ДЦП за допомогою робототехніки, підготувала студентка групи 3Аф Черненко Владислава, керівник Курдюмова Н.О.;</w:t>
      </w:r>
    </w:p>
    <w:p w:rsidR="006843CB" w:rsidRPr="006843CB" w:rsidRDefault="006843CB" w:rsidP="006843CB">
      <w:pPr>
        <w:pStyle w:val="af4"/>
        <w:numPr>
          <w:ilvl w:val="0"/>
          <w:numId w:val="9"/>
        </w:numPr>
        <w:rPr>
          <w:rFonts w:ascii="Times New Roman" w:hAnsi="Times New Roman"/>
          <w:sz w:val="24"/>
          <w:szCs w:val="24"/>
        </w:rPr>
      </w:pPr>
      <w:r w:rsidRPr="006843CB">
        <w:rPr>
          <w:rFonts w:ascii="Times New Roman" w:hAnsi="Times New Roman"/>
          <w:sz w:val="24"/>
          <w:szCs w:val="24"/>
          <w:lang w:val="uk-UA"/>
        </w:rPr>
        <w:t>Сучасне обладнання для підготовки медичних спеціалістів, підготувала студентка групи 3 мс Стельмашова Аліна, керівник Лисюк І.В.</w:t>
      </w:r>
    </w:p>
    <w:p w:rsidR="00F00A85" w:rsidRDefault="00F00A85" w:rsidP="00F00A8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272F88">
        <w:rPr>
          <w:rFonts w:ascii="Times New Roman" w:hAnsi="Times New Roman" w:cs="Times New Roman"/>
          <w:sz w:val="24"/>
          <w:szCs w:val="24"/>
        </w:rPr>
        <w:t xml:space="preserve">Чимало студентів коледжу стали переможцями </w:t>
      </w:r>
      <w:r w:rsidRPr="00272F88">
        <w:rPr>
          <w:rFonts w:ascii="Times New Roman" w:hAnsi="Times New Roman" w:cs="Times New Roman"/>
          <w:b/>
          <w:i/>
          <w:sz w:val="24"/>
          <w:szCs w:val="24"/>
        </w:rPr>
        <w:t>Всеукраїнських конкурсів від проектів «На Урок</w:t>
      </w:r>
      <w:r w:rsidRPr="00272F88">
        <w:rPr>
          <w:rFonts w:ascii="Times New Roman" w:hAnsi="Times New Roman" w:cs="Times New Roman"/>
          <w:sz w:val="24"/>
          <w:szCs w:val="24"/>
        </w:rPr>
        <w:t xml:space="preserve">», </w:t>
      </w:r>
      <w:r w:rsidRPr="00272F88">
        <w:rPr>
          <w:rFonts w:ascii="Times New Roman" w:hAnsi="Times New Roman" w:cs="Times New Roman"/>
          <w:b/>
          <w:sz w:val="24"/>
          <w:szCs w:val="24"/>
        </w:rPr>
        <w:t>«Всеосвіта»</w:t>
      </w:r>
      <w:r w:rsidRPr="00272F88">
        <w:rPr>
          <w:rFonts w:ascii="Times New Roman" w:hAnsi="Times New Roman" w:cs="Times New Roman"/>
          <w:sz w:val="24"/>
          <w:szCs w:val="24"/>
        </w:rPr>
        <w:t xml:space="preserve"> (дивись </w:t>
      </w:r>
      <w:r w:rsidR="00D17CAA">
        <w:rPr>
          <w:rFonts w:ascii="Times New Roman" w:hAnsi="Times New Roman" w:cs="Times New Roman"/>
          <w:sz w:val="24"/>
          <w:szCs w:val="24"/>
        </w:rPr>
        <w:t xml:space="preserve">додаток до </w:t>
      </w:r>
      <w:r w:rsidRPr="00272F88">
        <w:rPr>
          <w:rFonts w:ascii="Times New Roman" w:hAnsi="Times New Roman" w:cs="Times New Roman"/>
          <w:sz w:val="24"/>
          <w:szCs w:val="24"/>
        </w:rPr>
        <w:t>методичн</w:t>
      </w:r>
      <w:r w:rsidR="00D17CAA">
        <w:rPr>
          <w:rFonts w:ascii="Times New Roman" w:hAnsi="Times New Roman" w:cs="Times New Roman"/>
          <w:sz w:val="24"/>
          <w:szCs w:val="24"/>
        </w:rPr>
        <w:t>ого</w:t>
      </w:r>
      <w:r w:rsidRPr="00272F88">
        <w:rPr>
          <w:rFonts w:ascii="Times New Roman" w:hAnsi="Times New Roman" w:cs="Times New Roman"/>
          <w:sz w:val="24"/>
          <w:szCs w:val="24"/>
        </w:rPr>
        <w:t xml:space="preserve"> звіт</w:t>
      </w:r>
      <w:r w:rsidR="00D17CAA">
        <w:rPr>
          <w:rFonts w:ascii="Times New Roman" w:hAnsi="Times New Roman" w:cs="Times New Roman"/>
          <w:sz w:val="24"/>
          <w:szCs w:val="24"/>
        </w:rPr>
        <w:t>у</w:t>
      </w:r>
      <w:r w:rsidRPr="00272F88">
        <w:rPr>
          <w:rFonts w:ascii="Times New Roman" w:hAnsi="Times New Roman" w:cs="Times New Roman"/>
          <w:sz w:val="24"/>
          <w:szCs w:val="24"/>
        </w:rPr>
        <w:t>).</w:t>
      </w:r>
    </w:p>
    <w:p w:rsidR="00A8245F" w:rsidRDefault="00A8245F" w:rsidP="00A8245F">
      <w:pPr>
        <w:widowControl w:val="0"/>
        <w:autoSpaceDE w:val="0"/>
        <w:autoSpaceDN w:val="0"/>
        <w:adjustRightInd w:val="0"/>
        <w:ind w:firstLine="420"/>
        <w:jc w:val="both"/>
        <w:rPr>
          <w:rFonts w:ascii="Times New Roman" w:hAnsi="Times New Roman" w:cs="Times New Roman"/>
          <w:iCs/>
          <w:sz w:val="24"/>
          <w:szCs w:val="24"/>
        </w:rPr>
      </w:pPr>
    </w:p>
    <w:p w:rsidR="00A8245F" w:rsidRPr="00A8245F" w:rsidRDefault="00A8245F" w:rsidP="00A8245F">
      <w:pPr>
        <w:widowControl w:val="0"/>
        <w:autoSpaceDE w:val="0"/>
        <w:autoSpaceDN w:val="0"/>
        <w:adjustRightInd w:val="0"/>
        <w:ind w:firstLine="420"/>
        <w:jc w:val="both"/>
        <w:rPr>
          <w:rFonts w:ascii="Times New Roman" w:hAnsi="Times New Roman" w:cs="Times New Roman"/>
          <w:iCs/>
          <w:sz w:val="24"/>
          <w:szCs w:val="24"/>
        </w:rPr>
      </w:pPr>
      <w:r w:rsidRPr="00A8245F">
        <w:rPr>
          <w:rFonts w:ascii="Times New Roman" w:hAnsi="Times New Roman" w:cs="Times New Roman"/>
          <w:iCs/>
          <w:sz w:val="24"/>
          <w:szCs w:val="24"/>
        </w:rPr>
        <w:t>У листопаді 202</w:t>
      </w:r>
      <w:r w:rsidR="005447F7">
        <w:rPr>
          <w:rFonts w:ascii="Times New Roman" w:hAnsi="Times New Roman" w:cs="Times New Roman"/>
          <w:iCs/>
          <w:sz w:val="24"/>
          <w:szCs w:val="24"/>
        </w:rPr>
        <w:t>5</w:t>
      </w:r>
      <w:r w:rsidRPr="00A8245F">
        <w:rPr>
          <w:rFonts w:ascii="Times New Roman" w:hAnsi="Times New Roman" w:cs="Times New Roman"/>
          <w:iCs/>
          <w:sz w:val="24"/>
          <w:szCs w:val="24"/>
        </w:rPr>
        <w:t xml:space="preserve"> року з нагоди Міжнародного Дня студента  відбувся традиційний загальноміський конкурс  «Кращий студент Конотопа 202</w:t>
      </w:r>
      <w:r w:rsidR="005447F7">
        <w:rPr>
          <w:rFonts w:ascii="Times New Roman" w:hAnsi="Times New Roman" w:cs="Times New Roman"/>
          <w:iCs/>
          <w:sz w:val="24"/>
          <w:szCs w:val="24"/>
        </w:rPr>
        <w:t>5</w:t>
      </w:r>
      <w:r w:rsidRPr="00A8245F">
        <w:rPr>
          <w:rFonts w:ascii="Times New Roman" w:hAnsi="Times New Roman" w:cs="Times New Roman"/>
          <w:iCs/>
          <w:sz w:val="24"/>
          <w:szCs w:val="24"/>
        </w:rPr>
        <w:t xml:space="preserve"> року». Наші студенти взяли у ньому участь і посіли призові місця:</w:t>
      </w:r>
    </w:p>
    <w:p w:rsidR="005447F7" w:rsidRPr="005447F7" w:rsidRDefault="005447F7" w:rsidP="006843CB">
      <w:pPr>
        <w:widowControl w:val="0"/>
        <w:autoSpaceDE w:val="0"/>
        <w:autoSpaceDN w:val="0"/>
        <w:adjustRightInd w:val="0"/>
        <w:spacing w:line="240" w:lineRule="auto"/>
        <w:ind w:firstLine="420"/>
        <w:jc w:val="both"/>
        <w:rPr>
          <w:rFonts w:ascii="Times New Roman" w:hAnsi="Times New Roman" w:cs="Times New Roman"/>
          <w:iCs/>
          <w:sz w:val="24"/>
          <w:szCs w:val="24"/>
        </w:rPr>
      </w:pPr>
      <w:r w:rsidRPr="005447F7">
        <w:rPr>
          <w:rFonts w:ascii="Times New Roman" w:hAnsi="Times New Roman" w:cs="Times New Roman"/>
          <w:iCs/>
          <w:sz w:val="24"/>
          <w:szCs w:val="24"/>
        </w:rPr>
        <w:t xml:space="preserve">1. Кращий студент Конотопа (комплексна характеристика) - Фесенко Єлизавета, група </w:t>
      </w:r>
      <w:r w:rsidRPr="005447F7">
        <w:rPr>
          <w:rFonts w:ascii="Times New Roman" w:hAnsi="Times New Roman" w:cs="Times New Roman"/>
          <w:iCs/>
          <w:sz w:val="24"/>
          <w:szCs w:val="24"/>
        </w:rPr>
        <w:tab/>
        <w:t>4 бф – ІІ місце;</w:t>
      </w:r>
    </w:p>
    <w:p w:rsidR="005447F7" w:rsidRPr="005447F7" w:rsidRDefault="005447F7" w:rsidP="006843CB">
      <w:pPr>
        <w:widowControl w:val="0"/>
        <w:autoSpaceDE w:val="0"/>
        <w:autoSpaceDN w:val="0"/>
        <w:adjustRightInd w:val="0"/>
        <w:spacing w:line="240" w:lineRule="auto"/>
        <w:ind w:firstLine="420"/>
        <w:jc w:val="both"/>
        <w:rPr>
          <w:rFonts w:ascii="Times New Roman" w:hAnsi="Times New Roman" w:cs="Times New Roman"/>
          <w:iCs/>
          <w:sz w:val="24"/>
          <w:szCs w:val="24"/>
        </w:rPr>
      </w:pPr>
      <w:r w:rsidRPr="005447F7">
        <w:rPr>
          <w:rFonts w:ascii="Times New Roman" w:hAnsi="Times New Roman" w:cs="Times New Roman"/>
          <w:iCs/>
          <w:sz w:val="24"/>
          <w:szCs w:val="24"/>
        </w:rPr>
        <w:tab/>
        <w:t>2. Кращий студент</w:t>
      </w:r>
      <w:r w:rsidR="00A30C88">
        <w:rPr>
          <w:rFonts w:ascii="Times New Roman" w:hAnsi="Times New Roman" w:cs="Times New Roman"/>
          <w:iCs/>
          <w:sz w:val="24"/>
          <w:szCs w:val="24"/>
        </w:rPr>
        <w:t xml:space="preserve"> </w:t>
      </w:r>
      <w:r w:rsidRPr="005447F7">
        <w:rPr>
          <w:rFonts w:ascii="Times New Roman" w:hAnsi="Times New Roman" w:cs="Times New Roman"/>
          <w:iCs/>
          <w:sz w:val="24"/>
          <w:szCs w:val="24"/>
        </w:rPr>
        <w:t xml:space="preserve">- громадський діяч Конотопа - Литвинова Катерина, група 2 аф, І місце; </w:t>
      </w:r>
    </w:p>
    <w:p w:rsidR="005447F7" w:rsidRPr="005447F7" w:rsidRDefault="005447F7" w:rsidP="006843CB">
      <w:pPr>
        <w:widowControl w:val="0"/>
        <w:autoSpaceDE w:val="0"/>
        <w:autoSpaceDN w:val="0"/>
        <w:adjustRightInd w:val="0"/>
        <w:spacing w:line="240" w:lineRule="auto"/>
        <w:ind w:firstLine="420"/>
        <w:jc w:val="both"/>
        <w:rPr>
          <w:rFonts w:ascii="Times New Roman" w:eastAsia="+mn-ea" w:hAnsi="Times New Roman" w:cs="Times New Roman"/>
          <w:color w:val="7030A0"/>
          <w:sz w:val="24"/>
          <w:szCs w:val="24"/>
        </w:rPr>
      </w:pPr>
      <w:r w:rsidRPr="005447F7">
        <w:rPr>
          <w:rFonts w:ascii="Times New Roman" w:hAnsi="Times New Roman" w:cs="Times New Roman"/>
          <w:iCs/>
          <w:sz w:val="24"/>
          <w:szCs w:val="24"/>
        </w:rPr>
        <w:tab/>
        <w:t>3. Кращий студент-спортсмен Конотопа (професіонал)  - Мусієнко Давид, група 2бф –</w:t>
      </w:r>
      <w:r w:rsidRPr="005447F7">
        <w:rPr>
          <w:rFonts w:ascii="Times New Roman" w:hAnsi="Times New Roman" w:cs="Times New Roman"/>
          <w:iCs/>
          <w:sz w:val="24"/>
          <w:szCs w:val="24"/>
        </w:rPr>
        <w:tab/>
        <w:t xml:space="preserve"> ІІ місце;</w:t>
      </w:r>
      <w:r w:rsidRPr="005447F7">
        <w:rPr>
          <w:rFonts w:ascii="Times New Roman" w:eastAsia="+mn-ea" w:hAnsi="Times New Roman" w:cs="Times New Roman"/>
          <w:color w:val="7030A0"/>
          <w:sz w:val="24"/>
          <w:szCs w:val="24"/>
        </w:rPr>
        <w:t xml:space="preserve"> </w:t>
      </w:r>
    </w:p>
    <w:p w:rsidR="005447F7" w:rsidRPr="005447F7" w:rsidRDefault="005447F7" w:rsidP="006843CB">
      <w:pPr>
        <w:widowControl w:val="0"/>
        <w:autoSpaceDE w:val="0"/>
        <w:autoSpaceDN w:val="0"/>
        <w:adjustRightInd w:val="0"/>
        <w:spacing w:line="240" w:lineRule="auto"/>
        <w:ind w:firstLine="420"/>
        <w:jc w:val="both"/>
        <w:rPr>
          <w:rFonts w:ascii="Times New Roman" w:hAnsi="Times New Roman" w:cs="Times New Roman"/>
          <w:iCs/>
          <w:sz w:val="24"/>
          <w:szCs w:val="24"/>
        </w:rPr>
      </w:pPr>
      <w:r w:rsidRPr="005447F7">
        <w:rPr>
          <w:rFonts w:ascii="Times New Roman" w:hAnsi="Times New Roman" w:cs="Times New Roman"/>
          <w:iCs/>
          <w:sz w:val="24"/>
          <w:szCs w:val="24"/>
        </w:rPr>
        <w:t>4. Кращий студент-спортсмен Конотопа (аматор) – Дем’яненко Марія, група 1 мс – ІІ місце;</w:t>
      </w:r>
    </w:p>
    <w:p w:rsidR="005447F7" w:rsidRPr="005447F7" w:rsidRDefault="005447F7" w:rsidP="006843CB">
      <w:pPr>
        <w:widowControl w:val="0"/>
        <w:autoSpaceDE w:val="0"/>
        <w:autoSpaceDN w:val="0"/>
        <w:adjustRightInd w:val="0"/>
        <w:spacing w:line="240" w:lineRule="auto"/>
        <w:ind w:firstLine="420"/>
        <w:jc w:val="both"/>
        <w:rPr>
          <w:rFonts w:ascii="Times New Roman" w:hAnsi="Times New Roman" w:cs="Times New Roman"/>
          <w:iCs/>
          <w:sz w:val="24"/>
          <w:szCs w:val="24"/>
        </w:rPr>
      </w:pPr>
      <w:r w:rsidRPr="005447F7">
        <w:rPr>
          <w:rFonts w:ascii="Times New Roman" w:hAnsi="Times New Roman" w:cs="Times New Roman"/>
          <w:iCs/>
          <w:sz w:val="24"/>
          <w:szCs w:val="24"/>
        </w:rPr>
        <w:tab/>
        <w:t>5. Кращий студент у номінації «Художня самодіяльність Конотопа» (кращий вокаліст) – Водоп’янов Артем, група 2 Аф – І місце;</w:t>
      </w:r>
    </w:p>
    <w:p w:rsidR="005447F7" w:rsidRPr="005447F7" w:rsidRDefault="005447F7" w:rsidP="006843CB">
      <w:pPr>
        <w:widowControl w:val="0"/>
        <w:autoSpaceDE w:val="0"/>
        <w:autoSpaceDN w:val="0"/>
        <w:adjustRightInd w:val="0"/>
        <w:spacing w:line="240" w:lineRule="auto"/>
        <w:ind w:firstLine="420"/>
        <w:jc w:val="both"/>
        <w:rPr>
          <w:rFonts w:ascii="Times New Roman" w:hAnsi="Times New Roman" w:cs="Times New Roman"/>
          <w:iCs/>
          <w:sz w:val="24"/>
          <w:szCs w:val="24"/>
        </w:rPr>
      </w:pPr>
      <w:r w:rsidRPr="005447F7">
        <w:rPr>
          <w:rFonts w:ascii="Times New Roman" w:hAnsi="Times New Roman" w:cs="Times New Roman"/>
          <w:iCs/>
          <w:sz w:val="24"/>
          <w:szCs w:val="24"/>
        </w:rPr>
        <w:lastRenderedPageBreak/>
        <w:tab/>
        <w:t>6. Кращий студент у номінації «Художня самодіяльність Конотопа»: оригінальний жанр (образотворче мистецтво</w:t>
      </w:r>
      <w:r w:rsidR="00A30C88">
        <w:rPr>
          <w:rFonts w:ascii="Times New Roman" w:hAnsi="Times New Roman" w:cs="Times New Roman"/>
          <w:iCs/>
          <w:sz w:val="24"/>
          <w:szCs w:val="24"/>
        </w:rPr>
        <w:t xml:space="preserve">) </w:t>
      </w:r>
      <w:r w:rsidRPr="005447F7">
        <w:rPr>
          <w:rFonts w:ascii="Times New Roman" w:hAnsi="Times New Roman" w:cs="Times New Roman"/>
          <w:iCs/>
          <w:sz w:val="24"/>
          <w:szCs w:val="24"/>
        </w:rPr>
        <w:t xml:space="preserve"> – Нагорна Олена, група 2 бф – ІІІ місце. </w:t>
      </w:r>
    </w:p>
    <w:p w:rsidR="00B80C36" w:rsidRDefault="00B80C36" w:rsidP="00770824">
      <w:pPr>
        <w:widowControl w:val="0"/>
        <w:autoSpaceDE w:val="0"/>
        <w:autoSpaceDN w:val="0"/>
        <w:adjustRightInd w:val="0"/>
        <w:ind w:firstLine="420"/>
        <w:jc w:val="center"/>
        <w:rPr>
          <w:rFonts w:ascii="Times New Roman" w:hAnsi="Times New Roman"/>
          <w:sz w:val="24"/>
          <w:szCs w:val="24"/>
        </w:rPr>
      </w:pPr>
      <w:r w:rsidRPr="00B80C36">
        <w:rPr>
          <w:rFonts w:ascii="Times New Roman" w:hAnsi="Times New Roman"/>
          <w:sz w:val="24"/>
          <w:szCs w:val="24"/>
        </w:rPr>
        <w:t>***</w:t>
      </w:r>
    </w:p>
    <w:p w:rsidR="005447F7" w:rsidRPr="005447F7" w:rsidRDefault="005447F7" w:rsidP="005447F7">
      <w:pPr>
        <w:ind w:firstLine="708"/>
        <w:jc w:val="both"/>
        <w:rPr>
          <w:rFonts w:ascii="Times New Roman" w:hAnsi="Times New Roman" w:cs="Times New Roman"/>
          <w:sz w:val="24"/>
          <w:szCs w:val="24"/>
        </w:rPr>
      </w:pPr>
      <w:r w:rsidRPr="005447F7">
        <w:rPr>
          <w:rFonts w:ascii="Times New Roman" w:hAnsi="Times New Roman" w:cs="Times New Roman"/>
          <w:sz w:val="24"/>
          <w:szCs w:val="24"/>
        </w:rPr>
        <w:t xml:space="preserve">Викладачі клінічних дисциплін разом із студентами випускних груп проводять велику санітарно-просвітницьку роботу. Викладачі коледжу </w:t>
      </w:r>
      <w:r w:rsidRPr="005447F7">
        <w:rPr>
          <w:rFonts w:ascii="Times New Roman" w:hAnsi="Times New Roman" w:cs="Times New Roman"/>
          <w:bCs/>
          <w:sz w:val="24"/>
          <w:szCs w:val="24"/>
        </w:rPr>
        <w:t>Гуденко О.В., Спаський С.М., Тимошенко Н.В.</w:t>
      </w:r>
      <w:r w:rsidRPr="005447F7">
        <w:rPr>
          <w:rFonts w:ascii="Times New Roman" w:hAnsi="Times New Roman" w:cs="Times New Roman"/>
          <w:b/>
          <w:bCs/>
          <w:sz w:val="24"/>
          <w:szCs w:val="24"/>
        </w:rPr>
        <w:t xml:space="preserve"> </w:t>
      </w:r>
      <w:r w:rsidRPr="005447F7">
        <w:rPr>
          <w:rFonts w:ascii="Times New Roman" w:hAnsi="Times New Roman" w:cs="Times New Roman"/>
          <w:sz w:val="24"/>
          <w:szCs w:val="24"/>
        </w:rPr>
        <w:t>у серпні-вересні 2025 року пройшли навчання за програмою підготовки тренерів з надання першої домедичної допомоги за програмою ООН за фінансової підтримки уряду Данії та у співпраці з Лебединським фаховим медичним коледжем,</w:t>
      </w:r>
      <w:r w:rsidR="00A30C88">
        <w:rPr>
          <w:rFonts w:ascii="Times New Roman" w:hAnsi="Times New Roman" w:cs="Times New Roman"/>
          <w:sz w:val="24"/>
          <w:szCs w:val="24"/>
        </w:rPr>
        <w:t xml:space="preserve"> </w:t>
      </w:r>
      <w:r w:rsidRPr="005447F7">
        <w:rPr>
          <w:rFonts w:ascii="Times New Roman" w:hAnsi="Times New Roman" w:cs="Times New Roman"/>
          <w:sz w:val="24"/>
          <w:szCs w:val="24"/>
        </w:rPr>
        <w:t>отримали відповідні сертифікати. В умовах воєнного стану викладачі та студенти коледжу проводять в закладах освіти міста та району інструкторсько-методичні заняття з надання першої та невідкладної домедичної допомоги. Відповідні тренінги проводяться також для військових та населення на базі нашого коледжу.</w:t>
      </w:r>
    </w:p>
    <w:p w:rsidR="005447F7" w:rsidRDefault="005447F7" w:rsidP="00F00A85">
      <w:pPr>
        <w:spacing w:after="0" w:line="240" w:lineRule="auto"/>
        <w:jc w:val="both"/>
        <w:rPr>
          <w:rFonts w:ascii="Times New Roman" w:eastAsia="Times New Roman" w:hAnsi="Times New Roman" w:cs="Times New Roman"/>
          <w:b/>
          <w:color w:val="000000"/>
          <w:sz w:val="24"/>
          <w:szCs w:val="24"/>
          <w:lang w:eastAsia="ru-RU"/>
        </w:rPr>
      </w:pPr>
    </w:p>
    <w:p w:rsidR="00F00A85" w:rsidRDefault="00F00A85" w:rsidP="00F00A85">
      <w:pPr>
        <w:spacing w:after="0" w:line="240" w:lineRule="auto"/>
        <w:jc w:val="both"/>
        <w:rPr>
          <w:rFonts w:ascii="Times New Roman" w:eastAsia="Times New Roman" w:hAnsi="Times New Roman" w:cs="Times New Roman"/>
          <w:b/>
          <w:color w:val="000000"/>
          <w:sz w:val="24"/>
          <w:szCs w:val="24"/>
          <w:lang w:eastAsia="ru-RU"/>
        </w:rPr>
      </w:pPr>
      <w:r w:rsidRPr="00272F88">
        <w:rPr>
          <w:rFonts w:ascii="Times New Roman" w:eastAsia="Times New Roman" w:hAnsi="Times New Roman" w:cs="Times New Roman"/>
          <w:b/>
          <w:color w:val="000000"/>
          <w:sz w:val="24"/>
          <w:szCs w:val="24"/>
          <w:lang w:eastAsia="ru-RU"/>
        </w:rPr>
        <w:t>2</w:t>
      </w:r>
      <w:r w:rsidRPr="00272F88">
        <w:rPr>
          <w:rFonts w:ascii="Times New Roman" w:eastAsia="Times New Roman" w:hAnsi="Times New Roman" w:cs="Times New Roman"/>
          <w:b/>
          <w:sz w:val="24"/>
          <w:szCs w:val="24"/>
          <w:lang w:eastAsia="ru-RU"/>
        </w:rPr>
        <w:t>.2.1 Особливості</w:t>
      </w:r>
      <w:r w:rsidRPr="00272F88">
        <w:rPr>
          <w:rFonts w:ascii="Times New Roman" w:eastAsia="Times New Roman" w:hAnsi="Times New Roman" w:cs="Times New Roman"/>
          <w:b/>
          <w:color w:val="000000"/>
          <w:sz w:val="24"/>
          <w:szCs w:val="24"/>
          <w:lang w:eastAsia="ru-RU"/>
        </w:rPr>
        <w:t xml:space="preserve"> освітньої діяльності закладів із елементами дистанційного навчання під час карантину та умов воєнного стану</w:t>
      </w:r>
    </w:p>
    <w:p w:rsidR="00463B12" w:rsidRPr="00272F88" w:rsidRDefault="00463B12" w:rsidP="00F00A85">
      <w:pPr>
        <w:spacing w:after="0" w:line="240" w:lineRule="auto"/>
        <w:jc w:val="both"/>
        <w:rPr>
          <w:rFonts w:ascii="Times New Roman" w:eastAsia="Times New Roman" w:hAnsi="Times New Roman" w:cs="Times New Roman"/>
          <w:b/>
          <w:color w:val="000000"/>
          <w:sz w:val="24"/>
          <w:szCs w:val="24"/>
          <w:lang w:eastAsia="ru-RU"/>
        </w:rPr>
      </w:pPr>
    </w:p>
    <w:p w:rsidR="00F00A85" w:rsidRPr="00272F88" w:rsidRDefault="00F00A85" w:rsidP="0051427E">
      <w:pPr>
        <w:pStyle w:val="21"/>
        <w:rPr>
          <w:rFonts w:ascii="Times New Roman" w:hAnsi="Times New Roman"/>
          <w:bCs/>
          <w:szCs w:val="24"/>
        </w:rPr>
      </w:pPr>
      <w:r w:rsidRPr="00272F88">
        <w:rPr>
          <w:rFonts w:ascii="Times New Roman" w:hAnsi="Times New Roman"/>
          <w:color w:val="000000"/>
          <w:szCs w:val="24"/>
        </w:rPr>
        <w:tab/>
        <w:t>У 202</w:t>
      </w:r>
      <w:r w:rsidR="00A62BF6">
        <w:rPr>
          <w:rFonts w:ascii="Times New Roman" w:hAnsi="Times New Roman"/>
          <w:color w:val="000000"/>
          <w:szCs w:val="24"/>
        </w:rPr>
        <w:t>5</w:t>
      </w:r>
      <w:r w:rsidRPr="00272F88">
        <w:rPr>
          <w:rFonts w:ascii="Times New Roman" w:hAnsi="Times New Roman"/>
          <w:color w:val="000000"/>
          <w:szCs w:val="24"/>
        </w:rPr>
        <w:t>-202</w:t>
      </w:r>
      <w:r w:rsidR="00A62BF6">
        <w:rPr>
          <w:rFonts w:ascii="Times New Roman" w:hAnsi="Times New Roman"/>
          <w:color w:val="000000"/>
          <w:szCs w:val="24"/>
        </w:rPr>
        <w:t>6</w:t>
      </w:r>
      <w:r w:rsidRPr="00272F88">
        <w:rPr>
          <w:rFonts w:ascii="Times New Roman" w:hAnsi="Times New Roman"/>
          <w:color w:val="000000"/>
          <w:szCs w:val="24"/>
        </w:rPr>
        <w:t xml:space="preserve"> навчальному році освітній </w:t>
      </w:r>
      <w:r w:rsidR="00A62BF6" w:rsidRPr="00272F88">
        <w:rPr>
          <w:rFonts w:ascii="Times New Roman" w:hAnsi="Times New Roman"/>
          <w:color w:val="000000"/>
          <w:szCs w:val="24"/>
        </w:rPr>
        <w:t xml:space="preserve">процес проводився </w:t>
      </w:r>
      <w:r w:rsidR="00A62BF6">
        <w:rPr>
          <w:rFonts w:ascii="Times New Roman" w:hAnsi="Times New Roman"/>
          <w:color w:val="000000"/>
          <w:szCs w:val="24"/>
        </w:rPr>
        <w:t>в змішаному форматі –очно та з в</w:t>
      </w:r>
      <w:r w:rsidR="00A62BF6">
        <w:rPr>
          <w:rFonts w:ascii="Times New Roman" w:hAnsi="Times New Roman"/>
          <w:bCs/>
          <w:szCs w:val="24"/>
        </w:rPr>
        <w:t xml:space="preserve">икористанням  елементів дистанційного навчання. В дистанційному форматі заняття в основному проводилися в синхронному режимі </w:t>
      </w:r>
      <w:r w:rsidR="0051427E">
        <w:rPr>
          <w:rFonts w:ascii="Times New Roman" w:hAnsi="Times New Roman"/>
          <w:bCs/>
          <w:szCs w:val="24"/>
        </w:rPr>
        <w:t xml:space="preserve">з використанням </w:t>
      </w:r>
      <w:r w:rsidR="00502CDB">
        <w:rPr>
          <w:rFonts w:ascii="Times New Roman" w:hAnsi="Times New Roman"/>
          <w:bCs/>
          <w:szCs w:val="24"/>
        </w:rPr>
        <w:t xml:space="preserve">сервісів </w:t>
      </w:r>
      <w:r w:rsidR="00502CDB" w:rsidRPr="00272F88">
        <w:rPr>
          <w:rFonts w:ascii="Times New Roman" w:hAnsi="Times New Roman"/>
          <w:szCs w:val="24"/>
          <w:lang w:val="en-US"/>
        </w:rPr>
        <w:t>Z</w:t>
      </w:r>
      <w:r w:rsidR="00502CDB" w:rsidRPr="00272F88">
        <w:rPr>
          <w:rFonts w:ascii="Times New Roman" w:hAnsi="Times New Roman"/>
          <w:szCs w:val="24"/>
        </w:rPr>
        <w:t>ОО</w:t>
      </w:r>
      <w:r w:rsidR="00502CDB" w:rsidRPr="00272F88">
        <w:rPr>
          <w:rFonts w:ascii="Times New Roman" w:hAnsi="Times New Roman"/>
          <w:szCs w:val="24"/>
          <w:lang w:val="en-US"/>
        </w:rPr>
        <w:t>M</w:t>
      </w:r>
      <w:r w:rsidR="00502CDB">
        <w:rPr>
          <w:rFonts w:ascii="Times New Roman" w:hAnsi="Times New Roman"/>
          <w:szCs w:val="24"/>
        </w:rPr>
        <w:t xml:space="preserve">, </w:t>
      </w:r>
      <w:r w:rsidR="00502CDB" w:rsidRPr="00272F88">
        <w:rPr>
          <w:rFonts w:ascii="Times New Roman" w:hAnsi="Times New Roman"/>
          <w:szCs w:val="24"/>
          <w:lang w:val="en-US"/>
        </w:rPr>
        <w:t>Google</w:t>
      </w:r>
      <w:r w:rsidR="00502CDB">
        <w:rPr>
          <w:rFonts w:ascii="Times New Roman" w:hAnsi="Times New Roman"/>
          <w:szCs w:val="24"/>
        </w:rPr>
        <w:t xml:space="preserve"> Meet</w:t>
      </w:r>
      <w:r w:rsidR="00502CDB" w:rsidRPr="00272F88">
        <w:rPr>
          <w:rFonts w:ascii="Times New Roman" w:hAnsi="Times New Roman"/>
          <w:bCs/>
          <w:szCs w:val="24"/>
        </w:rPr>
        <w:t xml:space="preserve"> </w:t>
      </w:r>
      <w:r w:rsidR="00502CDB">
        <w:rPr>
          <w:rFonts w:ascii="Times New Roman" w:hAnsi="Times New Roman"/>
          <w:bCs/>
          <w:szCs w:val="24"/>
        </w:rPr>
        <w:t xml:space="preserve">або </w:t>
      </w:r>
      <w:r w:rsidR="00502CDB" w:rsidRPr="00272F88">
        <w:rPr>
          <w:rFonts w:ascii="Times New Roman" w:hAnsi="Times New Roman"/>
          <w:bCs/>
          <w:szCs w:val="24"/>
        </w:rPr>
        <w:t>Viber</w:t>
      </w:r>
      <w:r w:rsidR="00502CDB" w:rsidRPr="00502CDB">
        <w:rPr>
          <w:rFonts w:ascii="Times New Roman" w:hAnsi="Times New Roman"/>
          <w:bCs/>
          <w:szCs w:val="24"/>
          <w:lang w:val="ru-RU"/>
        </w:rPr>
        <w:t>.</w:t>
      </w:r>
      <w:r w:rsidR="00502CDB">
        <w:rPr>
          <w:rFonts w:ascii="Times New Roman" w:hAnsi="Times New Roman"/>
          <w:bCs/>
          <w:szCs w:val="24"/>
          <w:lang w:val="ru-RU"/>
        </w:rPr>
        <w:t xml:space="preserve"> </w:t>
      </w:r>
      <w:r w:rsidR="00502CDB" w:rsidRPr="00272F88">
        <w:rPr>
          <w:rFonts w:ascii="Times New Roman" w:hAnsi="Times New Roman"/>
          <w:bCs/>
          <w:szCs w:val="24"/>
        </w:rPr>
        <w:t xml:space="preserve"> </w:t>
      </w:r>
      <w:r w:rsidRPr="00272F88">
        <w:rPr>
          <w:rFonts w:ascii="Times New Roman" w:hAnsi="Times New Roman"/>
          <w:bCs/>
          <w:szCs w:val="24"/>
        </w:rPr>
        <w:t xml:space="preserve">Викладачі та класні керівники створили групи у Viber, </w:t>
      </w:r>
      <w:r w:rsidRPr="00272F88">
        <w:rPr>
          <w:rFonts w:ascii="Times New Roman" w:hAnsi="Times New Roman"/>
          <w:bCs/>
          <w:szCs w:val="24"/>
          <w:lang w:val="en-US"/>
        </w:rPr>
        <w:t>Telegram</w:t>
      </w:r>
      <w:r w:rsidRPr="00272F88">
        <w:rPr>
          <w:rFonts w:ascii="Times New Roman" w:hAnsi="Times New Roman"/>
          <w:bCs/>
          <w:szCs w:val="24"/>
        </w:rPr>
        <w:t xml:space="preserve">, куди надсилали завдання для студентів, зокрема тексти лекцій, </w:t>
      </w:r>
      <w:r w:rsidR="00502CDB">
        <w:rPr>
          <w:rFonts w:ascii="Times New Roman" w:hAnsi="Times New Roman"/>
          <w:bCs/>
          <w:szCs w:val="24"/>
        </w:rPr>
        <w:t xml:space="preserve">посібники, презентації, </w:t>
      </w:r>
      <w:r w:rsidRPr="00272F88">
        <w:rPr>
          <w:rFonts w:ascii="Times New Roman" w:hAnsi="Times New Roman"/>
          <w:bCs/>
          <w:szCs w:val="24"/>
        </w:rPr>
        <w:t xml:space="preserve">методичні рекомендації, алгоритми виконання маніпуляцій та розв’язання задач, інструкції, тести, завдання для самоконтролю тощо. Також студентам пропонувалися завдання щодо створення пошуково-дослідницьких та творчих робіт. Студенти опрацьовували запропонований матеріал і надсилали відповіді викладачам </w:t>
      </w:r>
      <w:r w:rsidR="00502CDB">
        <w:rPr>
          <w:rFonts w:ascii="Times New Roman" w:hAnsi="Times New Roman"/>
          <w:bCs/>
          <w:szCs w:val="24"/>
        </w:rPr>
        <w:t xml:space="preserve">в ці групи або </w:t>
      </w:r>
      <w:r w:rsidRPr="00272F88">
        <w:rPr>
          <w:rFonts w:ascii="Times New Roman" w:hAnsi="Times New Roman"/>
          <w:bCs/>
          <w:szCs w:val="24"/>
        </w:rPr>
        <w:t>на електронну пошту.</w:t>
      </w:r>
    </w:p>
    <w:p w:rsidR="00F00A85" w:rsidRPr="00272F88" w:rsidRDefault="00F00A85" w:rsidP="00F00A85">
      <w:pPr>
        <w:spacing w:after="0" w:line="240" w:lineRule="auto"/>
        <w:ind w:firstLine="708"/>
        <w:jc w:val="both"/>
        <w:rPr>
          <w:rFonts w:ascii="Times New Roman" w:hAnsi="Times New Roman" w:cs="Times New Roman"/>
          <w:bCs/>
          <w:sz w:val="24"/>
          <w:szCs w:val="24"/>
        </w:rPr>
      </w:pPr>
      <w:r w:rsidRPr="00272F88">
        <w:rPr>
          <w:rFonts w:ascii="Times New Roman" w:hAnsi="Times New Roman" w:cs="Times New Roman"/>
          <w:bCs/>
          <w:sz w:val="24"/>
          <w:szCs w:val="24"/>
        </w:rPr>
        <w:t xml:space="preserve">Використовувалися викладачами також сервіси: </w:t>
      </w:r>
    </w:p>
    <w:p w:rsidR="00F00A85" w:rsidRPr="00272F88" w:rsidRDefault="00F00A85" w:rsidP="00F00A85">
      <w:pPr>
        <w:numPr>
          <w:ilvl w:val="0"/>
          <w:numId w:val="10"/>
        </w:numPr>
        <w:spacing w:after="0" w:line="240" w:lineRule="auto"/>
        <w:jc w:val="both"/>
        <w:rPr>
          <w:rFonts w:ascii="Times New Roman" w:hAnsi="Times New Roman" w:cs="Times New Roman"/>
          <w:bCs/>
          <w:sz w:val="24"/>
          <w:szCs w:val="24"/>
        </w:rPr>
      </w:pPr>
      <w:r w:rsidRPr="00272F88">
        <w:rPr>
          <w:rFonts w:ascii="Times New Roman" w:hAnsi="Times New Roman" w:cs="Times New Roman"/>
          <w:sz w:val="24"/>
          <w:szCs w:val="24"/>
        </w:rPr>
        <w:t>платформа Blogger (</w:t>
      </w:r>
      <w:hyperlink r:id="rId14" w:history="1">
        <w:r w:rsidRPr="00272F88">
          <w:rPr>
            <w:rStyle w:val="af1"/>
            <w:rFonts w:ascii="Times New Roman" w:hAnsi="Times New Roman" w:cs="Times New Roman"/>
            <w:sz w:val="24"/>
            <w:szCs w:val="24"/>
          </w:rPr>
          <w:t>https://teacheromb.blogspot.com</w:t>
        </w:r>
      </w:hyperlink>
      <w:r w:rsidRPr="00272F88">
        <w:rPr>
          <w:rFonts w:ascii="Times New Roman" w:hAnsi="Times New Roman" w:cs="Times New Roman"/>
          <w:sz w:val="24"/>
          <w:szCs w:val="24"/>
        </w:rPr>
        <w:t>);</w:t>
      </w:r>
    </w:p>
    <w:p w:rsidR="00F00A85" w:rsidRPr="00272F88" w:rsidRDefault="00F00A85" w:rsidP="00F00A85">
      <w:pPr>
        <w:numPr>
          <w:ilvl w:val="0"/>
          <w:numId w:val="10"/>
        </w:numPr>
        <w:spacing w:after="0" w:line="240" w:lineRule="auto"/>
        <w:jc w:val="both"/>
        <w:rPr>
          <w:rFonts w:ascii="Times New Roman" w:hAnsi="Times New Roman" w:cs="Times New Roman"/>
          <w:bCs/>
          <w:sz w:val="24"/>
          <w:szCs w:val="24"/>
        </w:rPr>
      </w:pPr>
      <w:r w:rsidRPr="00272F88">
        <w:rPr>
          <w:rFonts w:ascii="Times New Roman" w:hAnsi="Times New Roman" w:cs="Times New Roman"/>
          <w:sz w:val="24"/>
          <w:szCs w:val="24"/>
        </w:rPr>
        <w:t xml:space="preserve"> освітній портал «На урок»; </w:t>
      </w:r>
    </w:p>
    <w:p w:rsidR="00F00A85" w:rsidRPr="00272F88" w:rsidRDefault="00F00A85" w:rsidP="00F00A85">
      <w:pPr>
        <w:numPr>
          <w:ilvl w:val="0"/>
          <w:numId w:val="10"/>
        </w:numPr>
        <w:spacing w:after="0" w:line="240" w:lineRule="auto"/>
        <w:jc w:val="both"/>
        <w:rPr>
          <w:rFonts w:ascii="Times New Roman" w:hAnsi="Times New Roman" w:cs="Times New Roman"/>
          <w:bCs/>
          <w:sz w:val="24"/>
          <w:szCs w:val="24"/>
        </w:rPr>
      </w:pPr>
      <w:r w:rsidRPr="00272F88">
        <w:rPr>
          <w:rFonts w:ascii="Times New Roman" w:hAnsi="Times New Roman" w:cs="Times New Roman"/>
          <w:sz w:val="24"/>
          <w:szCs w:val="24"/>
          <w:lang w:val="en-US"/>
        </w:rPr>
        <w:t>Google</w:t>
      </w:r>
      <w:r w:rsidRPr="00272F88">
        <w:rPr>
          <w:rFonts w:ascii="Times New Roman" w:hAnsi="Times New Roman" w:cs="Times New Roman"/>
          <w:sz w:val="24"/>
          <w:szCs w:val="24"/>
        </w:rPr>
        <w:t xml:space="preserve"> диск;</w:t>
      </w:r>
    </w:p>
    <w:p w:rsidR="00F00A85" w:rsidRPr="00272F88" w:rsidRDefault="00F00A85" w:rsidP="00F00A85">
      <w:pPr>
        <w:numPr>
          <w:ilvl w:val="0"/>
          <w:numId w:val="10"/>
        </w:numPr>
        <w:spacing w:after="0" w:line="240" w:lineRule="auto"/>
        <w:jc w:val="both"/>
        <w:rPr>
          <w:rFonts w:ascii="Times New Roman" w:hAnsi="Times New Roman" w:cs="Times New Roman"/>
          <w:bCs/>
          <w:sz w:val="24"/>
          <w:szCs w:val="24"/>
        </w:rPr>
      </w:pPr>
      <w:r w:rsidRPr="00272F88">
        <w:rPr>
          <w:rFonts w:ascii="Times New Roman" w:hAnsi="Times New Roman" w:cs="Times New Roman"/>
          <w:sz w:val="24"/>
          <w:szCs w:val="24"/>
          <w:lang w:val="en-US"/>
        </w:rPr>
        <w:t>Moodle</w:t>
      </w:r>
      <w:r w:rsidRPr="00272F88">
        <w:rPr>
          <w:rFonts w:ascii="Times New Roman" w:hAnsi="Times New Roman" w:cs="Times New Roman"/>
          <w:sz w:val="24"/>
          <w:szCs w:val="24"/>
        </w:rPr>
        <w:t>,</w:t>
      </w:r>
    </w:p>
    <w:p w:rsidR="00F00A85" w:rsidRPr="00272F88" w:rsidRDefault="00F00A85" w:rsidP="00F00A85">
      <w:pPr>
        <w:numPr>
          <w:ilvl w:val="0"/>
          <w:numId w:val="10"/>
        </w:numPr>
        <w:spacing w:after="0" w:line="240" w:lineRule="auto"/>
        <w:jc w:val="both"/>
        <w:rPr>
          <w:rFonts w:ascii="Times New Roman" w:hAnsi="Times New Roman" w:cs="Times New Roman"/>
          <w:bCs/>
          <w:sz w:val="24"/>
          <w:szCs w:val="24"/>
          <w:lang w:val="en-US"/>
        </w:rPr>
      </w:pPr>
      <w:r w:rsidRPr="00272F88">
        <w:rPr>
          <w:rStyle w:val="xfm59495279"/>
          <w:rFonts w:ascii="Times New Roman" w:hAnsi="Times New Roman" w:cs="Times New Roman"/>
          <w:sz w:val="24"/>
          <w:szCs w:val="24"/>
        </w:rPr>
        <w:t>сервіс</w:t>
      </w:r>
      <w:r w:rsidRPr="00272F88">
        <w:rPr>
          <w:rStyle w:val="xfm59495279"/>
          <w:rFonts w:ascii="Times New Roman" w:hAnsi="Times New Roman" w:cs="Times New Roman"/>
          <w:sz w:val="24"/>
          <w:szCs w:val="24"/>
          <w:lang w:val="en-US"/>
        </w:rPr>
        <w:t xml:space="preserve">  Classroom </w:t>
      </w:r>
      <w:r w:rsidRPr="00272F88">
        <w:rPr>
          <w:rStyle w:val="xfm59495279"/>
          <w:rFonts w:ascii="Times New Roman" w:hAnsi="Times New Roman" w:cs="Times New Roman"/>
          <w:sz w:val="24"/>
          <w:szCs w:val="24"/>
        </w:rPr>
        <w:t>та</w:t>
      </w:r>
      <w:r w:rsidRPr="00272F88">
        <w:rPr>
          <w:rStyle w:val="xfm59495279"/>
          <w:rFonts w:ascii="Times New Roman" w:hAnsi="Times New Roman" w:cs="Times New Roman"/>
          <w:sz w:val="24"/>
          <w:szCs w:val="24"/>
          <w:lang w:val="en-US"/>
        </w:rPr>
        <w:t> </w:t>
      </w:r>
      <w:hyperlink r:id="rId15" w:tgtFrame="_blank" w:history="1">
        <w:r w:rsidRPr="00272F88">
          <w:rPr>
            <w:rStyle w:val="af1"/>
            <w:rFonts w:ascii="Times New Roman" w:hAnsi="Times New Roman" w:cs="Times New Roman"/>
            <w:sz w:val="24"/>
            <w:szCs w:val="24"/>
            <w:lang w:val="en-US"/>
          </w:rPr>
          <w:t>courses.ed-era.com</w:t>
        </w:r>
      </w:hyperlink>
      <w:r w:rsidRPr="00272F88">
        <w:rPr>
          <w:rFonts w:ascii="Times New Roman" w:hAnsi="Times New Roman" w:cs="Times New Roman"/>
          <w:sz w:val="24"/>
          <w:szCs w:val="24"/>
          <w:lang w:val="en-US"/>
        </w:rPr>
        <w:t>;</w:t>
      </w:r>
    </w:p>
    <w:p w:rsidR="00F00A85" w:rsidRPr="00272F88" w:rsidRDefault="00F00A85" w:rsidP="00F00A85">
      <w:pPr>
        <w:numPr>
          <w:ilvl w:val="0"/>
          <w:numId w:val="10"/>
        </w:numPr>
        <w:spacing w:after="0" w:line="240" w:lineRule="auto"/>
        <w:jc w:val="both"/>
        <w:rPr>
          <w:rFonts w:ascii="Times New Roman" w:hAnsi="Times New Roman" w:cs="Times New Roman"/>
          <w:bCs/>
          <w:sz w:val="24"/>
          <w:szCs w:val="24"/>
        </w:rPr>
      </w:pPr>
      <w:r w:rsidRPr="00272F88">
        <w:rPr>
          <w:rFonts w:ascii="Times New Roman" w:hAnsi="Times New Roman" w:cs="Times New Roman"/>
          <w:sz w:val="24"/>
          <w:szCs w:val="24"/>
        </w:rPr>
        <w:t>тестування на сайтах   </w:t>
      </w:r>
      <w:hyperlink r:id="rId16" w:history="1">
        <w:r w:rsidRPr="00272F88">
          <w:rPr>
            <w:rStyle w:val="af1"/>
            <w:rFonts w:ascii="Times New Roman" w:hAnsi="Times New Roman" w:cs="Times New Roman"/>
            <w:sz w:val="24"/>
            <w:szCs w:val="24"/>
          </w:rPr>
          <w:t>https://test.izno.com.ua</w:t>
        </w:r>
      </w:hyperlink>
      <w:r w:rsidRPr="00272F88">
        <w:rPr>
          <w:rFonts w:ascii="Times New Roman" w:hAnsi="Times New Roman" w:cs="Times New Roman"/>
          <w:sz w:val="24"/>
          <w:szCs w:val="24"/>
        </w:rPr>
        <w:t>, OnlineTribune (відповіді скидають у вигляді скріншоту на електронну адресу викладача) та інші.</w:t>
      </w:r>
    </w:p>
    <w:p w:rsidR="00B80C36" w:rsidRDefault="00B80C36" w:rsidP="00F00A85">
      <w:pPr>
        <w:spacing w:after="0" w:line="240" w:lineRule="auto"/>
        <w:rPr>
          <w:rFonts w:ascii="Times New Roman" w:eastAsia="Times New Roman" w:hAnsi="Times New Roman" w:cs="Times New Roman"/>
          <w:b/>
          <w:color w:val="000000"/>
          <w:sz w:val="24"/>
          <w:szCs w:val="24"/>
          <w:lang w:eastAsia="ru-RU"/>
        </w:rPr>
      </w:pPr>
    </w:p>
    <w:p w:rsidR="000B03C0" w:rsidRDefault="000B03C0" w:rsidP="00F00A85">
      <w:pPr>
        <w:spacing w:after="0" w:line="240" w:lineRule="auto"/>
        <w:rPr>
          <w:rFonts w:ascii="Times New Roman" w:eastAsia="Times New Roman" w:hAnsi="Times New Roman" w:cs="Times New Roman"/>
          <w:b/>
          <w:color w:val="000000"/>
          <w:sz w:val="24"/>
          <w:szCs w:val="24"/>
          <w:lang w:eastAsia="ru-RU"/>
        </w:rPr>
      </w:pPr>
    </w:p>
    <w:p w:rsidR="00F00A85" w:rsidRDefault="00F00A85" w:rsidP="00F00A85">
      <w:pPr>
        <w:spacing w:after="0" w:line="240" w:lineRule="auto"/>
        <w:rPr>
          <w:rFonts w:ascii="Times New Roman" w:eastAsia="Times New Roman" w:hAnsi="Times New Roman" w:cs="Times New Roman"/>
          <w:b/>
          <w:color w:val="000000"/>
          <w:sz w:val="24"/>
          <w:szCs w:val="24"/>
          <w:lang w:eastAsia="ru-RU"/>
        </w:rPr>
      </w:pPr>
      <w:r w:rsidRPr="00DA11E9">
        <w:rPr>
          <w:rFonts w:ascii="Times New Roman" w:eastAsia="Times New Roman" w:hAnsi="Times New Roman" w:cs="Times New Roman"/>
          <w:b/>
          <w:color w:val="000000"/>
          <w:sz w:val="24"/>
          <w:szCs w:val="24"/>
          <w:lang w:eastAsia="ru-RU"/>
        </w:rPr>
        <w:t>2.3. Робота бібліотеки</w:t>
      </w:r>
    </w:p>
    <w:p w:rsidR="006440EE" w:rsidRDefault="006440EE" w:rsidP="00F00A85">
      <w:pPr>
        <w:spacing w:after="0" w:line="240" w:lineRule="auto"/>
        <w:rPr>
          <w:rFonts w:ascii="Times New Roman" w:eastAsia="Times New Roman" w:hAnsi="Times New Roman" w:cs="Times New Roman"/>
          <w:b/>
          <w:color w:val="000000"/>
          <w:sz w:val="24"/>
          <w:szCs w:val="24"/>
          <w:lang w:eastAsia="ru-RU"/>
        </w:rPr>
      </w:pPr>
    </w:p>
    <w:p w:rsidR="005F74F9" w:rsidRPr="00625F8D" w:rsidRDefault="005F74F9" w:rsidP="005F74F9">
      <w:pPr>
        <w:pStyle w:val="afc"/>
        <w:shd w:val="clear" w:color="auto" w:fill="FFFFFF"/>
        <w:spacing w:before="0" w:beforeAutospacing="0" w:after="0" w:afterAutospacing="0"/>
        <w:ind w:firstLine="832"/>
        <w:jc w:val="both"/>
        <w:rPr>
          <w:iCs/>
          <w:lang w:val="uk-UA"/>
        </w:rPr>
      </w:pPr>
      <w:r w:rsidRPr="00625F8D">
        <w:rPr>
          <w:iCs/>
          <w:lang w:val="uk-UA"/>
        </w:rPr>
        <w:t xml:space="preserve">У своїй роботі бібліотека Конотопського фахового медичного коледжу керується законами України, Указами Президента України, Постановами Кабінету Міністрів України, наказами і розпорядженнями </w:t>
      </w:r>
      <w:r w:rsidRPr="0086383D">
        <w:rPr>
          <w:iCs/>
          <w:color w:val="000000" w:themeColor="text1"/>
          <w:lang w:val="uk-UA"/>
        </w:rPr>
        <w:t>Міністерства охорони здоров’я України, Міністерства культури і мистецтва України, Міністерства освіти і науки України,</w:t>
      </w:r>
      <w:r w:rsidRPr="00625F8D">
        <w:rPr>
          <w:iCs/>
          <w:lang w:val="uk-UA"/>
        </w:rPr>
        <w:t xml:space="preserve"> директора коледжу з питань бібліотеки та інформаційної справи. </w:t>
      </w:r>
    </w:p>
    <w:p w:rsidR="005F74F9" w:rsidRPr="00625F8D" w:rsidRDefault="005F74F9" w:rsidP="005F74F9">
      <w:pPr>
        <w:spacing w:after="0" w:line="240" w:lineRule="auto"/>
        <w:ind w:firstLine="708"/>
        <w:jc w:val="both"/>
        <w:rPr>
          <w:rFonts w:ascii="Times New Roman" w:hAnsi="Times New Roman"/>
          <w:iCs/>
          <w:sz w:val="24"/>
          <w:szCs w:val="24"/>
        </w:rPr>
      </w:pPr>
      <w:r w:rsidRPr="00625F8D">
        <w:rPr>
          <w:rFonts w:ascii="Times New Roman" w:hAnsi="Times New Roman"/>
          <w:iCs/>
          <w:sz w:val="24"/>
          <w:szCs w:val="24"/>
        </w:rPr>
        <w:t>Бібліотека працює в тісному контакті з педагогічним колективом коледжу. Діяльність бібліотеки спрямована на задоволення читацьких потреб співробітників і студентів, удосконале</w:t>
      </w:r>
      <w:r>
        <w:rPr>
          <w:rFonts w:ascii="Times New Roman" w:hAnsi="Times New Roman"/>
          <w:iCs/>
          <w:sz w:val="24"/>
          <w:szCs w:val="24"/>
        </w:rPr>
        <w:t>ння навчально-виховного процесу</w:t>
      </w:r>
      <w:r w:rsidRPr="00625F8D">
        <w:rPr>
          <w:rFonts w:ascii="Times New Roman" w:hAnsi="Times New Roman"/>
          <w:iCs/>
          <w:sz w:val="24"/>
          <w:szCs w:val="24"/>
        </w:rPr>
        <w:t>, виховання у студентів інформаційної культури, любові до книги, культури читання, вмі</w:t>
      </w:r>
      <w:r>
        <w:rPr>
          <w:rFonts w:ascii="Times New Roman" w:hAnsi="Times New Roman"/>
          <w:iCs/>
          <w:sz w:val="24"/>
          <w:szCs w:val="24"/>
        </w:rPr>
        <w:t xml:space="preserve">ння користуватися бібліотекою, </w:t>
      </w:r>
      <w:r w:rsidRPr="00625F8D">
        <w:rPr>
          <w:rFonts w:ascii="Times New Roman" w:hAnsi="Times New Roman"/>
          <w:iCs/>
          <w:sz w:val="24"/>
          <w:szCs w:val="24"/>
        </w:rPr>
        <w:t>підвищенню методичної майстерності викладачів шляхом пропаганди літератури та інформації про неї.</w:t>
      </w:r>
    </w:p>
    <w:p w:rsidR="005F74F9" w:rsidRDefault="005F74F9" w:rsidP="005F74F9">
      <w:pPr>
        <w:spacing w:after="0" w:line="240" w:lineRule="auto"/>
        <w:ind w:firstLine="708"/>
        <w:jc w:val="both"/>
        <w:rPr>
          <w:rFonts w:ascii="Times New Roman" w:hAnsi="Times New Roman"/>
          <w:sz w:val="24"/>
          <w:szCs w:val="24"/>
        </w:rPr>
      </w:pPr>
      <w:r w:rsidRPr="00494C69">
        <w:rPr>
          <w:rFonts w:ascii="Times New Roman" w:hAnsi="Times New Roman"/>
          <w:sz w:val="24"/>
          <w:szCs w:val="24"/>
        </w:rPr>
        <w:lastRenderedPageBreak/>
        <w:t>Бібліотека коледжу забезпечує навчальний процес основною та додатковою літературою, необхідною для засвоєння навчального матеріалу, виконання самостійної позааудиторної роботи, написання рефератів, виконання пошукової роботи студентів.</w:t>
      </w:r>
    </w:p>
    <w:p w:rsidR="00633BBF" w:rsidRPr="0005055C" w:rsidRDefault="00633BBF" w:rsidP="00633BBF">
      <w:pPr>
        <w:spacing w:after="0" w:line="240" w:lineRule="auto"/>
        <w:ind w:firstLine="708"/>
        <w:jc w:val="both"/>
        <w:rPr>
          <w:rFonts w:ascii="Times New Roman" w:hAnsi="Times New Roman"/>
          <w:sz w:val="24"/>
          <w:szCs w:val="24"/>
        </w:rPr>
      </w:pPr>
      <w:r w:rsidRPr="0005055C">
        <w:rPr>
          <w:rFonts w:ascii="Times New Roman" w:hAnsi="Times New Roman"/>
          <w:sz w:val="24"/>
          <w:szCs w:val="24"/>
        </w:rPr>
        <w:t>Бібліотечний фонд становить 14016</w:t>
      </w:r>
      <w:r w:rsidRPr="0005055C">
        <w:rPr>
          <w:rFonts w:ascii="Times New Roman" w:hAnsi="Times New Roman"/>
          <w:i/>
          <w:sz w:val="24"/>
          <w:szCs w:val="24"/>
        </w:rPr>
        <w:t xml:space="preserve"> </w:t>
      </w:r>
      <w:r w:rsidRPr="0005055C">
        <w:rPr>
          <w:rFonts w:ascii="Times New Roman" w:hAnsi="Times New Roman"/>
          <w:sz w:val="24"/>
          <w:szCs w:val="24"/>
        </w:rPr>
        <w:t xml:space="preserve"> примірник</w:t>
      </w:r>
      <w:r w:rsidR="006440EE">
        <w:rPr>
          <w:rFonts w:ascii="Times New Roman" w:hAnsi="Times New Roman"/>
          <w:sz w:val="24"/>
          <w:szCs w:val="24"/>
        </w:rPr>
        <w:t>ів</w:t>
      </w:r>
      <w:r w:rsidRPr="0005055C">
        <w:rPr>
          <w:rFonts w:ascii="Times New Roman" w:hAnsi="Times New Roman"/>
          <w:sz w:val="24"/>
          <w:szCs w:val="24"/>
        </w:rPr>
        <w:t>, в т.ч. підручників 7859 примірників.</w:t>
      </w:r>
    </w:p>
    <w:p w:rsidR="00633BBF" w:rsidRPr="0005055C" w:rsidRDefault="00633BBF" w:rsidP="00633BBF">
      <w:pPr>
        <w:pStyle w:val="32"/>
        <w:tabs>
          <w:tab w:val="left" w:pos="0"/>
        </w:tabs>
        <w:rPr>
          <w:bCs/>
          <w:sz w:val="24"/>
        </w:rPr>
      </w:pPr>
      <w:r w:rsidRPr="0005055C">
        <w:rPr>
          <w:bCs/>
          <w:sz w:val="24"/>
        </w:rPr>
        <w:t xml:space="preserve">За 2025-2026 навчальний рік надійшло до фонду бібліотеки 10  примірників, вибуло з фонду за той же </w:t>
      </w:r>
      <w:r w:rsidRPr="0005055C">
        <w:rPr>
          <w:iCs/>
          <w:sz w:val="24"/>
        </w:rPr>
        <w:t xml:space="preserve"> примірників.</w:t>
      </w:r>
      <w:r w:rsidRPr="0005055C">
        <w:rPr>
          <w:bCs/>
          <w:sz w:val="24"/>
        </w:rPr>
        <w:t xml:space="preserve"> </w:t>
      </w:r>
    </w:p>
    <w:p w:rsidR="00633BBF" w:rsidRPr="006440EE" w:rsidRDefault="00633BBF" w:rsidP="00633BBF">
      <w:pPr>
        <w:pStyle w:val="32"/>
        <w:tabs>
          <w:tab w:val="left" w:pos="0"/>
        </w:tabs>
        <w:jc w:val="both"/>
        <w:rPr>
          <w:bCs/>
          <w:sz w:val="24"/>
          <w:lang w:val="uk-UA"/>
        </w:rPr>
      </w:pPr>
      <w:r>
        <w:rPr>
          <w:bCs/>
          <w:sz w:val="24"/>
        </w:rPr>
        <w:tab/>
      </w:r>
      <w:r w:rsidRPr="0005055C">
        <w:rPr>
          <w:bCs/>
          <w:sz w:val="24"/>
        </w:rPr>
        <w:t>Проведена велика робота з покращання якісного складу фонду, звільнення від неактуальної,</w:t>
      </w:r>
      <w:r>
        <w:rPr>
          <w:bCs/>
          <w:sz w:val="24"/>
        </w:rPr>
        <w:t xml:space="preserve"> </w:t>
      </w:r>
      <w:r w:rsidRPr="0005055C">
        <w:rPr>
          <w:bCs/>
          <w:sz w:val="24"/>
        </w:rPr>
        <w:t>зношеної, морально застарілої літератури. Облік бібліотечних документів ведеться згідно стандартів та «Інструкції з обліку документів, що знаходяться в бібліотечних фондах»</w:t>
      </w:r>
      <w:r w:rsidR="006440EE">
        <w:rPr>
          <w:bCs/>
          <w:sz w:val="24"/>
          <w:lang w:val="uk-UA"/>
        </w:rPr>
        <w:t>.</w:t>
      </w:r>
    </w:p>
    <w:p w:rsidR="00633BBF" w:rsidRPr="0005055C" w:rsidRDefault="00633BBF" w:rsidP="00633BBF">
      <w:pPr>
        <w:spacing w:after="0" w:line="240" w:lineRule="auto"/>
        <w:jc w:val="center"/>
        <w:rPr>
          <w:rFonts w:ascii="Times New Roman" w:hAnsi="Times New Roman"/>
          <w:sz w:val="24"/>
          <w:szCs w:val="24"/>
        </w:rPr>
      </w:pPr>
      <w:r w:rsidRPr="0005055C">
        <w:rPr>
          <w:rFonts w:ascii="Times New Roman" w:hAnsi="Times New Roman"/>
          <w:sz w:val="24"/>
          <w:szCs w:val="24"/>
        </w:rPr>
        <w:t>Склад книжкового фонду бібліотеки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60"/>
        <w:gridCol w:w="1030"/>
        <w:gridCol w:w="899"/>
        <w:gridCol w:w="830"/>
        <w:gridCol w:w="759"/>
        <w:gridCol w:w="830"/>
        <w:gridCol w:w="759"/>
        <w:gridCol w:w="832"/>
        <w:gridCol w:w="1054"/>
      </w:tblGrid>
      <w:tr w:rsidR="00633BBF" w:rsidRPr="0005055C" w:rsidTr="006440EE">
        <w:trPr>
          <w:cantSplit/>
          <w:trHeight w:val="293"/>
        </w:trPr>
        <w:tc>
          <w:tcPr>
            <w:tcW w:w="1452" w:type="pct"/>
            <w:vMerge w:val="restart"/>
            <w:tcBorders>
              <w:top w:val="single" w:sz="4" w:space="0" w:color="auto"/>
              <w:left w:val="single" w:sz="4" w:space="0" w:color="auto"/>
              <w:bottom w:val="single" w:sz="4" w:space="0" w:color="auto"/>
              <w:right w:val="single" w:sz="4" w:space="0" w:color="auto"/>
            </w:tcBorders>
          </w:tcPr>
          <w:p w:rsidR="00633BBF" w:rsidRPr="0005055C" w:rsidRDefault="00633BBF" w:rsidP="003B7D46">
            <w:pPr>
              <w:pStyle w:val="32"/>
              <w:rPr>
                <w:sz w:val="24"/>
              </w:rPr>
            </w:pPr>
          </w:p>
          <w:p w:rsidR="00633BBF" w:rsidRPr="0005055C" w:rsidRDefault="00633BBF" w:rsidP="003B7D46">
            <w:pPr>
              <w:pStyle w:val="32"/>
              <w:rPr>
                <w:sz w:val="24"/>
              </w:rPr>
            </w:pPr>
            <w:r w:rsidRPr="0005055C">
              <w:rPr>
                <w:sz w:val="24"/>
              </w:rPr>
              <w:t>Навчальний</w:t>
            </w:r>
          </w:p>
          <w:p w:rsidR="00633BBF" w:rsidRPr="0005055C" w:rsidRDefault="00633BBF" w:rsidP="003B7D46">
            <w:pPr>
              <w:pStyle w:val="32"/>
              <w:rPr>
                <w:sz w:val="24"/>
              </w:rPr>
            </w:pPr>
            <w:r w:rsidRPr="0005055C">
              <w:rPr>
                <w:sz w:val="24"/>
              </w:rPr>
              <w:t>заклад</w:t>
            </w:r>
          </w:p>
        </w:tc>
        <w:tc>
          <w:tcPr>
            <w:tcW w:w="3013" w:type="pct"/>
            <w:gridSpan w:val="7"/>
            <w:tcBorders>
              <w:top w:val="single" w:sz="4" w:space="0" w:color="auto"/>
              <w:left w:val="single" w:sz="4" w:space="0" w:color="auto"/>
              <w:bottom w:val="single" w:sz="4" w:space="0" w:color="auto"/>
              <w:right w:val="single" w:sz="4" w:space="0" w:color="auto"/>
            </w:tcBorders>
            <w:hideMark/>
          </w:tcPr>
          <w:p w:rsidR="00633BBF" w:rsidRPr="0005055C" w:rsidRDefault="00633BBF" w:rsidP="003B7D46">
            <w:pPr>
              <w:pStyle w:val="32"/>
              <w:rPr>
                <w:sz w:val="24"/>
              </w:rPr>
            </w:pPr>
            <w:r w:rsidRPr="0005055C">
              <w:rPr>
                <w:sz w:val="24"/>
              </w:rPr>
              <w:t xml:space="preserve">Склад фонду по галузям                                                                                </w:t>
            </w:r>
          </w:p>
        </w:tc>
        <w:tc>
          <w:tcPr>
            <w:tcW w:w="535" w:type="pct"/>
            <w:vMerge w:val="restart"/>
            <w:tcBorders>
              <w:top w:val="single" w:sz="4" w:space="0" w:color="auto"/>
              <w:left w:val="single" w:sz="4" w:space="0" w:color="auto"/>
              <w:bottom w:val="single" w:sz="4" w:space="0" w:color="auto"/>
              <w:right w:val="single" w:sz="4" w:space="0" w:color="auto"/>
            </w:tcBorders>
            <w:hideMark/>
          </w:tcPr>
          <w:p w:rsidR="00633BBF" w:rsidRPr="0005055C" w:rsidRDefault="00633BBF" w:rsidP="003B7D46">
            <w:pPr>
              <w:pStyle w:val="32"/>
              <w:rPr>
                <w:sz w:val="24"/>
              </w:rPr>
            </w:pPr>
            <w:r w:rsidRPr="0005055C">
              <w:rPr>
                <w:sz w:val="24"/>
              </w:rPr>
              <w:t>Понов-лено книж-кового фонду</w:t>
            </w:r>
          </w:p>
        </w:tc>
      </w:tr>
      <w:tr w:rsidR="00633BBF" w:rsidRPr="0005055C" w:rsidTr="006440EE">
        <w:trPr>
          <w:cantSplit/>
          <w:trHeight w:val="285"/>
        </w:trPr>
        <w:tc>
          <w:tcPr>
            <w:tcW w:w="1452" w:type="pct"/>
            <w:vMerge/>
            <w:tcBorders>
              <w:top w:val="single" w:sz="4" w:space="0" w:color="auto"/>
              <w:left w:val="single" w:sz="4" w:space="0" w:color="auto"/>
              <w:bottom w:val="single" w:sz="4" w:space="0" w:color="auto"/>
              <w:right w:val="single" w:sz="4" w:space="0" w:color="auto"/>
            </w:tcBorders>
            <w:vAlign w:val="center"/>
            <w:hideMark/>
          </w:tcPr>
          <w:p w:rsidR="00633BBF" w:rsidRPr="0005055C" w:rsidRDefault="00633BBF" w:rsidP="003B7D46">
            <w:pPr>
              <w:spacing w:after="0" w:line="240" w:lineRule="auto"/>
              <w:jc w:val="both"/>
              <w:rPr>
                <w:rFonts w:ascii="Times New Roman" w:eastAsia="Times New Roman" w:hAnsi="Times New Roman"/>
                <w:sz w:val="24"/>
                <w:szCs w:val="24"/>
              </w:rPr>
            </w:pPr>
          </w:p>
        </w:tc>
        <w:tc>
          <w:tcPr>
            <w:tcW w:w="523" w:type="pct"/>
            <w:vMerge w:val="restart"/>
            <w:tcBorders>
              <w:top w:val="single" w:sz="4" w:space="0" w:color="auto"/>
              <w:left w:val="single" w:sz="4" w:space="0" w:color="auto"/>
              <w:bottom w:val="single" w:sz="4" w:space="0" w:color="auto"/>
              <w:right w:val="single" w:sz="4" w:space="0" w:color="auto"/>
            </w:tcBorders>
          </w:tcPr>
          <w:p w:rsidR="00633BBF" w:rsidRPr="0005055C" w:rsidRDefault="00633BBF" w:rsidP="003B7D46">
            <w:pPr>
              <w:pStyle w:val="32"/>
              <w:rPr>
                <w:sz w:val="24"/>
              </w:rPr>
            </w:pPr>
          </w:p>
          <w:p w:rsidR="00633BBF" w:rsidRPr="0005055C" w:rsidRDefault="00633BBF" w:rsidP="003B7D46">
            <w:pPr>
              <w:pStyle w:val="32"/>
              <w:rPr>
                <w:sz w:val="24"/>
              </w:rPr>
            </w:pPr>
            <w:r w:rsidRPr="0005055C">
              <w:rPr>
                <w:sz w:val="24"/>
              </w:rPr>
              <w:t>Всього</w:t>
            </w:r>
          </w:p>
        </w:tc>
        <w:tc>
          <w:tcPr>
            <w:tcW w:w="877" w:type="pct"/>
            <w:gridSpan w:val="2"/>
            <w:tcBorders>
              <w:top w:val="single" w:sz="4" w:space="0" w:color="auto"/>
              <w:left w:val="single" w:sz="4" w:space="0" w:color="auto"/>
              <w:bottom w:val="single" w:sz="4" w:space="0" w:color="auto"/>
              <w:right w:val="single" w:sz="4" w:space="0" w:color="auto"/>
            </w:tcBorders>
            <w:hideMark/>
          </w:tcPr>
          <w:p w:rsidR="00633BBF" w:rsidRPr="0005055C" w:rsidRDefault="00633BBF" w:rsidP="003B7D46">
            <w:pPr>
              <w:pStyle w:val="32"/>
              <w:rPr>
                <w:sz w:val="24"/>
              </w:rPr>
            </w:pPr>
            <w:r w:rsidRPr="0005055C">
              <w:rPr>
                <w:sz w:val="24"/>
              </w:rPr>
              <w:t>Медичної</w:t>
            </w:r>
          </w:p>
        </w:tc>
        <w:tc>
          <w:tcPr>
            <w:tcW w:w="806" w:type="pct"/>
            <w:gridSpan w:val="2"/>
            <w:tcBorders>
              <w:top w:val="single" w:sz="4" w:space="0" w:color="auto"/>
              <w:left w:val="single" w:sz="4" w:space="0" w:color="auto"/>
              <w:bottom w:val="single" w:sz="4" w:space="0" w:color="auto"/>
              <w:right w:val="single" w:sz="4" w:space="0" w:color="auto"/>
            </w:tcBorders>
            <w:hideMark/>
          </w:tcPr>
          <w:p w:rsidR="00633BBF" w:rsidRPr="0005055C" w:rsidRDefault="00633BBF" w:rsidP="003B7D46">
            <w:pPr>
              <w:pStyle w:val="32"/>
              <w:rPr>
                <w:sz w:val="24"/>
              </w:rPr>
            </w:pPr>
            <w:r w:rsidRPr="0005055C">
              <w:rPr>
                <w:sz w:val="24"/>
              </w:rPr>
              <w:t>Суспільно-політичної</w:t>
            </w:r>
          </w:p>
        </w:tc>
        <w:tc>
          <w:tcPr>
            <w:tcW w:w="806" w:type="pct"/>
            <w:gridSpan w:val="2"/>
            <w:tcBorders>
              <w:top w:val="single" w:sz="4" w:space="0" w:color="auto"/>
              <w:left w:val="single" w:sz="4" w:space="0" w:color="auto"/>
              <w:bottom w:val="single" w:sz="4" w:space="0" w:color="auto"/>
              <w:right w:val="single" w:sz="4" w:space="0" w:color="auto"/>
            </w:tcBorders>
            <w:hideMark/>
          </w:tcPr>
          <w:p w:rsidR="00633BBF" w:rsidRPr="0005055C" w:rsidRDefault="00633BBF" w:rsidP="003B7D46">
            <w:pPr>
              <w:pStyle w:val="32"/>
              <w:rPr>
                <w:sz w:val="24"/>
              </w:rPr>
            </w:pPr>
            <w:r w:rsidRPr="0005055C">
              <w:rPr>
                <w:sz w:val="24"/>
              </w:rPr>
              <w:t>Суміжної та іншої</w:t>
            </w:r>
          </w:p>
        </w:tc>
        <w:tc>
          <w:tcPr>
            <w:tcW w:w="535" w:type="pct"/>
            <w:vMerge/>
            <w:tcBorders>
              <w:top w:val="single" w:sz="4" w:space="0" w:color="auto"/>
              <w:left w:val="single" w:sz="4" w:space="0" w:color="auto"/>
              <w:bottom w:val="single" w:sz="4" w:space="0" w:color="auto"/>
              <w:right w:val="single" w:sz="4" w:space="0" w:color="auto"/>
            </w:tcBorders>
            <w:vAlign w:val="center"/>
            <w:hideMark/>
          </w:tcPr>
          <w:p w:rsidR="00633BBF" w:rsidRPr="0005055C" w:rsidRDefault="00633BBF" w:rsidP="003B7D46">
            <w:pPr>
              <w:spacing w:after="0" w:line="240" w:lineRule="auto"/>
              <w:jc w:val="both"/>
              <w:rPr>
                <w:rFonts w:ascii="Times New Roman" w:eastAsia="Times New Roman" w:hAnsi="Times New Roman"/>
                <w:sz w:val="24"/>
                <w:szCs w:val="24"/>
              </w:rPr>
            </w:pPr>
          </w:p>
        </w:tc>
      </w:tr>
      <w:tr w:rsidR="00633BBF" w:rsidRPr="0005055C" w:rsidTr="006440EE">
        <w:trPr>
          <w:cantSplit/>
          <w:trHeight w:val="285"/>
        </w:trPr>
        <w:tc>
          <w:tcPr>
            <w:tcW w:w="1452" w:type="pct"/>
            <w:vMerge/>
            <w:tcBorders>
              <w:top w:val="single" w:sz="4" w:space="0" w:color="auto"/>
              <w:left w:val="single" w:sz="4" w:space="0" w:color="auto"/>
              <w:bottom w:val="single" w:sz="4" w:space="0" w:color="auto"/>
              <w:right w:val="single" w:sz="4" w:space="0" w:color="auto"/>
            </w:tcBorders>
            <w:vAlign w:val="center"/>
            <w:hideMark/>
          </w:tcPr>
          <w:p w:rsidR="00633BBF" w:rsidRPr="0005055C" w:rsidRDefault="00633BBF" w:rsidP="003B7D46">
            <w:pPr>
              <w:spacing w:after="0" w:line="240" w:lineRule="auto"/>
              <w:jc w:val="both"/>
              <w:rPr>
                <w:rFonts w:ascii="Times New Roman" w:eastAsia="Times New Roman" w:hAnsi="Times New Roman"/>
                <w:sz w:val="24"/>
                <w:szCs w:val="24"/>
              </w:rPr>
            </w:pPr>
          </w:p>
        </w:tc>
        <w:tc>
          <w:tcPr>
            <w:tcW w:w="523" w:type="pct"/>
            <w:vMerge/>
            <w:tcBorders>
              <w:top w:val="single" w:sz="4" w:space="0" w:color="auto"/>
              <w:left w:val="single" w:sz="4" w:space="0" w:color="auto"/>
              <w:bottom w:val="single" w:sz="4" w:space="0" w:color="auto"/>
              <w:right w:val="single" w:sz="4" w:space="0" w:color="auto"/>
            </w:tcBorders>
            <w:vAlign w:val="center"/>
            <w:hideMark/>
          </w:tcPr>
          <w:p w:rsidR="00633BBF" w:rsidRPr="0005055C" w:rsidRDefault="00633BBF" w:rsidP="003B7D46">
            <w:pPr>
              <w:spacing w:after="0" w:line="240" w:lineRule="auto"/>
              <w:jc w:val="both"/>
              <w:rPr>
                <w:rFonts w:ascii="Times New Roman" w:eastAsia="Times New Roman" w:hAnsi="Times New Roman"/>
                <w:sz w:val="24"/>
                <w:szCs w:val="24"/>
              </w:rPr>
            </w:pPr>
          </w:p>
        </w:tc>
        <w:tc>
          <w:tcPr>
            <w:tcW w:w="456" w:type="pct"/>
            <w:tcBorders>
              <w:top w:val="single" w:sz="4" w:space="0" w:color="auto"/>
              <w:left w:val="single" w:sz="4" w:space="0" w:color="auto"/>
              <w:bottom w:val="single" w:sz="4" w:space="0" w:color="auto"/>
              <w:right w:val="single" w:sz="4" w:space="0" w:color="auto"/>
            </w:tcBorders>
            <w:hideMark/>
          </w:tcPr>
          <w:p w:rsidR="00633BBF" w:rsidRPr="0005055C" w:rsidRDefault="00633BBF" w:rsidP="003B7D46">
            <w:pPr>
              <w:pStyle w:val="32"/>
              <w:rPr>
                <w:sz w:val="24"/>
              </w:rPr>
            </w:pPr>
            <w:r w:rsidRPr="0005055C">
              <w:rPr>
                <w:sz w:val="24"/>
              </w:rPr>
              <w:t>абс</w:t>
            </w:r>
          </w:p>
        </w:tc>
        <w:tc>
          <w:tcPr>
            <w:tcW w:w="421" w:type="pct"/>
            <w:tcBorders>
              <w:top w:val="single" w:sz="4" w:space="0" w:color="auto"/>
              <w:left w:val="single" w:sz="4" w:space="0" w:color="auto"/>
              <w:bottom w:val="single" w:sz="4" w:space="0" w:color="auto"/>
              <w:right w:val="single" w:sz="4" w:space="0" w:color="auto"/>
            </w:tcBorders>
            <w:hideMark/>
          </w:tcPr>
          <w:p w:rsidR="00633BBF" w:rsidRPr="0005055C" w:rsidRDefault="00633BBF" w:rsidP="003B7D46">
            <w:pPr>
              <w:pStyle w:val="32"/>
              <w:rPr>
                <w:sz w:val="24"/>
              </w:rPr>
            </w:pPr>
            <w:r w:rsidRPr="0005055C">
              <w:rPr>
                <w:sz w:val="24"/>
              </w:rPr>
              <w:t>%</w:t>
            </w:r>
          </w:p>
        </w:tc>
        <w:tc>
          <w:tcPr>
            <w:tcW w:w="385" w:type="pct"/>
            <w:tcBorders>
              <w:top w:val="single" w:sz="4" w:space="0" w:color="auto"/>
              <w:left w:val="single" w:sz="4" w:space="0" w:color="auto"/>
              <w:bottom w:val="single" w:sz="4" w:space="0" w:color="auto"/>
              <w:right w:val="single" w:sz="4" w:space="0" w:color="auto"/>
            </w:tcBorders>
            <w:hideMark/>
          </w:tcPr>
          <w:p w:rsidR="00633BBF" w:rsidRPr="0005055C" w:rsidRDefault="00633BBF" w:rsidP="003B7D46">
            <w:pPr>
              <w:pStyle w:val="32"/>
              <w:rPr>
                <w:sz w:val="24"/>
              </w:rPr>
            </w:pPr>
            <w:r w:rsidRPr="0005055C">
              <w:rPr>
                <w:sz w:val="24"/>
              </w:rPr>
              <w:t>абс</w:t>
            </w:r>
          </w:p>
        </w:tc>
        <w:tc>
          <w:tcPr>
            <w:tcW w:w="421" w:type="pct"/>
            <w:tcBorders>
              <w:top w:val="single" w:sz="4" w:space="0" w:color="auto"/>
              <w:left w:val="single" w:sz="4" w:space="0" w:color="auto"/>
              <w:bottom w:val="single" w:sz="4" w:space="0" w:color="auto"/>
              <w:right w:val="single" w:sz="4" w:space="0" w:color="auto"/>
            </w:tcBorders>
            <w:hideMark/>
          </w:tcPr>
          <w:p w:rsidR="00633BBF" w:rsidRPr="0005055C" w:rsidRDefault="00633BBF" w:rsidP="003B7D46">
            <w:pPr>
              <w:pStyle w:val="32"/>
              <w:rPr>
                <w:sz w:val="24"/>
              </w:rPr>
            </w:pPr>
            <w:r w:rsidRPr="0005055C">
              <w:rPr>
                <w:sz w:val="24"/>
              </w:rPr>
              <w:t>%</w:t>
            </w:r>
          </w:p>
        </w:tc>
        <w:tc>
          <w:tcPr>
            <w:tcW w:w="385" w:type="pct"/>
            <w:tcBorders>
              <w:top w:val="single" w:sz="4" w:space="0" w:color="auto"/>
              <w:left w:val="single" w:sz="4" w:space="0" w:color="auto"/>
              <w:bottom w:val="single" w:sz="4" w:space="0" w:color="auto"/>
              <w:right w:val="single" w:sz="4" w:space="0" w:color="auto"/>
            </w:tcBorders>
            <w:hideMark/>
          </w:tcPr>
          <w:p w:rsidR="00633BBF" w:rsidRPr="0005055C" w:rsidRDefault="00633BBF" w:rsidP="003B7D46">
            <w:pPr>
              <w:pStyle w:val="32"/>
              <w:rPr>
                <w:sz w:val="24"/>
              </w:rPr>
            </w:pPr>
            <w:r w:rsidRPr="0005055C">
              <w:rPr>
                <w:sz w:val="24"/>
              </w:rPr>
              <w:t>абс</w:t>
            </w:r>
          </w:p>
        </w:tc>
        <w:tc>
          <w:tcPr>
            <w:tcW w:w="421" w:type="pct"/>
            <w:tcBorders>
              <w:top w:val="single" w:sz="4" w:space="0" w:color="auto"/>
              <w:left w:val="single" w:sz="4" w:space="0" w:color="auto"/>
              <w:bottom w:val="single" w:sz="4" w:space="0" w:color="auto"/>
              <w:right w:val="single" w:sz="4" w:space="0" w:color="auto"/>
            </w:tcBorders>
            <w:hideMark/>
          </w:tcPr>
          <w:p w:rsidR="00633BBF" w:rsidRPr="0005055C" w:rsidRDefault="00633BBF" w:rsidP="003B7D46">
            <w:pPr>
              <w:pStyle w:val="32"/>
              <w:rPr>
                <w:sz w:val="24"/>
              </w:rPr>
            </w:pPr>
            <w:r w:rsidRPr="0005055C">
              <w:rPr>
                <w:sz w:val="24"/>
              </w:rPr>
              <w:t>%</w:t>
            </w:r>
          </w:p>
        </w:tc>
        <w:tc>
          <w:tcPr>
            <w:tcW w:w="535" w:type="pct"/>
            <w:vMerge/>
            <w:tcBorders>
              <w:top w:val="single" w:sz="4" w:space="0" w:color="auto"/>
              <w:left w:val="single" w:sz="4" w:space="0" w:color="auto"/>
              <w:bottom w:val="single" w:sz="4" w:space="0" w:color="auto"/>
              <w:right w:val="single" w:sz="4" w:space="0" w:color="auto"/>
            </w:tcBorders>
            <w:vAlign w:val="center"/>
            <w:hideMark/>
          </w:tcPr>
          <w:p w:rsidR="00633BBF" w:rsidRPr="0005055C" w:rsidRDefault="00633BBF" w:rsidP="003B7D46">
            <w:pPr>
              <w:spacing w:after="0" w:line="240" w:lineRule="auto"/>
              <w:jc w:val="both"/>
              <w:rPr>
                <w:rFonts w:ascii="Times New Roman" w:eastAsia="Times New Roman" w:hAnsi="Times New Roman"/>
                <w:sz w:val="24"/>
                <w:szCs w:val="24"/>
              </w:rPr>
            </w:pPr>
          </w:p>
        </w:tc>
      </w:tr>
      <w:tr w:rsidR="00633BBF" w:rsidRPr="0005055C" w:rsidTr="006440EE">
        <w:trPr>
          <w:trHeight w:val="56"/>
        </w:trPr>
        <w:tc>
          <w:tcPr>
            <w:tcW w:w="1452" w:type="pct"/>
            <w:tcBorders>
              <w:top w:val="single" w:sz="4" w:space="0" w:color="auto"/>
              <w:left w:val="single" w:sz="4" w:space="0" w:color="auto"/>
              <w:bottom w:val="single" w:sz="4" w:space="0" w:color="auto"/>
              <w:right w:val="single" w:sz="4" w:space="0" w:color="auto"/>
            </w:tcBorders>
            <w:hideMark/>
          </w:tcPr>
          <w:p w:rsidR="00633BBF" w:rsidRPr="0005055C" w:rsidRDefault="00633BBF" w:rsidP="003B7D46">
            <w:pPr>
              <w:pStyle w:val="32"/>
              <w:rPr>
                <w:bCs/>
                <w:sz w:val="24"/>
              </w:rPr>
            </w:pPr>
            <w:r w:rsidRPr="0005055C">
              <w:rPr>
                <w:bCs/>
                <w:sz w:val="24"/>
              </w:rPr>
              <w:t xml:space="preserve">Конотопський фаховий медичний коледж </w:t>
            </w:r>
          </w:p>
        </w:tc>
        <w:tc>
          <w:tcPr>
            <w:tcW w:w="523" w:type="pct"/>
            <w:tcBorders>
              <w:top w:val="single" w:sz="4" w:space="0" w:color="auto"/>
              <w:left w:val="single" w:sz="4" w:space="0" w:color="auto"/>
              <w:bottom w:val="single" w:sz="4" w:space="0" w:color="auto"/>
              <w:right w:val="single" w:sz="4" w:space="0" w:color="auto"/>
            </w:tcBorders>
            <w:vAlign w:val="center"/>
            <w:hideMark/>
          </w:tcPr>
          <w:p w:rsidR="00633BBF" w:rsidRPr="0005055C" w:rsidRDefault="00633BBF" w:rsidP="003B7D46">
            <w:pPr>
              <w:pStyle w:val="32"/>
              <w:rPr>
                <w:bCs/>
                <w:sz w:val="24"/>
              </w:rPr>
            </w:pPr>
            <w:r w:rsidRPr="0005055C">
              <w:rPr>
                <w:bCs/>
                <w:sz w:val="24"/>
              </w:rPr>
              <w:t>14016</w:t>
            </w:r>
          </w:p>
        </w:tc>
        <w:tc>
          <w:tcPr>
            <w:tcW w:w="456" w:type="pct"/>
            <w:tcBorders>
              <w:top w:val="single" w:sz="4" w:space="0" w:color="auto"/>
              <w:left w:val="single" w:sz="4" w:space="0" w:color="auto"/>
              <w:bottom w:val="single" w:sz="4" w:space="0" w:color="auto"/>
              <w:right w:val="single" w:sz="4" w:space="0" w:color="auto"/>
            </w:tcBorders>
            <w:vAlign w:val="center"/>
            <w:hideMark/>
          </w:tcPr>
          <w:p w:rsidR="00633BBF" w:rsidRPr="0005055C" w:rsidRDefault="00633BBF" w:rsidP="003B7D46">
            <w:pPr>
              <w:pStyle w:val="32"/>
              <w:rPr>
                <w:bCs/>
                <w:sz w:val="24"/>
              </w:rPr>
            </w:pPr>
            <w:r w:rsidRPr="0005055C">
              <w:rPr>
                <w:bCs/>
                <w:sz w:val="24"/>
              </w:rPr>
              <w:t>10345</w:t>
            </w:r>
          </w:p>
        </w:tc>
        <w:tc>
          <w:tcPr>
            <w:tcW w:w="421" w:type="pct"/>
            <w:tcBorders>
              <w:top w:val="single" w:sz="4" w:space="0" w:color="auto"/>
              <w:left w:val="single" w:sz="4" w:space="0" w:color="auto"/>
              <w:bottom w:val="single" w:sz="4" w:space="0" w:color="auto"/>
              <w:right w:val="single" w:sz="4" w:space="0" w:color="auto"/>
            </w:tcBorders>
            <w:vAlign w:val="center"/>
            <w:hideMark/>
          </w:tcPr>
          <w:p w:rsidR="00633BBF" w:rsidRPr="0005055C" w:rsidRDefault="00633BBF" w:rsidP="003B7D46">
            <w:pPr>
              <w:pStyle w:val="32"/>
              <w:rPr>
                <w:bCs/>
                <w:sz w:val="24"/>
              </w:rPr>
            </w:pPr>
            <w:r w:rsidRPr="0005055C">
              <w:rPr>
                <w:bCs/>
                <w:sz w:val="24"/>
              </w:rPr>
              <w:t>73.81</w:t>
            </w:r>
          </w:p>
        </w:tc>
        <w:tc>
          <w:tcPr>
            <w:tcW w:w="385" w:type="pct"/>
            <w:tcBorders>
              <w:top w:val="single" w:sz="4" w:space="0" w:color="auto"/>
              <w:left w:val="single" w:sz="4" w:space="0" w:color="auto"/>
              <w:bottom w:val="single" w:sz="4" w:space="0" w:color="auto"/>
              <w:right w:val="single" w:sz="4" w:space="0" w:color="auto"/>
            </w:tcBorders>
            <w:vAlign w:val="center"/>
            <w:hideMark/>
          </w:tcPr>
          <w:p w:rsidR="00633BBF" w:rsidRPr="0005055C" w:rsidRDefault="00633BBF" w:rsidP="003B7D46">
            <w:pPr>
              <w:pStyle w:val="32"/>
              <w:rPr>
                <w:bCs/>
                <w:sz w:val="24"/>
              </w:rPr>
            </w:pPr>
            <w:r w:rsidRPr="0005055C">
              <w:rPr>
                <w:bCs/>
                <w:sz w:val="24"/>
              </w:rPr>
              <w:t>985</w:t>
            </w:r>
          </w:p>
        </w:tc>
        <w:tc>
          <w:tcPr>
            <w:tcW w:w="421" w:type="pct"/>
            <w:tcBorders>
              <w:top w:val="single" w:sz="4" w:space="0" w:color="auto"/>
              <w:left w:val="single" w:sz="4" w:space="0" w:color="auto"/>
              <w:bottom w:val="single" w:sz="4" w:space="0" w:color="auto"/>
              <w:right w:val="single" w:sz="4" w:space="0" w:color="auto"/>
            </w:tcBorders>
            <w:vAlign w:val="center"/>
            <w:hideMark/>
          </w:tcPr>
          <w:p w:rsidR="00633BBF" w:rsidRPr="0005055C" w:rsidRDefault="00633BBF" w:rsidP="003B7D46">
            <w:pPr>
              <w:pStyle w:val="32"/>
              <w:rPr>
                <w:bCs/>
                <w:sz w:val="24"/>
              </w:rPr>
            </w:pPr>
            <w:r w:rsidRPr="0005055C">
              <w:rPr>
                <w:bCs/>
                <w:sz w:val="24"/>
              </w:rPr>
              <w:t xml:space="preserve">7.03                </w:t>
            </w:r>
          </w:p>
        </w:tc>
        <w:tc>
          <w:tcPr>
            <w:tcW w:w="385" w:type="pct"/>
            <w:tcBorders>
              <w:top w:val="single" w:sz="4" w:space="0" w:color="auto"/>
              <w:left w:val="single" w:sz="4" w:space="0" w:color="auto"/>
              <w:bottom w:val="single" w:sz="4" w:space="0" w:color="auto"/>
              <w:right w:val="single" w:sz="4" w:space="0" w:color="auto"/>
            </w:tcBorders>
            <w:vAlign w:val="center"/>
            <w:hideMark/>
          </w:tcPr>
          <w:p w:rsidR="00633BBF" w:rsidRPr="0005055C" w:rsidRDefault="00633BBF" w:rsidP="003B7D46">
            <w:pPr>
              <w:pStyle w:val="32"/>
              <w:rPr>
                <w:bCs/>
                <w:sz w:val="24"/>
              </w:rPr>
            </w:pPr>
            <w:r w:rsidRPr="0005055C">
              <w:rPr>
                <w:bCs/>
                <w:sz w:val="24"/>
              </w:rPr>
              <w:t>2686</w:t>
            </w:r>
          </w:p>
        </w:tc>
        <w:tc>
          <w:tcPr>
            <w:tcW w:w="421" w:type="pct"/>
            <w:tcBorders>
              <w:top w:val="single" w:sz="4" w:space="0" w:color="auto"/>
              <w:left w:val="single" w:sz="4" w:space="0" w:color="auto"/>
              <w:bottom w:val="single" w:sz="4" w:space="0" w:color="auto"/>
              <w:right w:val="single" w:sz="4" w:space="0" w:color="auto"/>
            </w:tcBorders>
            <w:vAlign w:val="center"/>
            <w:hideMark/>
          </w:tcPr>
          <w:p w:rsidR="00633BBF" w:rsidRPr="0005055C" w:rsidRDefault="00633BBF" w:rsidP="003B7D46">
            <w:pPr>
              <w:pStyle w:val="32"/>
              <w:rPr>
                <w:bCs/>
                <w:sz w:val="24"/>
              </w:rPr>
            </w:pPr>
            <w:r w:rsidRPr="0005055C">
              <w:rPr>
                <w:bCs/>
                <w:sz w:val="24"/>
              </w:rPr>
              <w:t>19.16</w:t>
            </w:r>
          </w:p>
        </w:tc>
        <w:tc>
          <w:tcPr>
            <w:tcW w:w="535" w:type="pct"/>
            <w:tcBorders>
              <w:top w:val="single" w:sz="4" w:space="0" w:color="auto"/>
              <w:left w:val="single" w:sz="4" w:space="0" w:color="auto"/>
              <w:bottom w:val="single" w:sz="4" w:space="0" w:color="auto"/>
              <w:right w:val="single" w:sz="4" w:space="0" w:color="auto"/>
            </w:tcBorders>
            <w:vAlign w:val="center"/>
            <w:hideMark/>
          </w:tcPr>
          <w:p w:rsidR="00633BBF" w:rsidRPr="0005055C" w:rsidRDefault="00633BBF" w:rsidP="003B7D46">
            <w:pPr>
              <w:pStyle w:val="32"/>
              <w:rPr>
                <w:bCs/>
                <w:sz w:val="24"/>
              </w:rPr>
            </w:pPr>
            <w:r w:rsidRPr="0005055C">
              <w:rPr>
                <w:i/>
                <w:sz w:val="24"/>
              </w:rPr>
              <w:t>10</w:t>
            </w:r>
          </w:p>
        </w:tc>
      </w:tr>
    </w:tbl>
    <w:p w:rsidR="005F74F9" w:rsidRPr="00633BBF" w:rsidRDefault="005F74F9" w:rsidP="00633BBF">
      <w:pPr>
        <w:spacing w:after="0" w:line="240" w:lineRule="auto"/>
        <w:jc w:val="both"/>
        <w:rPr>
          <w:rFonts w:ascii="Times New Roman" w:hAnsi="Times New Roman" w:cs="Times New Roman"/>
          <w:sz w:val="24"/>
        </w:rPr>
      </w:pPr>
      <w:r w:rsidRPr="00494C69">
        <w:rPr>
          <w:rFonts w:ascii="Times New Roman" w:hAnsi="Times New Roman"/>
          <w:sz w:val="24"/>
          <w:szCs w:val="24"/>
        </w:rPr>
        <w:tab/>
      </w:r>
      <w:r w:rsidRPr="00633BBF">
        <w:rPr>
          <w:rFonts w:ascii="Times New Roman" w:hAnsi="Times New Roman" w:cs="Times New Roman"/>
          <w:bCs/>
          <w:sz w:val="24"/>
        </w:rPr>
        <w:t xml:space="preserve">Читачі бібліотеки мають змогу скористатись необхідним виданням в читальному залі, де </w:t>
      </w:r>
      <w:r w:rsidRPr="00633BBF">
        <w:rPr>
          <w:rFonts w:ascii="Times New Roman" w:hAnsi="Times New Roman" w:cs="Times New Roman"/>
          <w:sz w:val="24"/>
        </w:rPr>
        <w:t>встановлено 6 комп’ютерів, які підключені до мережі Інтернет. В комп’ютер</w:t>
      </w:r>
      <w:r w:rsidR="00633BBF" w:rsidRPr="00633BBF">
        <w:rPr>
          <w:rFonts w:ascii="Times New Roman" w:hAnsi="Times New Roman" w:cs="Times New Roman"/>
          <w:sz w:val="24"/>
        </w:rPr>
        <w:t>ах</w:t>
      </w:r>
      <w:r w:rsidRPr="00633BBF">
        <w:rPr>
          <w:rFonts w:ascii="Times New Roman" w:hAnsi="Times New Roman" w:cs="Times New Roman"/>
          <w:sz w:val="24"/>
        </w:rPr>
        <w:t xml:space="preserve">  зібрані методичні рекомендації для самостійної позааудиторної роботи та методичні посібники з більшості навчальних дисциплін, що забезпечує студентам можливість ефективно проводити самостійну позааудиторну роботу.</w:t>
      </w:r>
    </w:p>
    <w:p w:rsidR="005F74F9" w:rsidRPr="001B584B" w:rsidRDefault="005F74F9" w:rsidP="005F74F9">
      <w:pPr>
        <w:tabs>
          <w:tab w:val="left" w:pos="709"/>
        </w:tabs>
        <w:spacing w:after="0" w:line="240" w:lineRule="auto"/>
        <w:jc w:val="both"/>
        <w:rPr>
          <w:rFonts w:ascii="Times New Roman" w:hAnsi="Times New Roman"/>
          <w:sz w:val="24"/>
          <w:szCs w:val="24"/>
        </w:rPr>
      </w:pPr>
      <w:r>
        <w:rPr>
          <w:rFonts w:ascii="Times New Roman" w:hAnsi="Times New Roman"/>
          <w:sz w:val="24"/>
          <w:szCs w:val="24"/>
        </w:rPr>
        <w:tab/>
      </w:r>
      <w:r w:rsidRPr="00494C69">
        <w:rPr>
          <w:rFonts w:ascii="Times New Roman" w:hAnsi="Times New Roman"/>
          <w:sz w:val="24"/>
          <w:szCs w:val="24"/>
        </w:rPr>
        <w:t xml:space="preserve">Функціонує та постійно оновлюється </w:t>
      </w:r>
      <w:r>
        <w:rPr>
          <w:rFonts w:ascii="Times New Roman" w:hAnsi="Times New Roman"/>
          <w:sz w:val="24"/>
          <w:szCs w:val="24"/>
        </w:rPr>
        <w:t>веб</w:t>
      </w:r>
      <w:r w:rsidRPr="00494C69">
        <w:rPr>
          <w:rFonts w:ascii="Times New Roman" w:hAnsi="Times New Roman"/>
          <w:sz w:val="24"/>
          <w:szCs w:val="24"/>
        </w:rPr>
        <w:t xml:space="preserve">сайт </w:t>
      </w:r>
      <w:r>
        <w:rPr>
          <w:rFonts w:ascii="Times New Roman" w:hAnsi="Times New Roman"/>
          <w:sz w:val="24"/>
          <w:szCs w:val="24"/>
        </w:rPr>
        <w:t xml:space="preserve">КЗ СОР «Конотопський фаховий медичний коледж» </w:t>
      </w:r>
      <w:r w:rsidRPr="00494C69">
        <w:rPr>
          <w:rFonts w:ascii="Times New Roman" w:hAnsi="Times New Roman"/>
          <w:sz w:val="24"/>
          <w:szCs w:val="24"/>
        </w:rPr>
        <w:t xml:space="preserve">  </w:t>
      </w:r>
      <w:hyperlink r:id="rId17" w:history="1">
        <w:r w:rsidRPr="00477BA4">
          <w:rPr>
            <w:rStyle w:val="af1"/>
            <w:szCs w:val="24"/>
          </w:rPr>
          <w:t>https://konmed.org.ua</w:t>
        </w:r>
      </w:hyperlink>
      <w:r>
        <w:rPr>
          <w:rFonts w:ascii="Times New Roman" w:hAnsi="Times New Roman"/>
          <w:sz w:val="24"/>
          <w:szCs w:val="24"/>
        </w:rPr>
        <w:t xml:space="preserve"> </w:t>
      </w:r>
    </w:p>
    <w:p w:rsidR="005F74F9" w:rsidRPr="00372619" w:rsidRDefault="005F74F9" w:rsidP="005F74F9">
      <w:pPr>
        <w:spacing w:after="0" w:line="240" w:lineRule="auto"/>
        <w:ind w:firstLine="708"/>
        <w:jc w:val="both"/>
        <w:rPr>
          <w:rFonts w:ascii="Times New Roman" w:hAnsi="Times New Roman"/>
          <w:sz w:val="24"/>
          <w:szCs w:val="24"/>
        </w:rPr>
      </w:pPr>
      <w:r w:rsidRPr="00372619">
        <w:rPr>
          <w:rFonts w:ascii="Times New Roman" w:hAnsi="Times New Roman"/>
          <w:sz w:val="24"/>
          <w:szCs w:val="24"/>
        </w:rPr>
        <w:t>Сайт коледжу містить нормативно-розпорядчу інформацію (ліцензію, статут, положення, інформацію про структуру закладу та спеціальності тощо), є візиткою коледжу (містить історію коледжу, новини, історії з життя студентів), корисний студентам (містить розклад занять та екзаменів, рейтинг успішності студентів), через сайт ведеться профорієнтаційна робота, вступна кампанія. На сайті викладаються кращі матеріали науково-практичних конференцій</w:t>
      </w:r>
      <w:r>
        <w:rPr>
          <w:rFonts w:ascii="Times New Roman" w:hAnsi="Times New Roman"/>
          <w:sz w:val="24"/>
          <w:szCs w:val="24"/>
        </w:rPr>
        <w:t>,</w:t>
      </w:r>
      <w:r w:rsidRPr="00372619">
        <w:rPr>
          <w:rFonts w:ascii="Times New Roman" w:hAnsi="Times New Roman"/>
          <w:sz w:val="24"/>
          <w:szCs w:val="24"/>
        </w:rPr>
        <w:t xml:space="preserve"> в яких беруть участь викладачі та студенти коледжу</w:t>
      </w:r>
      <w:r>
        <w:rPr>
          <w:rFonts w:ascii="Times New Roman" w:hAnsi="Times New Roman"/>
          <w:sz w:val="24"/>
          <w:szCs w:val="24"/>
        </w:rPr>
        <w:t>, інша навчально-методична документація.</w:t>
      </w:r>
      <w:r w:rsidRPr="00372619">
        <w:rPr>
          <w:rFonts w:ascii="Times New Roman" w:hAnsi="Times New Roman"/>
          <w:sz w:val="24"/>
          <w:szCs w:val="24"/>
        </w:rPr>
        <w:t xml:space="preserve"> </w:t>
      </w:r>
    </w:p>
    <w:p w:rsidR="005F74F9" w:rsidRDefault="005F74F9" w:rsidP="00633BBF">
      <w:pPr>
        <w:pStyle w:val="32"/>
        <w:tabs>
          <w:tab w:val="left" w:pos="0"/>
        </w:tabs>
        <w:jc w:val="both"/>
        <w:rPr>
          <w:sz w:val="24"/>
          <w:lang w:val="uk-UA"/>
        </w:rPr>
      </w:pPr>
      <w:r>
        <w:rPr>
          <w:bCs/>
          <w:sz w:val="24"/>
        </w:rPr>
        <w:tab/>
        <w:t xml:space="preserve">Бібліотека надає </w:t>
      </w:r>
      <w:r w:rsidRPr="00376819">
        <w:rPr>
          <w:bCs/>
          <w:sz w:val="24"/>
        </w:rPr>
        <w:t xml:space="preserve"> допомогу читачам в підборі необхідної літератури</w:t>
      </w:r>
      <w:r>
        <w:rPr>
          <w:bCs/>
          <w:sz w:val="24"/>
        </w:rPr>
        <w:t xml:space="preserve">, що забезпечує освітній процес </w:t>
      </w:r>
      <w:r w:rsidRPr="00376819">
        <w:rPr>
          <w:bCs/>
          <w:sz w:val="24"/>
        </w:rPr>
        <w:t>(для самостійної роботи, рефератів, конкурсів,</w:t>
      </w:r>
      <w:r>
        <w:rPr>
          <w:bCs/>
          <w:sz w:val="24"/>
        </w:rPr>
        <w:t xml:space="preserve"> </w:t>
      </w:r>
      <w:r w:rsidRPr="00FF5187">
        <w:rPr>
          <w:bCs/>
          <w:sz w:val="24"/>
        </w:rPr>
        <w:t>доповідей, конференцій тощо).</w:t>
      </w:r>
      <w:r w:rsidRPr="00FF5187">
        <w:t xml:space="preserve"> </w:t>
      </w:r>
      <w:r w:rsidRPr="00372619">
        <w:rPr>
          <w:sz w:val="24"/>
        </w:rPr>
        <w:t>Постійно інформує викладачів на засіданнях методичної та педагогічної рад про нові надходження та цікаві публікації в пресі.</w:t>
      </w:r>
    </w:p>
    <w:p w:rsidR="00633BBF" w:rsidRPr="0005055C" w:rsidRDefault="00633BBF" w:rsidP="00633BBF">
      <w:pPr>
        <w:widowControl w:val="0"/>
        <w:autoSpaceDE w:val="0"/>
        <w:autoSpaceDN w:val="0"/>
        <w:adjustRightInd w:val="0"/>
        <w:spacing w:after="0" w:line="240" w:lineRule="auto"/>
        <w:ind w:firstLine="708"/>
        <w:jc w:val="both"/>
        <w:rPr>
          <w:rFonts w:ascii="Times New Roman" w:hAnsi="Times New Roman"/>
          <w:bCs/>
          <w:sz w:val="24"/>
          <w:szCs w:val="24"/>
        </w:rPr>
      </w:pPr>
      <w:r w:rsidRPr="0005055C">
        <w:rPr>
          <w:rFonts w:ascii="Times New Roman" w:hAnsi="Times New Roman"/>
          <w:bCs/>
          <w:sz w:val="24"/>
          <w:szCs w:val="24"/>
        </w:rPr>
        <w:t>На</w:t>
      </w:r>
      <w:r>
        <w:rPr>
          <w:rFonts w:ascii="Times New Roman" w:hAnsi="Times New Roman"/>
          <w:bCs/>
          <w:sz w:val="24"/>
          <w:szCs w:val="24"/>
        </w:rPr>
        <w:t xml:space="preserve"> </w:t>
      </w:r>
      <w:r w:rsidRPr="0005055C">
        <w:rPr>
          <w:rFonts w:ascii="Times New Roman" w:hAnsi="Times New Roman"/>
          <w:bCs/>
          <w:sz w:val="24"/>
          <w:szCs w:val="24"/>
        </w:rPr>
        <w:t xml:space="preserve">початку кожного </w:t>
      </w:r>
      <w:r w:rsidRPr="00C12A07">
        <w:rPr>
          <w:rFonts w:ascii="Times New Roman" w:hAnsi="Times New Roman"/>
          <w:bCs/>
          <w:sz w:val="24"/>
          <w:szCs w:val="24"/>
        </w:rPr>
        <w:t>семестру організовано проводиться видача навчальної літератури студентам: складаються графіки видачі, а також переліки підручників та навчальних</w:t>
      </w:r>
      <w:r>
        <w:rPr>
          <w:rFonts w:ascii="Times New Roman" w:hAnsi="Times New Roman"/>
          <w:bCs/>
          <w:sz w:val="24"/>
          <w:szCs w:val="24"/>
        </w:rPr>
        <w:t xml:space="preserve"> </w:t>
      </w:r>
      <w:r w:rsidRPr="0005055C">
        <w:rPr>
          <w:rFonts w:ascii="Times New Roman" w:hAnsi="Times New Roman"/>
          <w:bCs/>
          <w:sz w:val="24"/>
          <w:szCs w:val="24"/>
        </w:rPr>
        <w:t>посібників для кожного курсу.</w:t>
      </w:r>
    </w:p>
    <w:p w:rsidR="00633BBF" w:rsidRPr="0005055C" w:rsidRDefault="00633BBF" w:rsidP="00633BBF">
      <w:pPr>
        <w:pStyle w:val="32"/>
        <w:tabs>
          <w:tab w:val="left" w:pos="0"/>
        </w:tabs>
        <w:jc w:val="both"/>
        <w:rPr>
          <w:bCs/>
          <w:sz w:val="24"/>
        </w:rPr>
      </w:pPr>
      <w:r>
        <w:rPr>
          <w:bCs/>
          <w:sz w:val="24"/>
        </w:rPr>
        <w:tab/>
        <w:t>П</w:t>
      </w:r>
      <w:r w:rsidRPr="0005055C">
        <w:rPr>
          <w:bCs/>
          <w:sz w:val="24"/>
        </w:rPr>
        <w:t>ротягом року проводилась  робота по вихованню почуття відповідальності за</w:t>
      </w:r>
      <w:r>
        <w:rPr>
          <w:bCs/>
          <w:sz w:val="24"/>
        </w:rPr>
        <w:t xml:space="preserve"> </w:t>
      </w:r>
      <w:r w:rsidRPr="0005055C">
        <w:rPr>
          <w:bCs/>
          <w:sz w:val="24"/>
        </w:rPr>
        <w:t>збереження бібліотечного фонду.</w:t>
      </w:r>
    </w:p>
    <w:p w:rsidR="00633BBF" w:rsidRPr="0005055C" w:rsidRDefault="00633BBF" w:rsidP="00633BBF">
      <w:pPr>
        <w:pStyle w:val="32"/>
        <w:tabs>
          <w:tab w:val="left" w:pos="0"/>
        </w:tabs>
        <w:jc w:val="both"/>
        <w:rPr>
          <w:bCs/>
          <w:sz w:val="24"/>
        </w:rPr>
      </w:pPr>
      <w:r>
        <w:rPr>
          <w:bCs/>
          <w:sz w:val="24"/>
        </w:rPr>
        <w:tab/>
      </w:r>
      <w:r w:rsidRPr="0005055C">
        <w:rPr>
          <w:bCs/>
          <w:sz w:val="24"/>
        </w:rPr>
        <w:t>З цією метою: перевірено цілісність та фізичний стан фонду бібліотеки, зроблено ремонт</w:t>
      </w:r>
      <w:r>
        <w:rPr>
          <w:bCs/>
          <w:sz w:val="24"/>
        </w:rPr>
        <w:t xml:space="preserve"> </w:t>
      </w:r>
      <w:r w:rsidRPr="0005055C">
        <w:rPr>
          <w:bCs/>
          <w:sz w:val="24"/>
        </w:rPr>
        <w:t>пошкоджених видань; проаналізовано стан функціонування бібліотечного фонду; здійснено профілактику несвоєчасного повернення, пошкодження книг;</w:t>
      </w:r>
      <w:r>
        <w:rPr>
          <w:bCs/>
          <w:sz w:val="24"/>
        </w:rPr>
        <w:t xml:space="preserve"> </w:t>
      </w:r>
      <w:r w:rsidRPr="0005055C">
        <w:rPr>
          <w:bCs/>
          <w:sz w:val="24"/>
        </w:rPr>
        <w:t>проведено індивідуальні роботи з користувачами з виховання у них бережливого</w:t>
      </w:r>
      <w:r>
        <w:rPr>
          <w:bCs/>
          <w:sz w:val="24"/>
        </w:rPr>
        <w:t xml:space="preserve"> </w:t>
      </w:r>
      <w:r w:rsidRPr="0005055C">
        <w:rPr>
          <w:bCs/>
          <w:sz w:val="24"/>
        </w:rPr>
        <w:t xml:space="preserve">ставлення до книг та інших документів, культури читання. </w:t>
      </w:r>
    </w:p>
    <w:p w:rsidR="00633BBF" w:rsidRPr="0005055C" w:rsidRDefault="00633BBF" w:rsidP="006440EE">
      <w:pPr>
        <w:pStyle w:val="32"/>
        <w:tabs>
          <w:tab w:val="left" w:pos="0"/>
        </w:tabs>
        <w:jc w:val="both"/>
        <w:rPr>
          <w:bCs/>
          <w:sz w:val="24"/>
        </w:rPr>
      </w:pPr>
      <w:r>
        <w:rPr>
          <w:bCs/>
          <w:sz w:val="24"/>
        </w:rPr>
        <w:tab/>
      </w:r>
      <w:r w:rsidRPr="0005055C">
        <w:rPr>
          <w:bCs/>
          <w:sz w:val="24"/>
        </w:rPr>
        <w:t>Більш активному використанню фонду сприяли усні та наочні форми популяризації</w:t>
      </w:r>
    </w:p>
    <w:p w:rsidR="00633BBF" w:rsidRPr="0005055C" w:rsidRDefault="00633BBF" w:rsidP="006440EE">
      <w:pPr>
        <w:pStyle w:val="32"/>
        <w:tabs>
          <w:tab w:val="left" w:pos="0"/>
        </w:tabs>
        <w:jc w:val="both"/>
        <w:rPr>
          <w:bCs/>
          <w:sz w:val="24"/>
        </w:rPr>
      </w:pPr>
      <w:r w:rsidRPr="0005055C">
        <w:rPr>
          <w:bCs/>
          <w:sz w:val="24"/>
        </w:rPr>
        <w:t>літератури, групові та індивідуальні форми інформації.</w:t>
      </w:r>
      <w:r w:rsidR="006440EE">
        <w:rPr>
          <w:bCs/>
          <w:sz w:val="24"/>
          <w:lang w:val="uk-UA"/>
        </w:rPr>
        <w:t xml:space="preserve"> </w:t>
      </w:r>
      <w:r w:rsidRPr="0005055C">
        <w:rPr>
          <w:bCs/>
          <w:sz w:val="24"/>
        </w:rPr>
        <w:t>Значне місце у соціокультурній роботі з читачами займає організація книжкових виставок.</w:t>
      </w:r>
    </w:p>
    <w:p w:rsidR="00F00A85" w:rsidRDefault="006A2950" w:rsidP="006A2950">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lastRenderedPageBreak/>
        <w:t>ІІІ. ПРАКТИЧНЕ НАВЧАННЯ</w:t>
      </w:r>
    </w:p>
    <w:p w:rsidR="00413FAD" w:rsidRDefault="00413FAD" w:rsidP="006A2950">
      <w:pPr>
        <w:spacing w:after="0" w:line="240" w:lineRule="auto"/>
        <w:jc w:val="center"/>
        <w:rPr>
          <w:rFonts w:ascii="Times New Roman" w:eastAsia="Times New Roman" w:hAnsi="Times New Roman" w:cs="Times New Roman"/>
          <w:b/>
          <w:color w:val="000000"/>
          <w:sz w:val="24"/>
          <w:szCs w:val="24"/>
          <w:lang w:eastAsia="ru-RU"/>
        </w:rPr>
      </w:pPr>
    </w:p>
    <w:p w:rsidR="004D773B" w:rsidRPr="004D773B" w:rsidRDefault="00413FAD" w:rsidP="004D773B">
      <w:pPr>
        <w:pStyle w:val="a9"/>
        <w:jc w:val="both"/>
        <w:rPr>
          <w:b w:val="0"/>
          <w:sz w:val="24"/>
          <w:szCs w:val="24"/>
        </w:rPr>
      </w:pPr>
      <w:r w:rsidRPr="004D773B">
        <w:rPr>
          <w:rFonts w:eastAsiaTheme="minorEastAsia"/>
          <w:b w:val="0"/>
          <w:sz w:val="40"/>
          <w:szCs w:val="40"/>
        </w:rPr>
        <w:t xml:space="preserve">         </w:t>
      </w:r>
      <w:r w:rsidR="004D773B" w:rsidRPr="004D773B">
        <w:rPr>
          <w:b w:val="0"/>
          <w:sz w:val="24"/>
          <w:szCs w:val="24"/>
        </w:rPr>
        <w:t>Практичне навчання: навчальна, виробнича та переддипломна практики організуються та проводяться згідно наказів МОЗ України № 690 від 07.12.2005 року „Про затвердження Положення про організацію та проведення практики студентів вищих медичних і фармацевтичних навчальних закладів 1-2 рівнів акредитації”, МОН України № 686 від 19.08.2021р.«</w:t>
      </w:r>
      <w:r w:rsidR="004D773B" w:rsidRPr="004D773B">
        <w:rPr>
          <w:b w:val="0"/>
          <w:color w:val="2A2928"/>
          <w:sz w:val="24"/>
          <w:szCs w:val="24"/>
        </w:rPr>
        <w:t xml:space="preserve">Про затвердження норм часу для планування і обліку навчальної роботи та переліків видів навчальної, методичної, інноваційної, наукової, організаційної роботи та іншої педагогічної діяльності педагогічних і науково-педагогічних працівників закладів фахової передвищої освіти», </w:t>
      </w:r>
      <w:r w:rsidR="004D773B" w:rsidRPr="004D773B">
        <w:rPr>
          <w:b w:val="0"/>
          <w:sz w:val="24"/>
          <w:szCs w:val="24"/>
        </w:rPr>
        <w:t>управління охорони здоров’я Сумської обласної державної адміністрації № 52 від  01.02.2021 р. „Про затвердження закладів охорони здоров’я в якості баз практичного навчання  фахових медичних коледжів області”.</w:t>
      </w:r>
    </w:p>
    <w:p w:rsidR="004D773B" w:rsidRPr="004D773B" w:rsidRDefault="004D773B" w:rsidP="004D773B">
      <w:pPr>
        <w:spacing w:after="0" w:line="240" w:lineRule="auto"/>
        <w:ind w:firstLine="708"/>
        <w:jc w:val="both"/>
        <w:rPr>
          <w:rFonts w:ascii="Times New Roman" w:hAnsi="Times New Roman" w:cs="Times New Roman"/>
          <w:i/>
          <w:sz w:val="24"/>
          <w:szCs w:val="24"/>
        </w:rPr>
      </w:pPr>
      <w:r w:rsidRPr="004D773B">
        <w:rPr>
          <w:rFonts w:ascii="Times New Roman" w:hAnsi="Times New Roman" w:cs="Times New Roman"/>
          <w:i/>
          <w:sz w:val="24"/>
          <w:szCs w:val="24"/>
        </w:rPr>
        <w:t xml:space="preserve">За Конотопським фаховим медичним коледжем закріплені такі  бази практичного навчання: </w:t>
      </w:r>
    </w:p>
    <w:p w:rsidR="004D773B" w:rsidRPr="00945DDD" w:rsidRDefault="004D773B" w:rsidP="004D773B">
      <w:pPr>
        <w:spacing w:after="0" w:line="240" w:lineRule="auto"/>
        <w:ind w:firstLine="708"/>
        <w:jc w:val="both"/>
        <w:rPr>
          <w:rFonts w:ascii="Times New Roman" w:hAnsi="Times New Roman" w:cs="Times New Roman"/>
          <w:sz w:val="24"/>
          <w:szCs w:val="24"/>
        </w:rPr>
      </w:pPr>
      <w:r w:rsidRPr="00945DDD">
        <w:rPr>
          <w:rFonts w:ascii="Times New Roman" w:hAnsi="Times New Roman" w:cs="Times New Roman"/>
          <w:sz w:val="24"/>
          <w:szCs w:val="24"/>
        </w:rPr>
        <w:t>1.КНП СОР «Сумський обласний центр екстреної медичної допомоги та медицини катастроф».</w:t>
      </w:r>
    </w:p>
    <w:p w:rsidR="004D773B" w:rsidRPr="00945DDD" w:rsidRDefault="004D773B" w:rsidP="004D773B">
      <w:pPr>
        <w:spacing w:after="0" w:line="240" w:lineRule="auto"/>
        <w:ind w:firstLine="708"/>
        <w:jc w:val="both"/>
        <w:rPr>
          <w:rFonts w:ascii="Times New Roman" w:hAnsi="Times New Roman" w:cs="Times New Roman"/>
          <w:sz w:val="24"/>
          <w:szCs w:val="24"/>
        </w:rPr>
      </w:pPr>
      <w:r w:rsidRPr="00945DDD">
        <w:rPr>
          <w:rFonts w:ascii="Times New Roman" w:hAnsi="Times New Roman" w:cs="Times New Roman"/>
          <w:sz w:val="24"/>
          <w:szCs w:val="24"/>
        </w:rPr>
        <w:t>2.  КНП КМР «Конотопська ЦРЛ ім. академіка Михайла Давидова»;</w:t>
      </w:r>
    </w:p>
    <w:p w:rsidR="004D773B" w:rsidRPr="00945DDD" w:rsidRDefault="004D773B" w:rsidP="004D773B">
      <w:pPr>
        <w:spacing w:after="0" w:line="240" w:lineRule="auto"/>
        <w:ind w:firstLine="708"/>
        <w:jc w:val="both"/>
        <w:rPr>
          <w:rFonts w:ascii="Times New Roman" w:hAnsi="Times New Roman" w:cs="Times New Roman"/>
          <w:sz w:val="24"/>
          <w:szCs w:val="24"/>
        </w:rPr>
      </w:pPr>
      <w:r w:rsidRPr="00945DDD">
        <w:rPr>
          <w:rFonts w:ascii="Times New Roman" w:hAnsi="Times New Roman" w:cs="Times New Roman"/>
          <w:sz w:val="24"/>
          <w:szCs w:val="24"/>
        </w:rPr>
        <w:t>3.  КНП КМР «Конотопська міська лікарня»;</w:t>
      </w:r>
    </w:p>
    <w:p w:rsidR="004D773B" w:rsidRPr="00945DDD" w:rsidRDefault="004D773B" w:rsidP="004D773B">
      <w:pPr>
        <w:spacing w:after="0" w:line="240" w:lineRule="auto"/>
        <w:ind w:firstLine="708"/>
        <w:jc w:val="both"/>
        <w:rPr>
          <w:rFonts w:ascii="Times New Roman" w:hAnsi="Times New Roman" w:cs="Times New Roman"/>
          <w:sz w:val="24"/>
          <w:szCs w:val="24"/>
        </w:rPr>
      </w:pPr>
      <w:r w:rsidRPr="00945DDD">
        <w:rPr>
          <w:rFonts w:ascii="Times New Roman" w:hAnsi="Times New Roman" w:cs="Times New Roman"/>
          <w:sz w:val="24"/>
          <w:szCs w:val="24"/>
        </w:rPr>
        <w:t>4. КНП «Центр первинної медико-санітарної допомоги Попівської  СР»;</w:t>
      </w:r>
    </w:p>
    <w:p w:rsidR="004D773B" w:rsidRPr="00945DDD" w:rsidRDefault="004D773B" w:rsidP="004D773B">
      <w:pPr>
        <w:spacing w:after="0" w:line="240" w:lineRule="auto"/>
        <w:ind w:firstLine="708"/>
        <w:jc w:val="both"/>
        <w:rPr>
          <w:rFonts w:ascii="Times New Roman" w:hAnsi="Times New Roman" w:cs="Times New Roman"/>
          <w:sz w:val="24"/>
          <w:szCs w:val="24"/>
        </w:rPr>
      </w:pPr>
      <w:r w:rsidRPr="00945DDD">
        <w:rPr>
          <w:rFonts w:ascii="Times New Roman" w:hAnsi="Times New Roman" w:cs="Times New Roman"/>
          <w:sz w:val="24"/>
          <w:szCs w:val="24"/>
        </w:rPr>
        <w:t>5.КНП Буринської РР «Буринська ЦРЛ ім. проф. М.Н.Новаченка;</w:t>
      </w:r>
    </w:p>
    <w:p w:rsidR="004D773B" w:rsidRPr="00945DDD" w:rsidRDefault="004D773B" w:rsidP="004D773B">
      <w:pPr>
        <w:spacing w:after="0" w:line="240" w:lineRule="auto"/>
        <w:ind w:firstLine="708"/>
        <w:jc w:val="both"/>
        <w:rPr>
          <w:rFonts w:ascii="Times New Roman" w:hAnsi="Times New Roman" w:cs="Times New Roman"/>
          <w:sz w:val="24"/>
          <w:szCs w:val="24"/>
        </w:rPr>
      </w:pPr>
      <w:r w:rsidRPr="00945DDD">
        <w:rPr>
          <w:rFonts w:ascii="Times New Roman" w:hAnsi="Times New Roman" w:cs="Times New Roman"/>
          <w:sz w:val="24"/>
          <w:szCs w:val="24"/>
        </w:rPr>
        <w:t>6. КНП «Центр первинної медико-санітарної допомоги» Буринської МР;</w:t>
      </w:r>
    </w:p>
    <w:p w:rsidR="004D773B" w:rsidRPr="00945DDD" w:rsidRDefault="004D773B" w:rsidP="004D773B">
      <w:pPr>
        <w:spacing w:after="0" w:line="240" w:lineRule="auto"/>
        <w:ind w:firstLine="708"/>
        <w:jc w:val="both"/>
        <w:rPr>
          <w:rFonts w:ascii="Times New Roman" w:hAnsi="Times New Roman" w:cs="Times New Roman"/>
          <w:sz w:val="24"/>
          <w:szCs w:val="24"/>
        </w:rPr>
      </w:pPr>
      <w:r w:rsidRPr="00945DDD">
        <w:rPr>
          <w:rFonts w:ascii="Times New Roman" w:hAnsi="Times New Roman" w:cs="Times New Roman"/>
          <w:sz w:val="24"/>
          <w:szCs w:val="24"/>
        </w:rPr>
        <w:t>7. КП «Кролевецька лікарня» Кролевецької МР;</w:t>
      </w:r>
    </w:p>
    <w:p w:rsidR="004D773B" w:rsidRPr="00945DDD" w:rsidRDefault="004D773B" w:rsidP="004D773B">
      <w:pPr>
        <w:spacing w:after="0" w:line="240" w:lineRule="auto"/>
        <w:ind w:firstLine="708"/>
        <w:jc w:val="both"/>
        <w:rPr>
          <w:rFonts w:ascii="Times New Roman" w:hAnsi="Times New Roman" w:cs="Times New Roman"/>
          <w:sz w:val="24"/>
          <w:szCs w:val="24"/>
        </w:rPr>
      </w:pPr>
      <w:r w:rsidRPr="00945DDD">
        <w:rPr>
          <w:rFonts w:ascii="Times New Roman" w:hAnsi="Times New Roman" w:cs="Times New Roman"/>
          <w:sz w:val="24"/>
          <w:szCs w:val="24"/>
        </w:rPr>
        <w:t>8. КНП «Роменська ЦРЛ» Роменської МР;</w:t>
      </w:r>
    </w:p>
    <w:p w:rsidR="004D773B" w:rsidRPr="00945DDD" w:rsidRDefault="004D773B" w:rsidP="004D773B">
      <w:pPr>
        <w:spacing w:after="0" w:line="240" w:lineRule="auto"/>
        <w:ind w:firstLine="708"/>
        <w:jc w:val="both"/>
        <w:rPr>
          <w:rFonts w:ascii="Times New Roman" w:hAnsi="Times New Roman" w:cs="Times New Roman"/>
          <w:sz w:val="24"/>
          <w:szCs w:val="24"/>
        </w:rPr>
      </w:pPr>
      <w:r w:rsidRPr="00945DDD">
        <w:rPr>
          <w:rFonts w:ascii="Times New Roman" w:hAnsi="Times New Roman" w:cs="Times New Roman"/>
          <w:sz w:val="24"/>
          <w:szCs w:val="24"/>
        </w:rPr>
        <w:t>9. КНП «Центр первинної медико-санітарної допомоги м. Ромни» Роменської МР;</w:t>
      </w:r>
    </w:p>
    <w:p w:rsidR="004D773B" w:rsidRPr="00945DDD" w:rsidRDefault="004D773B" w:rsidP="004D773B">
      <w:pPr>
        <w:spacing w:after="0" w:line="240" w:lineRule="auto"/>
        <w:ind w:firstLine="708"/>
        <w:jc w:val="both"/>
        <w:rPr>
          <w:rFonts w:ascii="Times New Roman" w:hAnsi="Times New Roman" w:cs="Times New Roman"/>
          <w:sz w:val="24"/>
          <w:szCs w:val="24"/>
        </w:rPr>
      </w:pPr>
      <w:r w:rsidRPr="00945DDD">
        <w:rPr>
          <w:rFonts w:ascii="Times New Roman" w:hAnsi="Times New Roman" w:cs="Times New Roman"/>
          <w:sz w:val="24"/>
          <w:szCs w:val="24"/>
        </w:rPr>
        <w:t>10. КНП « Центр первинної медико-санітарної допомоги» Кролевецької МР.</w:t>
      </w:r>
    </w:p>
    <w:p w:rsidR="004D773B" w:rsidRPr="00945DDD" w:rsidRDefault="004D773B" w:rsidP="004D773B">
      <w:pPr>
        <w:spacing w:after="0" w:line="240" w:lineRule="auto"/>
        <w:ind w:firstLine="708"/>
        <w:jc w:val="both"/>
        <w:rPr>
          <w:rFonts w:ascii="Times New Roman" w:hAnsi="Times New Roman" w:cs="Times New Roman"/>
          <w:sz w:val="24"/>
          <w:szCs w:val="24"/>
        </w:rPr>
      </w:pPr>
      <w:r w:rsidRPr="00945DDD">
        <w:rPr>
          <w:rFonts w:ascii="Times New Roman" w:hAnsi="Times New Roman" w:cs="Times New Roman"/>
          <w:sz w:val="24"/>
          <w:szCs w:val="24"/>
        </w:rPr>
        <w:t>Усі бази мають належну матеріально-технічну базу і укомплектовані високо кваліфікованими спеціалістами. З головними лікарями цих закладів укладені угоди про співпрацю між навчальним закладом та базою практики про спільну підготовку медичних кадрів. Стан практичного навчання перебуває під постійним контролем, вивчається і аналізується.</w:t>
      </w:r>
    </w:p>
    <w:p w:rsidR="004D773B" w:rsidRPr="00945DDD" w:rsidRDefault="004D773B" w:rsidP="004D773B">
      <w:pPr>
        <w:spacing w:after="0" w:line="240" w:lineRule="auto"/>
        <w:jc w:val="both"/>
        <w:rPr>
          <w:rFonts w:ascii="Times New Roman" w:hAnsi="Times New Roman" w:cs="Times New Roman"/>
          <w:sz w:val="24"/>
          <w:szCs w:val="24"/>
        </w:rPr>
      </w:pPr>
      <w:r w:rsidRPr="00945DDD">
        <w:rPr>
          <w:rFonts w:ascii="Times New Roman" w:hAnsi="Times New Roman" w:cs="Times New Roman"/>
          <w:sz w:val="24"/>
          <w:szCs w:val="24"/>
        </w:rPr>
        <w:t xml:space="preserve">    </w:t>
      </w:r>
      <w:r w:rsidRPr="00945DDD">
        <w:rPr>
          <w:rFonts w:ascii="Times New Roman" w:hAnsi="Times New Roman" w:cs="Times New Roman"/>
          <w:sz w:val="24"/>
          <w:szCs w:val="24"/>
        </w:rPr>
        <w:tab/>
        <w:t>У коледжі повністю укомплектовані і оснащені 8 кабінетів доклінічної практики: 1- з педіатрії, 1- з терапії, 1- з хірургії, 2- з основ медсестринства ,1- з акушерства і гінекології, 1- з інфекційних хвороб, 1- з неврології та тренажерний зал, а також на базі гуртожитку обладнали 2 кабінети: 1- з акушерства і гінекології та 1- з дерматовенерології. На практичній базі Конотопської ЦРЛ обладнані 2 кабінети – в кардіологічному  і онкологічному  відділеннях . Адміністрація коледжу працює над проблемою покращення  практичної бази коледжу.</w:t>
      </w:r>
    </w:p>
    <w:p w:rsidR="004D773B" w:rsidRPr="00945DDD" w:rsidRDefault="004D773B" w:rsidP="004D773B">
      <w:pPr>
        <w:spacing w:after="0" w:line="240" w:lineRule="auto"/>
        <w:jc w:val="both"/>
        <w:rPr>
          <w:rFonts w:ascii="Times New Roman" w:hAnsi="Times New Roman" w:cs="Times New Roman"/>
          <w:b/>
          <w:i/>
          <w:sz w:val="24"/>
          <w:szCs w:val="24"/>
        </w:rPr>
      </w:pPr>
      <w:r w:rsidRPr="00945DDD">
        <w:rPr>
          <w:rFonts w:ascii="Times New Roman" w:hAnsi="Times New Roman" w:cs="Times New Roman"/>
          <w:sz w:val="24"/>
          <w:szCs w:val="24"/>
        </w:rPr>
        <w:t xml:space="preserve">       </w:t>
      </w:r>
      <w:r w:rsidRPr="00945DDD">
        <w:rPr>
          <w:rFonts w:ascii="Times New Roman" w:hAnsi="Times New Roman" w:cs="Times New Roman"/>
          <w:b/>
          <w:i/>
          <w:sz w:val="24"/>
          <w:szCs w:val="24"/>
        </w:rPr>
        <w:t>За звітний період поповнена матеріальна база:</w:t>
      </w:r>
    </w:p>
    <w:p w:rsidR="004D773B" w:rsidRPr="004D773B" w:rsidRDefault="004D773B" w:rsidP="00625B5E">
      <w:pPr>
        <w:pStyle w:val="af4"/>
        <w:numPr>
          <w:ilvl w:val="0"/>
          <w:numId w:val="18"/>
        </w:numPr>
        <w:spacing w:after="0" w:line="240" w:lineRule="auto"/>
        <w:contextualSpacing w:val="0"/>
        <w:jc w:val="both"/>
        <w:rPr>
          <w:rFonts w:ascii="Times New Roman" w:hAnsi="Times New Roman"/>
          <w:sz w:val="24"/>
          <w:szCs w:val="24"/>
          <w:lang w:val="uk-UA"/>
        </w:rPr>
      </w:pPr>
      <w:r w:rsidRPr="004D773B">
        <w:rPr>
          <w:rFonts w:ascii="Times New Roman" w:hAnsi="Times New Roman"/>
          <w:sz w:val="24"/>
          <w:szCs w:val="24"/>
          <w:lang w:val="uk-UA"/>
        </w:rPr>
        <w:t>Плакати «Захищаємо своє українське військо» - 7 шт.;</w:t>
      </w:r>
    </w:p>
    <w:p w:rsidR="004D773B" w:rsidRPr="004D773B" w:rsidRDefault="004D773B" w:rsidP="00625B5E">
      <w:pPr>
        <w:pStyle w:val="af4"/>
        <w:numPr>
          <w:ilvl w:val="0"/>
          <w:numId w:val="18"/>
        </w:numPr>
        <w:spacing w:after="0" w:line="240" w:lineRule="auto"/>
        <w:contextualSpacing w:val="0"/>
        <w:jc w:val="both"/>
        <w:rPr>
          <w:rFonts w:ascii="Times New Roman" w:hAnsi="Times New Roman"/>
          <w:sz w:val="24"/>
          <w:szCs w:val="24"/>
          <w:lang w:val="uk-UA"/>
        </w:rPr>
      </w:pPr>
      <w:r w:rsidRPr="004D773B">
        <w:rPr>
          <w:rFonts w:ascii="Times New Roman" w:hAnsi="Times New Roman"/>
          <w:sz w:val="24"/>
          <w:szCs w:val="24"/>
          <w:lang w:val="uk-UA"/>
        </w:rPr>
        <w:t>Ноутбук – 2 шт.;</w:t>
      </w:r>
    </w:p>
    <w:p w:rsidR="004D773B" w:rsidRPr="004D773B" w:rsidRDefault="004D773B" w:rsidP="00625B5E">
      <w:pPr>
        <w:pStyle w:val="af4"/>
        <w:numPr>
          <w:ilvl w:val="0"/>
          <w:numId w:val="18"/>
        </w:numPr>
        <w:spacing w:after="0" w:line="240" w:lineRule="auto"/>
        <w:contextualSpacing w:val="0"/>
        <w:jc w:val="both"/>
        <w:rPr>
          <w:rFonts w:ascii="Times New Roman" w:hAnsi="Times New Roman"/>
          <w:sz w:val="24"/>
          <w:szCs w:val="24"/>
          <w:lang w:val="uk-UA"/>
        </w:rPr>
      </w:pPr>
      <w:r w:rsidRPr="004D773B">
        <w:rPr>
          <w:rFonts w:ascii="Times New Roman" w:hAnsi="Times New Roman"/>
          <w:sz w:val="24"/>
          <w:szCs w:val="24"/>
          <w:lang w:val="uk-UA"/>
        </w:rPr>
        <w:t>БФП – 2 шт.;</w:t>
      </w:r>
    </w:p>
    <w:p w:rsidR="004D773B" w:rsidRPr="004D773B" w:rsidRDefault="004D773B" w:rsidP="00625B5E">
      <w:pPr>
        <w:pStyle w:val="af4"/>
        <w:numPr>
          <w:ilvl w:val="0"/>
          <w:numId w:val="18"/>
        </w:numPr>
        <w:spacing w:after="0" w:line="240" w:lineRule="auto"/>
        <w:contextualSpacing w:val="0"/>
        <w:jc w:val="both"/>
        <w:rPr>
          <w:rFonts w:ascii="Times New Roman" w:hAnsi="Times New Roman"/>
          <w:sz w:val="24"/>
          <w:szCs w:val="24"/>
          <w:lang w:val="uk-UA"/>
        </w:rPr>
      </w:pPr>
      <w:r w:rsidRPr="004D773B">
        <w:rPr>
          <w:rFonts w:ascii="Times New Roman" w:hAnsi="Times New Roman"/>
          <w:sz w:val="24"/>
          <w:szCs w:val="24"/>
          <w:lang w:val="uk-UA"/>
        </w:rPr>
        <w:t>Гінекологічне крісло – 1 шт.;</w:t>
      </w:r>
    </w:p>
    <w:p w:rsidR="004D773B" w:rsidRPr="004D773B" w:rsidRDefault="004D773B" w:rsidP="00625B5E">
      <w:pPr>
        <w:pStyle w:val="af4"/>
        <w:numPr>
          <w:ilvl w:val="0"/>
          <w:numId w:val="18"/>
        </w:numPr>
        <w:spacing w:after="0" w:line="240" w:lineRule="auto"/>
        <w:contextualSpacing w:val="0"/>
        <w:jc w:val="both"/>
        <w:rPr>
          <w:rFonts w:ascii="Times New Roman" w:hAnsi="Times New Roman"/>
          <w:sz w:val="24"/>
          <w:szCs w:val="24"/>
          <w:lang w:val="uk-UA"/>
        </w:rPr>
      </w:pPr>
      <w:r w:rsidRPr="004D773B">
        <w:rPr>
          <w:rFonts w:ascii="Times New Roman" w:hAnsi="Times New Roman"/>
          <w:sz w:val="24"/>
          <w:szCs w:val="24"/>
          <w:lang w:val="uk-UA"/>
        </w:rPr>
        <w:t>Навчальні тренажери:</w:t>
      </w:r>
    </w:p>
    <w:p w:rsidR="004D773B" w:rsidRPr="004D773B" w:rsidRDefault="004D773B" w:rsidP="00625B5E">
      <w:pPr>
        <w:pStyle w:val="af4"/>
        <w:numPr>
          <w:ilvl w:val="0"/>
          <w:numId w:val="19"/>
        </w:numPr>
        <w:spacing w:after="0" w:line="240" w:lineRule="auto"/>
        <w:contextualSpacing w:val="0"/>
        <w:jc w:val="both"/>
        <w:rPr>
          <w:rFonts w:ascii="Times New Roman" w:hAnsi="Times New Roman"/>
          <w:sz w:val="24"/>
          <w:szCs w:val="24"/>
          <w:lang w:val="uk-UA"/>
        </w:rPr>
      </w:pPr>
      <w:r w:rsidRPr="004D773B">
        <w:rPr>
          <w:rFonts w:ascii="Times New Roman" w:hAnsi="Times New Roman"/>
          <w:sz w:val="24"/>
          <w:szCs w:val="24"/>
          <w:lang w:val="uk-UA"/>
        </w:rPr>
        <w:t>тренувальний жилет для надання допомоги при перекритті верхніх дихальних шляхів;</w:t>
      </w:r>
    </w:p>
    <w:p w:rsidR="004D773B" w:rsidRPr="004D773B" w:rsidRDefault="004D773B" w:rsidP="00625B5E">
      <w:pPr>
        <w:pStyle w:val="af4"/>
        <w:numPr>
          <w:ilvl w:val="0"/>
          <w:numId w:val="19"/>
        </w:numPr>
        <w:spacing w:after="0" w:line="240" w:lineRule="auto"/>
        <w:contextualSpacing w:val="0"/>
        <w:jc w:val="both"/>
        <w:rPr>
          <w:rFonts w:ascii="Times New Roman" w:hAnsi="Times New Roman"/>
          <w:sz w:val="24"/>
          <w:szCs w:val="24"/>
          <w:lang w:val="uk-UA"/>
        </w:rPr>
      </w:pPr>
      <w:r w:rsidRPr="004D773B">
        <w:rPr>
          <w:rFonts w:ascii="Times New Roman" w:hAnsi="Times New Roman"/>
          <w:sz w:val="24"/>
          <w:szCs w:val="24"/>
          <w:lang w:val="uk-UA"/>
        </w:rPr>
        <w:t>набір ран та травм ОNIKO;</w:t>
      </w:r>
    </w:p>
    <w:p w:rsidR="004D773B" w:rsidRPr="004D773B" w:rsidRDefault="004D773B" w:rsidP="00625B5E">
      <w:pPr>
        <w:pStyle w:val="af4"/>
        <w:numPr>
          <w:ilvl w:val="0"/>
          <w:numId w:val="19"/>
        </w:numPr>
        <w:spacing w:after="0" w:line="240" w:lineRule="auto"/>
        <w:contextualSpacing w:val="0"/>
        <w:jc w:val="both"/>
        <w:rPr>
          <w:rFonts w:ascii="Times New Roman" w:hAnsi="Times New Roman"/>
          <w:sz w:val="24"/>
          <w:szCs w:val="24"/>
          <w:lang w:val="uk-UA"/>
        </w:rPr>
      </w:pPr>
      <w:r w:rsidRPr="004D773B">
        <w:rPr>
          <w:rFonts w:ascii="Times New Roman" w:hAnsi="Times New Roman"/>
          <w:sz w:val="24"/>
          <w:szCs w:val="24"/>
          <w:lang w:val="uk-UA"/>
        </w:rPr>
        <w:t>автоматичний зовнішній дефібрилятор, навчальний Prestan;</w:t>
      </w:r>
    </w:p>
    <w:p w:rsidR="004D773B" w:rsidRPr="004D773B" w:rsidRDefault="004D773B" w:rsidP="00625B5E">
      <w:pPr>
        <w:pStyle w:val="af4"/>
        <w:numPr>
          <w:ilvl w:val="0"/>
          <w:numId w:val="19"/>
        </w:numPr>
        <w:spacing w:after="0" w:line="240" w:lineRule="auto"/>
        <w:contextualSpacing w:val="0"/>
        <w:jc w:val="both"/>
        <w:rPr>
          <w:rFonts w:ascii="Times New Roman" w:hAnsi="Times New Roman"/>
          <w:sz w:val="24"/>
          <w:szCs w:val="24"/>
          <w:lang w:val="uk-UA"/>
        </w:rPr>
      </w:pPr>
      <w:r w:rsidRPr="004D773B">
        <w:rPr>
          <w:rFonts w:ascii="Times New Roman" w:hAnsi="Times New Roman"/>
          <w:sz w:val="24"/>
          <w:szCs w:val="24"/>
          <w:lang w:val="uk-UA"/>
        </w:rPr>
        <w:t>тренажер для тампонування ран;</w:t>
      </w:r>
    </w:p>
    <w:p w:rsidR="004D773B" w:rsidRPr="004D773B" w:rsidRDefault="004D773B" w:rsidP="00625B5E">
      <w:pPr>
        <w:pStyle w:val="af4"/>
        <w:numPr>
          <w:ilvl w:val="0"/>
          <w:numId w:val="19"/>
        </w:numPr>
        <w:spacing w:after="0" w:line="240" w:lineRule="auto"/>
        <w:contextualSpacing w:val="0"/>
        <w:jc w:val="both"/>
        <w:rPr>
          <w:rFonts w:ascii="Times New Roman" w:hAnsi="Times New Roman"/>
          <w:sz w:val="24"/>
          <w:szCs w:val="24"/>
          <w:lang w:val="uk-UA"/>
        </w:rPr>
      </w:pPr>
      <w:r w:rsidRPr="004D773B">
        <w:rPr>
          <w:rFonts w:ascii="Times New Roman" w:hAnsi="Times New Roman"/>
          <w:sz w:val="24"/>
          <w:szCs w:val="24"/>
          <w:lang w:val="uk-UA"/>
        </w:rPr>
        <w:t>навчальна модель для СЛР дорослий «Профі» JT, з розширеним зворотним зв’язком;</w:t>
      </w:r>
    </w:p>
    <w:p w:rsidR="004D773B" w:rsidRPr="004D773B" w:rsidRDefault="004D773B" w:rsidP="00625B5E">
      <w:pPr>
        <w:pStyle w:val="af4"/>
        <w:numPr>
          <w:ilvl w:val="0"/>
          <w:numId w:val="19"/>
        </w:numPr>
        <w:spacing w:after="0" w:line="240" w:lineRule="auto"/>
        <w:contextualSpacing w:val="0"/>
        <w:jc w:val="both"/>
        <w:rPr>
          <w:rFonts w:ascii="Times New Roman" w:hAnsi="Times New Roman"/>
          <w:sz w:val="24"/>
          <w:szCs w:val="24"/>
          <w:lang w:val="uk-UA"/>
        </w:rPr>
      </w:pPr>
      <w:r w:rsidRPr="004D773B">
        <w:rPr>
          <w:rFonts w:ascii="Times New Roman" w:hAnsi="Times New Roman"/>
          <w:sz w:val="24"/>
          <w:szCs w:val="24"/>
          <w:lang w:val="uk-UA"/>
        </w:rPr>
        <w:t>навчальна модель для СЛР дитини «Профі», з розширеним зворотним зв’язком;</w:t>
      </w:r>
    </w:p>
    <w:p w:rsidR="004D773B" w:rsidRPr="004D773B" w:rsidRDefault="004D773B" w:rsidP="00625B5E">
      <w:pPr>
        <w:pStyle w:val="af4"/>
        <w:numPr>
          <w:ilvl w:val="0"/>
          <w:numId w:val="19"/>
        </w:numPr>
        <w:spacing w:after="0" w:line="240" w:lineRule="auto"/>
        <w:contextualSpacing w:val="0"/>
        <w:jc w:val="both"/>
        <w:rPr>
          <w:rFonts w:ascii="Times New Roman" w:hAnsi="Times New Roman"/>
          <w:sz w:val="24"/>
          <w:szCs w:val="24"/>
          <w:lang w:val="uk-UA"/>
        </w:rPr>
      </w:pPr>
      <w:r w:rsidRPr="004D773B">
        <w:rPr>
          <w:rFonts w:ascii="Times New Roman" w:hAnsi="Times New Roman"/>
          <w:sz w:val="24"/>
          <w:szCs w:val="24"/>
          <w:lang w:val="uk-UA"/>
        </w:rPr>
        <w:t>оклюзійна пов’язка-наклейка Chest Seal без клапана торакальна при пневмотораксі   CHEST SEAL ;</w:t>
      </w:r>
    </w:p>
    <w:p w:rsidR="004D773B" w:rsidRPr="004D773B" w:rsidRDefault="004D773B" w:rsidP="00625B5E">
      <w:pPr>
        <w:pStyle w:val="af4"/>
        <w:numPr>
          <w:ilvl w:val="0"/>
          <w:numId w:val="19"/>
        </w:numPr>
        <w:spacing w:after="0" w:line="240" w:lineRule="auto"/>
        <w:contextualSpacing w:val="0"/>
        <w:jc w:val="both"/>
        <w:rPr>
          <w:rFonts w:ascii="Times New Roman" w:hAnsi="Times New Roman"/>
          <w:sz w:val="24"/>
          <w:szCs w:val="24"/>
          <w:lang w:val="uk-UA"/>
        </w:rPr>
      </w:pPr>
      <w:r w:rsidRPr="004D773B">
        <w:rPr>
          <w:rFonts w:ascii="Times New Roman" w:hAnsi="Times New Roman"/>
          <w:sz w:val="24"/>
          <w:szCs w:val="24"/>
          <w:lang w:val="uk-UA"/>
        </w:rPr>
        <w:t>турнікет  CAT, синій.</w:t>
      </w:r>
    </w:p>
    <w:p w:rsidR="004D773B" w:rsidRPr="004D773B" w:rsidRDefault="004D773B" w:rsidP="004D773B">
      <w:pPr>
        <w:pStyle w:val="af4"/>
        <w:ind w:left="0"/>
        <w:jc w:val="both"/>
        <w:rPr>
          <w:rFonts w:ascii="Times New Roman" w:hAnsi="Times New Roman"/>
          <w:sz w:val="24"/>
          <w:szCs w:val="24"/>
          <w:lang w:val="uk-UA"/>
        </w:rPr>
      </w:pPr>
      <w:r w:rsidRPr="00945DDD">
        <w:rPr>
          <w:rFonts w:eastAsiaTheme="minorEastAsia"/>
          <w:lang w:val="uk-UA"/>
        </w:rPr>
        <w:lastRenderedPageBreak/>
        <w:t xml:space="preserve">     </w:t>
      </w:r>
      <w:r w:rsidRPr="00945DDD">
        <w:rPr>
          <w:rFonts w:eastAsiaTheme="minorEastAsia"/>
          <w:lang w:val="uk-UA"/>
        </w:rPr>
        <w:tab/>
      </w:r>
      <w:r w:rsidRPr="004D773B">
        <w:rPr>
          <w:rFonts w:ascii="Times New Roman" w:hAnsi="Times New Roman"/>
          <w:sz w:val="24"/>
          <w:szCs w:val="24"/>
          <w:lang w:val="uk-UA"/>
        </w:rPr>
        <w:t xml:space="preserve">Педагогічний колектив коледжа працював над головною методичною проблемою </w:t>
      </w:r>
      <w:r w:rsidRPr="004D773B">
        <w:rPr>
          <w:rFonts w:ascii="Times New Roman" w:hAnsi="Times New Roman"/>
          <w:b/>
          <w:i/>
          <w:sz w:val="24"/>
          <w:szCs w:val="24"/>
          <w:lang w:val="uk-UA"/>
        </w:rPr>
        <w:t>«Шляхи удосконалення професійних компетентностей фахівців в умовах сьогодення».</w:t>
      </w:r>
      <w:r w:rsidRPr="004D773B">
        <w:rPr>
          <w:rFonts w:ascii="Times New Roman" w:hAnsi="Times New Roman"/>
          <w:sz w:val="24"/>
          <w:szCs w:val="24"/>
          <w:lang w:val="uk-UA"/>
        </w:rPr>
        <w:t xml:space="preserve"> Над цією методичною проблемою педагогічний колектив коледжа працював під керівництвом Сумського базового медичного коледжу.</w:t>
      </w:r>
    </w:p>
    <w:p w:rsidR="004D773B" w:rsidRPr="00945DDD" w:rsidRDefault="004D773B" w:rsidP="004D773B">
      <w:pPr>
        <w:spacing w:after="0" w:line="240" w:lineRule="auto"/>
        <w:jc w:val="both"/>
        <w:rPr>
          <w:rFonts w:ascii="Times New Roman" w:hAnsi="Times New Roman" w:cs="Times New Roman"/>
          <w:sz w:val="24"/>
          <w:szCs w:val="24"/>
        </w:rPr>
      </w:pPr>
      <w:r w:rsidRPr="00945DDD">
        <w:rPr>
          <w:rFonts w:ascii="Times New Roman" w:hAnsi="Times New Roman" w:cs="Times New Roman"/>
          <w:sz w:val="24"/>
          <w:szCs w:val="24"/>
        </w:rPr>
        <w:t xml:space="preserve">      </w:t>
      </w:r>
      <w:r w:rsidRPr="00945DDD">
        <w:rPr>
          <w:rFonts w:ascii="Times New Roman" w:hAnsi="Times New Roman" w:cs="Times New Roman"/>
          <w:sz w:val="24"/>
          <w:szCs w:val="24"/>
        </w:rPr>
        <w:tab/>
        <w:t>Адміністрація та викладачі коледжу намагалися налагодити та організувати максимально можливі безпечні умови для здійснення освітнього процесу в умовах воєнного стану;  підвищення рівня якості надання освітніх послуг для здобуття повної загальної середньої освіти, фахової передвищої освіти за рівнем фахового молодшого бакалавра;  максимальне забезпечення проведення освітнього процесу в офлайн-режимі;  формування позитивної мотивації до навчання та виховання професійних особистісних рис майбутніх медичних працівників; максимальне використання інноваційних дидактичних технологій в освітньому процесі;  добір найоптимальніших методів освіти в умовах  дистанційної та змішаної форм навчання;  вибір оптимальних форм і методів практичної підготовки студентів з метою максимальної адаптації до робочого місця; тісна співпраця з базами навчальної і виробничої практики;  поповнення та покращення матеріально-технічної бази;  поповнення бібліотечного фонду новими підручниками та посібниками;  вивчення і впровадження досвіду кращих викладачів;  робота з обдарованою молоддю;  максимальне залучення студентської молоді до занять у спортивних секціях, гуртках художньої самодіяльності та гуртках за інтересами.</w:t>
      </w:r>
    </w:p>
    <w:p w:rsidR="004D773B" w:rsidRPr="00945DDD" w:rsidRDefault="004D773B" w:rsidP="004D773B">
      <w:pPr>
        <w:spacing w:after="0" w:line="240" w:lineRule="auto"/>
        <w:jc w:val="both"/>
        <w:rPr>
          <w:rFonts w:ascii="Times New Roman" w:hAnsi="Times New Roman" w:cs="Times New Roman"/>
          <w:sz w:val="24"/>
          <w:szCs w:val="24"/>
        </w:rPr>
      </w:pPr>
      <w:r w:rsidRPr="00945DDD">
        <w:rPr>
          <w:rFonts w:ascii="Times New Roman" w:hAnsi="Times New Roman" w:cs="Times New Roman"/>
          <w:sz w:val="24"/>
          <w:szCs w:val="24"/>
        </w:rPr>
        <w:t xml:space="preserve">        </w:t>
      </w:r>
      <w:r w:rsidRPr="00945DDD">
        <w:rPr>
          <w:rFonts w:ascii="Times New Roman" w:hAnsi="Times New Roman" w:cs="Times New Roman"/>
          <w:sz w:val="24"/>
          <w:szCs w:val="24"/>
        </w:rPr>
        <w:tab/>
        <w:t>Головна увага приділяється якості навчання, удосконаленню форм і методів контролю знань, створенню бази навчально-методичних матеріалів для аудиторної та позааудиторної роботи здобувачів освіти; вивченню, освоєнню та практичному застосуванню інноваційних технологій навчання, модернізації освітнього процесу; вивченню і впровадженню в навчально-виховний процес досвіду кращих викладачів.</w:t>
      </w:r>
    </w:p>
    <w:p w:rsidR="004D773B" w:rsidRPr="00945DDD" w:rsidRDefault="004D773B" w:rsidP="004D773B">
      <w:pPr>
        <w:spacing w:after="0" w:line="240" w:lineRule="auto"/>
        <w:jc w:val="both"/>
        <w:rPr>
          <w:rFonts w:ascii="Times New Roman" w:hAnsi="Times New Roman" w:cs="Times New Roman"/>
          <w:sz w:val="24"/>
          <w:szCs w:val="24"/>
        </w:rPr>
      </w:pPr>
      <w:r w:rsidRPr="00945DDD">
        <w:rPr>
          <w:rFonts w:ascii="Times New Roman" w:hAnsi="Times New Roman" w:cs="Times New Roman"/>
          <w:sz w:val="24"/>
          <w:szCs w:val="24"/>
        </w:rPr>
        <w:t xml:space="preserve">            </w:t>
      </w:r>
      <w:r w:rsidRPr="00945DDD">
        <w:rPr>
          <w:rFonts w:ascii="Times New Roman" w:hAnsi="Times New Roman" w:cs="Times New Roman"/>
          <w:b/>
          <w:i/>
          <w:sz w:val="24"/>
          <w:szCs w:val="24"/>
        </w:rPr>
        <w:t>Протягом року викладачі працювали над:</w:t>
      </w:r>
    </w:p>
    <w:p w:rsidR="004D773B" w:rsidRPr="00945DDD" w:rsidRDefault="004D773B" w:rsidP="00625B5E">
      <w:pPr>
        <w:numPr>
          <w:ilvl w:val="0"/>
          <w:numId w:val="13"/>
        </w:numPr>
        <w:tabs>
          <w:tab w:val="clear" w:pos="360"/>
          <w:tab w:val="num" w:pos="480"/>
        </w:tabs>
        <w:spacing w:after="0" w:line="240" w:lineRule="auto"/>
        <w:ind w:left="480"/>
        <w:jc w:val="both"/>
        <w:rPr>
          <w:rFonts w:ascii="Times New Roman" w:hAnsi="Times New Roman" w:cs="Times New Roman"/>
          <w:sz w:val="24"/>
          <w:szCs w:val="24"/>
        </w:rPr>
      </w:pPr>
      <w:r w:rsidRPr="00945DDD">
        <w:rPr>
          <w:rFonts w:ascii="Times New Roman" w:hAnsi="Times New Roman" w:cs="Times New Roman"/>
          <w:sz w:val="24"/>
          <w:szCs w:val="24"/>
        </w:rPr>
        <w:t>удосконаленням та оновленням навчально-методичної документації;</w:t>
      </w:r>
    </w:p>
    <w:p w:rsidR="004D773B" w:rsidRPr="00945DDD" w:rsidRDefault="004D773B" w:rsidP="00625B5E">
      <w:pPr>
        <w:numPr>
          <w:ilvl w:val="0"/>
          <w:numId w:val="13"/>
        </w:numPr>
        <w:tabs>
          <w:tab w:val="clear" w:pos="360"/>
          <w:tab w:val="num" w:pos="480"/>
        </w:tabs>
        <w:spacing w:after="0" w:line="240" w:lineRule="auto"/>
        <w:ind w:left="480"/>
        <w:jc w:val="both"/>
        <w:rPr>
          <w:rFonts w:ascii="Times New Roman" w:hAnsi="Times New Roman" w:cs="Times New Roman"/>
          <w:sz w:val="24"/>
          <w:szCs w:val="24"/>
        </w:rPr>
      </w:pPr>
      <w:r w:rsidRPr="00945DDD">
        <w:rPr>
          <w:rFonts w:ascii="Times New Roman" w:hAnsi="Times New Roman" w:cs="Times New Roman"/>
          <w:sz w:val="24"/>
          <w:szCs w:val="24"/>
        </w:rPr>
        <w:t>підвищенням фахової та методичної кваліфікації, розвитком творчих якостей викладачів;</w:t>
      </w:r>
    </w:p>
    <w:p w:rsidR="004D773B" w:rsidRPr="00945DDD" w:rsidRDefault="004D773B" w:rsidP="00625B5E">
      <w:pPr>
        <w:numPr>
          <w:ilvl w:val="0"/>
          <w:numId w:val="13"/>
        </w:numPr>
        <w:tabs>
          <w:tab w:val="clear" w:pos="360"/>
          <w:tab w:val="num" w:pos="480"/>
        </w:tabs>
        <w:spacing w:after="0" w:line="240" w:lineRule="auto"/>
        <w:ind w:left="480"/>
        <w:jc w:val="both"/>
        <w:rPr>
          <w:rFonts w:ascii="Times New Roman" w:hAnsi="Times New Roman" w:cs="Times New Roman"/>
          <w:sz w:val="24"/>
          <w:szCs w:val="24"/>
        </w:rPr>
      </w:pPr>
      <w:r w:rsidRPr="00945DDD">
        <w:rPr>
          <w:rFonts w:ascii="Times New Roman" w:hAnsi="Times New Roman" w:cs="Times New Roman"/>
          <w:sz w:val="24"/>
          <w:szCs w:val="24"/>
        </w:rPr>
        <w:t>підвищенням якості навчально-виховної роботи;</w:t>
      </w:r>
    </w:p>
    <w:p w:rsidR="004D773B" w:rsidRPr="00945DDD" w:rsidRDefault="004D773B" w:rsidP="00625B5E">
      <w:pPr>
        <w:numPr>
          <w:ilvl w:val="0"/>
          <w:numId w:val="13"/>
        </w:numPr>
        <w:tabs>
          <w:tab w:val="clear" w:pos="360"/>
          <w:tab w:val="num" w:pos="480"/>
        </w:tabs>
        <w:spacing w:after="0" w:line="240" w:lineRule="auto"/>
        <w:ind w:left="480"/>
        <w:jc w:val="both"/>
        <w:rPr>
          <w:rFonts w:ascii="Times New Roman" w:hAnsi="Times New Roman" w:cs="Times New Roman"/>
          <w:sz w:val="24"/>
          <w:szCs w:val="24"/>
        </w:rPr>
      </w:pPr>
      <w:r w:rsidRPr="00945DDD">
        <w:rPr>
          <w:rFonts w:ascii="Times New Roman" w:hAnsi="Times New Roman" w:cs="Times New Roman"/>
          <w:sz w:val="24"/>
          <w:szCs w:val="24"/>
        </w:rPr>
        <w:t>наданням допомоги молодим викладачам та сумісникам  в оволодінні педагогічною майстерністю;</w:t>
      </w:r>
    </w:p>
    <w:p w:rsidR="004D773B" w:rsidRPr="00945DDD" w:rsidRDefault="004D773B" w:rsidP="00625B5E">
      <w:pPr>
        <w:numPr>
          <w:ilvl w:val="0"/>
          <w:numId w:val="13"/>
        </w:numPr>
        <w:tabs>
          <w:tab w:val="clear" w:pos="360"/>
          <w:tab w:val="num" w:pos="480"/>
        </w:tabs>
        <w:spacing w:after="0" w:line="240" w:lineRule="auto"/>
        <w:ind w:left="480"/>
        <w:jc w:val="both"/>
        <w:rPr>
          <w:rFonts w:ascii="Times New Roman" w:hAnsi="Times New Roman" w:cs="Times New Roman"/>
          <w:sz w:val="24"/>
          <w:szCs w:val="24"/>
        </w:rPr>
      </w:pPr>
      <w:r w:rsidRPr="00945DDD">
        <w:rPr>
          <w:rFonts w:ascii="Times New Roman" w:hAnsi="Times New Roman" w:cs="Times New Roman"/>
          <w:sz w:val="24"/>
          <w:szCs w:val="24"/>
        </w:rPr>
        <w:t>узагальненням та впровадженням в навчально-виховний процес кращого педагогічного досвіду;</w:t>
      </w:r>
    </w:p>
    <w:p w:rsidR="004D773B" w:rsidRPr="00945DDD" w:rsidRDefault="004D773B" w:rsidP="00625B5E">
      <w:pPr>
        <w:numPr>
          <w:ilvl w:val="0"/>
          <w:numId w:val="13"/>
        </w:numPr>
        <w:tabs>
          <w:tab w:val="clear" w:pos="360"/>
          <w:tab w:val="num" w:pos="480"/>
        </w:tabs>
        <w:spacing w:after="0" w:line="240" w:lineRule="auto"/>
        <w:ind w:left="480"/>
        <w:jc w:val="both"/>
        <w:rPr>
          <w:rFonts w:ascii="Times New Roman" w:hAnsi="Times New Roman" w:cs="Times New Roman"/>
          <w:sz w:val="24"/>
          <w:szCs w:val="24"/>
        </w:rPr>
      </w:pPr>
      <w:r w:rsidRPr="00945DDD">
        <w:rPr>
          <w:rFonts w:ascii="Times New Roman" w:hAnsi="Times New Roman" w:cs="Times New Roman"/>
          <w:sz w:val="24"/>
          <w:szCs w:val="24"/>
        </w:rPr>
        <w:t>активізацією пошуково-дослідницької, творчої роботи студентів;</w:t>
      </w:r>
    </w:p>
    <w:p w:rsidR="004D773B" w:rsidRPr="00945DDD" w:rsidRDefault="004D773B" w:rsidP="00625B5E">
      <w:pPr>
        <w:numPr>
          <w:ilvl w:val="0"/>
          <w:numId w:val="13"/>
        </w:numPr>
        <w:tabs>
          <w:tab w:val="clear" w:pos="360"/>
          <w:tab w:val="num" w:pos="480"/>
        </w:tabs>
        <w:spacing w:after="0" w:line="240" w:lineRule="auto"/>
        <w:ind w:left="480"/>
        <w:jc w:val="both"/>
        <w:rPr>
          <w:rFonts w:ascii="Times New Roman" w:hAnsi="Times New Roman" w:cs="Times New Roman"/>
          <w:sz w:val="24"/>
          <w:szCs w:val="24"/>
        </w:rPr>
      </w:pPr>
      <w:r w:rsidRPr="00945DDD">
        <w:rPr>
          <w:rFonts w:ascii="Times New Roman" w:hAnsi="Times New Roman" w:cs="Times New Roman"/>
          <w:sz w:val="24"/>
          <w:szCs w:val="24"/>
        </w:rPr>
        <w:t>використанням в навчально-виховному процесі інноваційних технологій, дистанційного навчання  ресурсів Moodle, Viber, Zoom, Microsoft Тeams.</w:t>
      </w:r>
    </w:p>
    <w:p w:rsidR="004D773B" w:rsidRPr="00945DDD" w:rsidRDefault="004D773B" w:rsidP="004D773B">
      <w:pPr>
        <w:spacing w:after="0" w:line="240" w:lineRule="auto"/>
        <w:ind w:firstLine="708"/>
        <w:jc w:val="both"/>
        <w:rPr>
          <w:rFonts w:ascii="Times New Roman" w:hAnsi="Times New Roman" w:cs="Times New Roman"/>
          <w:sz w:val="24"/>
          <w:szCs w:val="24"/>
        </w:rPr>
      </w:pPr>
      <w:r w:rsidRPr="00945DDD">
        <w:rPr>
          <w:rFonts w:ascii="Times New Roman" w:hAnsi="Times New Roman" w:cs="Times New Roman"/>
          <w:sz w:val="24"/>
          <w:szCs w:val="24"/>
        </w:rPr>
        <w:t xml:space="preserve">Викладачі коледжу продовжували втілювати в практику інтерактивну роботу в малих групах, парах; «Обери позицію», «Мікрофон», «метод прес», дискусії, «мозковий штурм», «карусель», «навчаючись сам, навчаю інших». Використовували тренінги, проектні технології, комп’ютерні програми та мультимедійні засоби навчання. Продовжували створення та застосування дискофонду, слайдів для проведення лекцій-візуалізацій, відеофільмів, які з успіхом використовуються в процесі навчання, і підвищують його ефективність особливо в період змішаної форми навчання під час військового стану.        </w:t>
      </w:r>
    </w:p>
    <w:p w:rsidR="004D773B" w:rsidRPr="00945DDD" w:rsidRDefault="004D773B" w:rsidP="004D773B">
      <w:pPr>
        <w:spacing w:after="0" w:line="240" w:lineRule="auto"/>
        <w:jc w:val="both"/>
        <w:rPr>
          <w:rFonts w:ascii="Times New Roman" w:hAnsi="Times New Roman" w:cs="Times New Roman"/>
          <w:sz w:val="24"/>
          <w:szCs w:val="24"/>
        </w:rPr>
      </w:pPr>
      <w:r w:rsidRPr="00945DDD">
        <w:rPr>
          <w:rFonts w:ascii="Times New Roman" w:hAnsi="Times New Roman" w:cs="Times New Roman"/>
          <w:sz w:val="24"/>
          <w:szCs w:val="24"/>
        </w:rPr>
        <w:tab/>
        <w:t>Викладачі коледжу під час навчання і контролю знань студентів використовували комп’ютерні програми, відеосюжети, які створювали самостійно, або з мережі Інтернет. Викладачі основ медсестринства та догляду за хворими (Лисюк І.В., Тимошенко Н.В.), педіатрії (Поліщук Т.Г., Курдюмова Н</w:t>
      </w:r>
      <w:r w:rsidRPr="00945DDD">
        <w:rPr>
          <w:rFonts w:ascii="Times New Roman" w:hAnsi="Times New Roman" w:cs="Times New Roman"/>
          <w:spacing w:val="-4"/>
          <w:sz w:val="24"/>
          <w:szCs w:val="24"/>
        </w:rPr>
        <w:t>.О., Сушко О.А.), внутрішньої медицини (Терновенко Т.В., Рощик В.А.), хірургії (Спаський С.М., Гуденко О.В.),  акушерства та гінекології (Мельник О.І., Рощик В.А.), інфекційних хвороб (Усик Л.М.), нервово-психічних хвороб (Олінковська Т.А.) відпрацьовують теоретич</w:t>
      </w:r>
      <w:r w:rsidRPr="00945DDD">
        <w:rPr>
          <w:rFonts w:ascii="Times New Roman" w:hAnsi="Times New Roman" w:cs="Times New Roman"/>
          <w:sz w:val="24"/>
          <w:szCs w:val="24"/>
        </w:rPr>
        <w:t xml:space="preserve">ні знання за допомогою навчаючих комп’ютерних програм; під час навчання використовують мультимедійні засоби навчання: відеофільми, відеосюжети, слайди, презентації. </w:t>
      </w:r>
    </w:p>
    <w:p w:rsidR="004D773B" w:rsidRPr="00945DDD" w:rsidRDefault="004D773B" w:rsidP="004D773B">
      <w:pPr>
        <w:spacing w:after="0" w:line="240" w:lineRule="auto"/>
        <w:ind w:firstLine="708"/>
        <w:jc w:val="both"/>
        <w:rPr>
          <w:rFonts w:ascii="Times New Roman" w:hAnsi="Times New Roman" w:cs="Times New Roman"/>
          <w:sz w:val="24"/>
          <w:szCs w:val="24"/>
        </w:rPr>
      </w:pPr>
      <w:r w:rsidRPr="00945DDD">
        <w:rPr>
          <w:rFonts w:ascii="Times New Roman" w:hAnsi="Times New Roman" w:cs="Times New Roman"/>
          <w:sz w:val="24"/>
          <w:szCs w:val="24"/>
        </w:rPr>
        <w:lastRenderedPageBreak/>
        <w:t>Комп’ютерний тестовий контроль знань використовують викладачі клінічних дисциплін інфекційних хвороб Усик Л.М., педіатрії Курдюмова Н.О., Поліщук Т.Г., внутрішніх хвороб Терновенко Т.В., Рощик В.А., основ реаніматології Косар А.А., хірургії Спаський С.М., Гуденко О.В., основ медсестринства та догляду за хворими Лисюк І.В., Тимошенко Н.В.</w:t>
      </w:r>
    </w:p>
    <w:p w:rsidR="004D773B" w:rsidRPr="00945DDD" w:rsidRDefault="004D773B" w:rsidP="004D773B">
      <w:pPr>
        <w:spacing w:after="0" w:line="240" w:lineRule="auto"/>
        <w:ind w:firstLine="708"/>
        <w:jc w:val="both"/>
        <w:rPr>
          <w:rFonts w:ascii="Times New Roman" w:hAnsi="Times New Roman" w:cs="Times New Roman"/>
          <w:sz w:val="24"/>
          <w:szCs w:val="24"/>
        </w:rPr>
      </w:pPr>
      <w:r w:rsidRPr="00945DDD">
        <w:rPr>
          <w:rFonts w:ascii="Times New Roman" w:hAnsi="Times New Roman" w:cs="Times New Roman"/>
          <w:sz w:val="24"/>
          <w:szCs w:val="24"/>
        </w:rPr>
        <w:t>Особливо актуальним, в період військового стану, стали дистанційні методи навчання та проведення занять в укритті, що вносить певні корективи в навчальний процес.  Всі викладачі впроваджували та використовували в освітньому процесі інноваційні технології дистанційного навчання з використанням інтернет-ресурсів Moodle, Viber, Zoom, Microsoft Тeams, Classroom .</w:t>
      </w:r>
    </w:p>
    <w:p w:rsidR="004D773B" w:rsidRPr="00945DDD" w:rsidRDefault="004D773B" w:rsidP="004D773B">
      <w:pPr>
        <w:spacing w:after="0" w:line="240" w:lineRule="auto"/>
        <w:ind w:firstLine="708"/>
        <w:jc w:val="both"/>
        <w:rPr>
          <w:rFonts w:ascii="Times New Roman" w:hAnsi="Times New Roman" w:cs="Times New Roman"/>
          <w:sz w:val="24"/>
          <w:szCs w:val="24"/>
        </w:rPr>
      </w:pPr>
      <w:r w:rsidRPr="00945DDD">
        <w:rPr>
          <w:rFonts w:ascii="Times New Roman" w:hAnsi="Times New Roman" w:cs="Times New Roman"/>
          <w:sz w:val="24"/>
          <w:szCs w:val="24"/>
        </w:rPr>
        <w:t>Питання формування пізнавальної активності студентів відноситься до числа найбільш актуальних проблем сучасної педагогіки. Це зумовлено новими завданнями, які висунені сьогодні освітніми реформами перед викладачами – готувати молоде покоління, яке пристосовується до стрімких змін, що відбуваються в світі, з активною позицією в життєвих обставинах, критичним, творчим мисленням, здатне до розуміння інших людей та співпраці, із зростаючою особистісною відповідальністю за свою самоосвіту, самовдосконалення. Ці тенденції вимагають змін стратегій освіти та навчання молодого покоління. Одним з найефективніших засобів підвищення ефективності пізнавальної активності студентів є використання інтерактивних технологій навчання. Завдяки цій роботі студенти розвивають міжособистісні відносини; самостійно працюють в парах, групах, індивідуально; несуть особисту відповідальність за спільну справу.</w:t>
      </w:r>
    </w:p>
    <w:p w:rsidR="004D773B" w:rsidRPr="00945DDD" w:rsidRDefault="004D773B" w:rsidP="004D773B">
      <w:pPr>
        <w:spacing w:after="0" w:line="240" w:lineRule="auto"/>
        <w:jc w:val="both"/>
        <w:rPr>
          <w:rFonts w:ascii="Times New Roman" w:hAnsi="Times New Roman" w:cs="Times New Roman"/>
          <w:sz w:val="24"/>
          <w:szCs w:val="24"/>
        </w:rPr>
      </w:pPr>
      <w:r w:rsidRPr="00945DDD">
        <w:rPr>
          <w:rStyle w:val="10"/>
          <w:rFonts w:eastAsia="Calibri"/>
          <w:color w:val="000000"/>
          <w:sz w:val="24"/>
          <w:szCs w:val="24"/>
        </w:rPr>
        <w:t xml:space="preserve">      </w:t>
      </w:r>
      <w:r w:rsidRPr="00945DDD">
        <w:rPr>
          <w:rFonts w:ascii="Times New Roman" w:hAnsi="Times New Roman" w:cs="Times New Roman"/>
          <w:sz w:val="24"/>
          <w:szCs w:val="24"/>
        </w:rPr>
        <w:t xml:space="preserve">  </w:t>
      </w:r>
      <w:r w:rsidRPr="00945DDD">
        <w:rPr>
          <w:rFonts w:ascii="Times New Roman" w:hAnsi="Times New Roman" w:cs="Times New Roman"/>
          <w:sz w:val="24"/>
          <w:szCs w:val="24"/>
        </w:rPr>
        <w:tab/>
        <w:t>Пошук і втілення інтерактивних методів навчання, особистісно-орієнтований підхід, модуль-рейтингова система, використання мультимедійних засобів навчання, презентація результатів студентських пошуково-дослідницьких робіт були реалізовані при проведенні відкритих уроків, виховних годин, заходів по предметах, конкурсах професійної майстерності.</w:t>
      </w:r>
    </w:p>
    <w:p w:rsidR="004D773B" w:rsidRPr="004D773B" w:rsidRDefault="004D773B" w:rsidP="004D773B">
      <w:pPr>
        <w:spacing w:after="0" w:line="240" w:lineRule="auto"/>
        <w:jc w:val="both"/>
        <w:rPr>
          <w:rFonts w:ascii="Times New Roman" w:hAnsi="Times New Roman" w:cs="Times New Roman"/>
          <w:sz w:val="24"/>
          <w:szCs w:val="24"/>
        </w:rPr>
      </w:pPr>
      <w:r w:rsidRPr="00945DDD">
        <w:rPr>
          <w:rFonts w:ascii="Times New Roman" w:hAnsi="Times New Roman" w:cs="Times New Roman"/>
          <w:sz w:val="24"/>
          <w:szCs w:val="24"/>
        </w:rPr>
        <w:t xml:space="preserve">          </w:t>
      </w:r>
      <w:r w:rsidRPr="00945DDD">
        <w:rPr>
          <w:rFonts w:ascii="Times New Roman" w:hAnsi="Times New Roman" w:cs="Times New Roman"/>
          <w:sz w:val="24"/>
          <w:szCs w:val="24"/>
        </w:rPr>
        <w:tab/>
      </w:r>
      <w:r w:rsidRPr="004D773B">
        <w:rPr>
          <w:rFonts w:ascii="Times New Roman" w:hAnsi="Times New Roman" w:cs="Times New Roman"/>
          <w:sz w:val="24"/>
          <w:szCs w:val="24"/>
        </w:rPr>
        <w:t xml:space="preserve">Своїм досвідом поділилися викладачі на </w:t>
      </w:r>
      <w:r w:rsidRPr="004D773B">
        <w:rPr>
          <w:rFonts w:ascii="Times New Roman" w:hAnsi="Times New Roman" w:cs="Times New Roman"/>
          <w:b/>
          <w:sz w:val="24"/>
          <w:szCs w:val="24"/>
        </w:rPr>
        <w:t>відкритих заняттях</w:t>
      </w:r>
      <w:r w:rsidRPr="004D773B">
        <w:rPr>
          <w:rFonts w:ascii="Times New Roman" w:hAnsi="Times New Roman" w:cs="Times New Roman"/>
          <w:sz w:val="24"/>
          <w:szCs w:val="24"/>
        </w:rPr>
        <w:t>:</w:t>
      </w:r>
    </w:p>
    <w:p w:rsidR="004D773B" w:rsidRPr="004D773B" w:rsidRDefault="004D773B" w:rsidP="00625B5E">
      <w:pPr>
        <w:pStyle w:val="af4"/>
        <w:widowControl w:val="0"/>
        <w:numPr>
          <w:ilvl w:val="0"/>
          <w:numId w:val="13"/>
        </w:numPr>
        <w:autoSpaceDE w:val="0"/>
        <w:autoSpaceDN w:val="0"/>
        <w:adjustRightInd w:val="0"/>
        <w:spacing w:after="0" w:line="240" w:lineRule="auto"/>
        <w:contextualSpacing w:val="0"/>
        <w:jc w:val="both"/>
        <w:rPr>
          <w:rFonts w:ascii="Times New Roman" w:hAnsi="Times New Roman"/>
          <w:bCs/>
          <w:sz w:val="24"/>
          <w:szCs w:val="24"/>
          <w:lang w:val="uk-UA"/>
        </w:rPr>
      </w:pPr>
      <w:r w:rsidRPr="004D773B">
        <w:rPr>
          <w:rFonts w:ascii="Times New Roman" w:hAnsi="Times New Roman"/>
          <w:bCs/>
          <w:sz w:val="24"/>
          <w:szCs w:val="24"/>
          <w:lang w:val="uk-UA"/>
        </w:rPr>
        <w:t>Терновенко Т.В. «Цукровий діабет»</w:t>
      </w:r>
    </w:p>
    <w:p w:rsidR="004D773B" w:rsidRPr="004D773B" w:rsidRDefault="004D773B" w:rsidP="00625B5E">
      <w:pPr>
        <w:pStyle w:val="af4"/>
        <w:widowControl w:val="0"/>
        <w:numPr>
          <w:ilvl w:val="0"/>
          <w:numId w:val="13"/>
        </w:numPr>
        <w:autoSpaceDE w:val="0"/>
        <w:autoSpaceDN w:val="0"/>
        <w:adjustRightInd w:val="0"/>
        <w:spacing w:after="0" w:line="240" w:lineRule="auto"/>
        <w:contextualSpacing w:val="0"/>
        <w:jc w:val="both"/>
        <w:rPr>
          <w:rFonts w:ascii="Times New Roman" w:hAnsi="Times New Roman"/>
          <w:i/>
          <w:sz w:val="24"/>
          <w:szCs w:val="24"/>
          <w:lang w:val="uk-UA"/>
        </w:rPr>
      </w:pPr>
      <w:r w:rsidRPr="004D773B">
        <w:rPr>
          <w:rFonts w:ascii="Times New Roman" w:hAnsi="Times New Roman"/>
          <w:bCs/>
          <w:sz w:val="24"/>
          <w:szCs w:val="24"/>
          <w:lang w:val="uk-UA"/>
        </w:rPr>
        <w:t>Тимошенко Н.В. «Догляд та спостереження за хворими з захворюваннями травного каналу»</w:t>
      </w:r>
    </w:p>
    <w:p w:rsidR="004D773B" w:rsidRPr="004D773B" w:rsidRDefault="004D773B" w:rsidP="00625B5E">
      <w:pPr>
        <w:pStyle w:val="af4"/>
        <w:widowControl w:val="0"/>
        <w:numPr>
          <w:ilvl w:val="0"/>
          <w:numId w:val="13"/>
        </w:numPr>
        <w:autoSpaceDE w:val="0"/>
        <w:autoSpaceDN w:val="0"/>
        <w:adjustRightInd w:val="0"/>
        <w:spacing w:after="0" w:line="240" w:lineRule="auto"/>
        <w:contextualSpacing w:val="0"/>
        <w:jc w:val="both"/>
        <w:rPr>
          <w:rFonts w:ascii="Times New Roman" w:hAnsi="Times New Roman"/>
          <w:i/>
          <w:sz w:val="24"/>
          <w:szCs w:val="24"/>
          <w:lang w:val="uk-UA"/>
        </w:rPr>
      </w:pPr>
      <w:r w:rsidRPr="004D773B">
        <w:rPr>
          <w:rFonts w:ascii="Times New Roman" w:hAnsi="Times New Roman"/>
          <w:bCs/>
          <w:sz w:val="24"/>
          <w:szCs w:val="24"/>
          <w:lang w:val="uk-UA"/>
        </w:rPr>
        <w:t>Сушко О.А. «Кір. Червона висипка» .</w:t>
      </w:r>
    </w:p>
    <w:p w:rsidR="004D773B" w:rsidRPr="004D773B" w:rsidRDefault="004D773B" w:rsidP="004D773B">
      <w:pPr>
        <w:pStyle w:val="af4"/>
        <w:widowControl w:val="0"/>
        <w:autoSpaceDE w:val="0"/>
        <w:autoSpaceDN w:val="0"/>
        <w:adjustRightInd w:val="0"/>
        <w:ind w:left="360"/>
        <w:jc w:val="both"/>
        <w:rPr>
          <w:rFonts w:ascii="Times New Roman" w:hAnsi="Times New Roman"/>
          <w:i/>
          <w:sz w:val="24"/>
          <w:szCs w:val="24"/>
          <w:lang w:val="uk-UA"/>
        </w:rPr>
      </w:pPr>
      <w:r w:rsidRPr="004D773B">
        <w:rPr>
          <w:rFonts w:ascii="Times New Roman" w:hAnsi="Times New Roman"/>
          <w:sz w:val="24"/>
          <w:szCs w:val="24"/>
          <w:lang w:val="uk-UA"/>
        </w:rPr>
        <w:tab/>
        <w:t xml:space="preserve">Зокрема викладачами були проведені </w:t>
      </w:r>
      <w:r w:rsidRPr="004D773B">
        <w:rPr>
          <w:rFonts w:ascii="Times New Roman" w:hAnsi="Times New Roman"/>
          <w:b/>
          <w:sz w:val="24"/>
          <w:szCs w:val="24"/>
          <w:lang w:val="uk-UA"/>
        </w:rPr>
        <w:t>виховні години</w:t>
      </w:r>
      <w:r w:rsidRPr="004D773B">
        <w:rPr>
          <w:rFonts w:ascii="Times New Roman" w:hAnsi="Times New Roman"/>
          <w:sz w:val="24"/>
          <w:szCs w:val="24"/>
          <w:lang w:val="uk-UA"/>
        </w:rPr>
        <w:t>:</w:t>
      </w:r>
    </w:p>
    <w:p w:rsidR="004D773B" w:rsidRPr="004D773B" w:rsidRDefault="004D773B" w:rsidP="00625B5E">
      <w:pPr>
        <w:pStyle w:val="af4"/>
        <w:numPr>
          <w:ilvl w:val="0"/>
          <w:numId w:val="17"/>
        </w:numPr>
        <w:spacing w:after="0" w:line="240" w:lineRule="auto"/>
        <w:jc w:val="both"/>
        <w:rPr>
          <w:rFonts w:ascii="Times New Roman" w:hAnsi="Times New Roman"/>
          <w:sz w:val="24"/>
          <w:szCs w:val="24"/>
          <w:lang w:val="uk-UA"/>
        </w:rPr>
      </w:pPr>
      <w:r w:rsidRPr="004D773B">
        <w:rPr>
          <w:rFonts w:ascii="Times New Roman" w:hAnsi="Times New Roman"/>
          <w:sz w:val="24"/>
          <w:szCs w:val="24"/>
          <w:lang w:val="uk-UA"/>
        </w:rPr>
        <w:t>Захід професійного спрямування «Очі – вікна в світ. Гігієна зору» (Гуденко О.В.)</w:t>
      </w:r>
    </w:p>
    <w:p w:rsidR="004D773B" w:rsidRPr="004D773B" w:rsidRDefault="004D773B" w:rsidP="00625B5E">
      <w:pPr>
        <w:pStyle w:val="af4"/>
        <w:numPr>
          <w:ilvl w:val="0"/>
          <w:numId w:val="17"/>
        </w:numPr>
        <w:spacing w:after="0" w:line="240" w:lineRule="auto"/>
        <w:jc w:val="both"/>
        <w:rPr>
          <w:rFonts w:ascii="Times New Roman" w:hAnsi="Times New Roman"/>
          <w:sz w:val="24"/>
          <w:szCs w:val="24"/>
          <w:lang w:val="uk-UA"/>
        </w:rPr>
      </w:pPr>
      <w:r w:rsidRPr="004D773B">
        <w:rPr>
          <w:rFonts w:ascii="Times New Roman" w:hAnsi="Times New Roman"/>
          <w:sz w:val="24"/>
          <w:szCs w:val="24"/>
          <w:lang w:val="uk-UA"/>
        </w:rPr>
        <w:t>Захід професійного спрямування – конкурс на кращу акушерку (Мельник О.І.)</w:t>
      </w:r>
    </w:p>
    <w:p w:rsidR="004D773B" w:rsidRPr="004D773B" w:rsidRDefault="004D773B" w:rsidP="00625B5E">
      <w:pPr>
        <w:pStyle w:val="af4"/>
        <w:numPr>
          <w:ilvl w:val="0"/>
          <w:numId w:val="17"/>
        </w:numPr>
        <w:spacing w:after="0" w:line="240" w:lineRule="auto"/>
        <w:jc w:val="both"/>
        <w:rPr>
          <w:rFonts w:ascii="Times New Roman" w:hAnsi="Times New Roman"/>
          <w:sz w:val="24"/>
          <w:szCs w:val="24"/>
          <w:lang w:val="uk-UA"/>
        </w:rPr>
      </w:pPr>
      <w:r w:rsidRPr="004D773B">
        <w:rPr>
          <w:rFonts w:ascii="Times New Roman" w:hAnsi="Times New Roman"/>
          <w:sz w:val="24"/>
          <w:szCs w:val="24"/>
          <w:lang w:val="uk-UA"/>
        </w:rPr>
        <w:t>Практичний тренінг для здобувачів освіти початкових курсів фахового медичного коледжу з надання невідкладної допомоги «Правила ВLS. Користування апаратом АЗД» (Спаський С.М.)</w:t>
      </w:r>
    </w:p>
    <w:p w:rsidR="004D773B" w:rsidRPr="004D773B" w:rsidRDefault="004D773B" w:rsidP="00625B5E">
      <w:pPr>
        <w:pStyle w:val="af4"/>
        <w:numPr>
          <w:ilvl w:val="0"/>
          <w:numId w:val="17"/>
        </w:numPr>
        <w:spacing w:after="0" w:line="240" w:lineRule="auto"/>
        <w:jc w:val="both"/>
        <w:rPr>
          <w:rFonts w:ascii="Times New Roman" w:hAnsi="Times New Roman"/>
          <w:sz w:val="24"/>
          <w:szCs w:val="24"/>
          <w:lang w:val="uk-UA"/>
        </w:rPr>
      </w:pPr>
      <w:r w:rsidRPr="004D773B">
        <w:rPr>
          <w:rFonts w:ascii="Times New Roman" w:hAnsi="Times New Roman"/>
          <w:sz w:val="24"/>
          <w:szCs w:val="24"/>
          <w:lang w:val="uk-UA"/>
        </w:rPr>
        <w:t>Презентація пошукової роботи «Книга Пам’яті. Воїни Конотопщини, які загинули у вогнищі російсько-української війни» (Кушнір Р.В.)</w:t>
      </w:r>
    </w:p>
    <w:p w:rsidR="004D773B" w:rsidRPr="004D773B" w:rsidRDefault="004D773B" w:rsidP="00625B5E">
      <w:pPr>
        <w:pStyle w:val="af4"/>
        <w:numPr>
          <w:ilvl w:val="0"/>
          <w:numId w:val="17"/>
        </w:numPr>
        <w:spacing w:after="0" w:line="240" w:lineRule="auto"/>
        <w:jc w:val="both"/>
        <w:rPr>
          <w:rFonts w:ascii="Times New Roman" w:hAnsi="Times New Roman"/>
          <w:sz w:val="24"/>
          <w:szCs w:val="24"/>
          <w:lang w:val="uk-UA"/>
        </w:rPr>
      </w:pPr>
      <w:r w:rsidRPr="004D773B">
        <w:rPr>
          <w:rFonts w:ascii="Times New Roman" w:hAnsi="Times New Roman"/>
          <w:sz w:val="24"/>
          <w:szCs w:val="24"/>
          <w:lang w:val="uk-UA"/>
        </w:rPr>
        <w:t>Захід на тему: «Подбай про майбутнє сьогодні» (Рощик В.А.)</w:t>
      </w:r>
    </w:p>
    <w:p w:rsidR="004D773B" w:rsidRPr="00945DDD" w:rsidRDefault="004D773B" w:rsidP="004D773B">
      <w:pPr>
        <w:spacing w:after="0" w:line="240" w:lineRule="auto"/>
        <w:ind w:firstLine="708"/>
        <w:jc w:val="both"/>
        <w:rPr>
          <w:rFonts w:ascii="Times New Roman" w:hAnsi="Times New Roman" w:cs="Times New Roman"/>
          <w:sz w:val="24"/>
          <w:szCs w:val="24"/>
        </w:rPr>
      </w:pPr>
      <w:r w:rsidRPr="00945DDD">
        <w:rPr>
          <w:rFonts w:ascii="Times New Roman" w:hAnsi="Times New Roman" w:cs="Times New Roman"/>
          <w:sz w:val="24"/>
          <w:szCs w:val="24"/>
        </w:rPr>
        <w:t>Викладачі в свою чергу спрямовували роботу на зміну акцентів у навчальному процесі, не відмовляючись від традиційних форм, упроваджували інноваційні технології навчання та співпраці зі студентами, які сприяють формуванню міцних фахових вмінь та навиків. Особливої уваги надано опануванню новітніх наукових досягнень із залученням до цієї роботи обдарованої студентської молоді.</w:t>
      </w:r>
    </w:p>
    <w:p w:rsidR="004D773B" w:rsidRPr="00945DDD" w:rsidRDefault="004D773B" w:rsidP="004D773B">
      <w:pPr>
        <w:widowControl w:val="0"/>
        <w:autoSpaceDE w:val="0"/>
        <w:autoSpaceDN w:val="0"/>
        <w:adjustRightInd w:val="0"/>
        <w:spacing w:after="0" w:line="240" w:lineRule="auto"/>
        <w:jc w:val="both"/>
        <w:rPr>
          <w:rFonts w:ascii="Times New Roman" w:hAnsi="Times New Roman" w:cs="Times New Roman"/>
          <w:sz w:val="24"/>
          <w:szCs w:val="24"/>
        </w:rPr>
      </w:pPr>
      <w:r w:rsidRPr="00945DDD">
        <w:rPr>
          <w:rFonts w:ascii="Times New Roman" w:hAnsi="Times New Roman" w:cs="Times New Roman"/>
          <w:sz w:val="24"/>
          <w:szCs w:val="24"/>
        </w:rPr>
        <w:t xml:space="preserve">        Традиційними для коледжа  стали тижні дисциплін, на яких відбувається знайомство з впровадженням новітніх форм і методів навчання. В рамках тижнів наук проводяться студентські конференції за матеріалами пошуково-дослідницьких робіт, конкурси, виступи агітбригад, проводяться відкриті уроки, позаурочні заходи (брейн-ринги; КВК, вечори запитань і відповідей; конкурси-захисти творчих робіт, молодіжні акції, тренінги). Намагалися висвітлити актуальні проблеми сьогодення. </w:t>
      </w:r>
    </w:p>
    <w:p w:rsidR="004D773B" w:rsidRPr="00945DDD" w:rsidRDefault="004D773B" w:rsidP="004D773B">
      <w:pPr>
        <w:spacing w:after="0" w:line="240" w:lineRule="auto"/>
        <w:jc w:val="both"/>
        <w:rPr>
          <w:rFonts w:ascii="Times New Roman" w:hAnsi="Times New Roman" w:cs="Times New Roman"/>
          <w:sz w:val="24"/>
          <w:szCs w:val="24"/>
        </w:rPr>
      </w:pPr>
      <w:r w:rsidRPr="00945DDD">
        <w:rPr>
          <w:rFonts w:ascii="Times New Roman" w:hAnsi="Times New Roman" w:cs="Times New Roman"/>
          <w:sz w:val="24"/>
          <w:szCs w:val="24"/>
        </w:rPr>
        <w:t xml:space="preserve">         29 вересня 2025 року на базі КЗ СОР «Лебединський фаховий медичний коледж» ім. проф. М.І.Ситенка відбулася науково-практична конференція студентів з нагоди </w:t>
      </w:r>
      <w:r w:rsidRPr="00945DDD">
        <w:rPr>
          <w:rFonts w:ascii="Times New Roman" w:hAnsi="Times New Roman" w:cs="Times New Roman"/>
          <w:sz w:val="24"/>
          <w:szCs w:val="24"/>
        </w:rPr>
        <w:lastRenderedPageBreak/>
        <w:t>Всесвітнього Дня серця. Пошукова робота «Патофізіологічні зміни серця при атеросклерозі коронарних судин», студентка групи 4 бф, Петрова Анна, керівник Бургай Наталія Володимирівна.</w:t>
      </w:r>
    </w:p>
    <w:p w:rsidR="004D773B" w:rsidRPr="00945DDD" w:rsidRDefault="004D773B" w:rsidP="004D773B">
      <w:pPr>
        <w:spacing w:after="0" w:line="240" w:lineRule="auto"/>
        <w:jc w:val="both"/>
        <w:rPr>
          <w:rFonts w:ascii="Times New Roman" w:hAnsi="Times New Roman" w:cs="Times New Roman"/>
          <w:sz w:val="24"/>
          <w:szCs w:val="24"/>
        </w:rPr>
      </w:pPr>
      <w:r w:rsidRPr="00945DDD">
        <w:rPr>
          <w:rFonts w:ascii="Times New Roman" w:hAnsi="Times New Roman" w:cs="Times New Roman"/>
          <w:sz w:val="24"/>
          <w:szCs w:val="24"/>
        </w:rPr>
        <w:t xml:space="preserve">         </w:t>
      </w:r>
      <w:r w:rsidRPr="00945DDD">
        <w:rPr>
          <w:rFonts w:ascii="Times New Roman" w:hAnsi="Times New Roman" w:cs="Times New Roman"/>
          <w:sz w:val="24"/>
          <w:szCs w:val="24"/>
        </w:rPr>
        <w:tab/>
        <w:t>14 листопада 2025 року на базі КЗ СОР «Сумський фаховий медичний коледж» відбулася V Обласна студентська навчально-дослідницька конференція до Всесвітнього дня боротьби з цукровим діабетом «Діабет – не вирок». Доповідь  «Сучасні протидіабетичні засоби – міфи та реальність»  підготували студентки групи ІІІф Гончар Аліна, Декунова Олена, керівник – Терновенко Тетяна Василівна.</w:t>
      </w:r>
    </w:p>
    <w:p w:rsidR="004D773B" w:rsidRPr="00945DDD" w:rsidRDefault="004D773B" w:rsidP="004D773B">
      <w:pPr>
        <w:spacing w:after="0" w:line="240" w:lineRule="auto"/>
        <w:ind w:firstLine="708"/>
        <w:jc w:val="both"/>
        <w:rPr>
          <w:rFonts w:ascii="Times New Roman" w:hAnsi="Times New Roman" w:cs="Times New Roman"/>
          <w:sz w:val="24"/>
          <w:szCs w:val="24"/>
        </w:rPr>
      </w:pPr>
      <w:r w:rsidRPr="00945DDD">
        <w:rPr>
          <w:rFonts w:ascii="Times New Roman" w:hAnsi="Times New Roman" w:cs="Times New Roman"/>
          <w:sz w:val="24"/>
          <w:szCs w:val="24"/>
        </w:rPr>
        <w:t>11 грудня 2025 року на базі КЗ СОР «Шосткинський фаховий медичний коледж» відбулася обласна студентська навчально-дослідницька конференція до Всесвітнього дня хворого на бронхіальну астму «Дихання під контролем», в конференції взяла участь команда студентів групи 3бф - Каплун Тетяна, Корнєєва Марія, Савченко Єгор, Чернявський Дмитро, керівник – Терновенко Тетяна Василівна. Була представлена доповідь-презентація «Сімейні форми бронхіальної астми» та відеоролик «Правила користування пікфлуометром»</w:t>
      </w:r>
    </w:p>
    <w:p w:rsidR="004D773B" w:rsidRPr="00945DDD" w:rsidRDefault="004D773B" w:rsidP="004D773B">
      <w:pPr>
        <w:spacing w:after="0" w:line="240" w:lineRule="auto"/>
        <w:jc w:val="both"/>
        <w:rPr>
          <w:rFonts w:ascii="Times New Roman" w:hAnsi="Times New Roman" w:cs="Times New Roman"/>
          <w:sz w:val="24"/>
          <w:szCs w:val="24"/>
        </w:rPr>
      </w:pPr>
      <w:r w:rsidRPr="00945DDD">
        <w:rPr>
          <w:rFonts w:ascii="Times New Roman" w:hAnsi="Times New Roman" w:cs="Times New Roman"/>
          <w:sz w:val="24"/>
          <w:szCs w:val="24"/>
        </w:rPr>
        <w:t xml:space="preserve">        26 березня 2026 року на базі нашого коледжу відбулася обласна студентська пошуково-дослідницька конференція «Медицина. Технології майбутнього». Із доповіддю-презентацією на відповідну тему конференцію відкрила викладач-методист педіатрії вищої категорії Курдюмова Ніна Олегівна. Була представлена студентська пошукова робота на тему: «Медицина: технології майбутнього. Сучасні репродуктивні технології». З презентацією  виступили студентки Білан А. та Амеліна О. під керівництвом викладача з акушерства та гінекології  Мельник О.І.</w:t>
      </w:r>
    </w:p>
    <w:p w:rsidR="004D773B" w:rsidRPr="00945DDD" w:rsidRDefault="004D773B" w:rsidP="004D773B">
      <w:pPr>
        <w:spacing w:after="0" w:line="240" w:lineRule="auto"/>
        <w:ind w:firstLine="708"/>
        <w:jc w:val="both"/>
        <w:rPr>
          <w:rFonts w:ascii="Times New Roman" w:hAnsi="Times New Roman" w:cs="Times New Roman"/>
          <w:sz w:val="24"/>
          <w:szCs w:val="24"/>
        </w:rPr>
      </w:pPr>
      <w:r w:rsidRPr="00945DDD">
        <w:rPr>
          <w:rFonts w:ascii="Times New Roman" w:hAnsi="Times New Roman" w:cs="Times New Roman"/>
          <w:color w:val="1F2937"/>
          <w:sz w:val="24"/>
          <w:szCs w:val="24"/>
          <w:shd w:val="clear" w:color="auto" w:fill="FFFFFF"/>
        </w:rPr>
        <w:t>Суттєвим стимулом зацікавленості здобувачів освіти у подальшому професійному та кар’єрному зростанні є </w:t>
      </w:r>
      <w:r w:rsidRPr="00945DDD">
        <w:rPr>
          <w:rStyle w:val="aff"/>
          <w:rFonts w:ascii="Times New Roman" w:hAnsi="Times New Roman" w:cs="Times New Roman"/>
          <w:b/>
          <w:bCs/>
          <w:color w:val="1F2937"/>
          <w:sz w:val="24"/>
          <w:szCs w:val="24"/>
          <w:shd w:val="clear" w:color="auto" w:fill="FFFFFF"/>
        </w:rPr>
        <w:t>пошуково-дослідна робота.</w:t>
      </w:r>
      <w:r w:rsidRPr="00945DDD">
        <w:rPr>
          <w:rFonts w:ascii="Times New Roman" w:hAnsi="Times New Roman" w:cs="Times New Roman"/>
          <w:color w:val="1F2937"/>
          <w:sz w:val="24"/>
          <w:szCs w:val="24"/>
          <w:shd w:val="clear" w:color="auto" w:fill="FFFFFF"/>
        </w:rPr>
        <w:t> Це найбільш високий рівень навчання, який дозволяє студентам набути навичок науково-дослідної роботи, аналізу і синтезу, узагальнення фактів для прийняття нових рішень.</w:t>
      </w:r>
      <w:r w:rsidRPr="00945DDD">
        <w:rPr>
          <w:rFonts w:ascii="Times New Roman" w:hAnsi="Times New Roman" w:cs="Times New Roman"/>
          <w:sz w:val="24"/>
          <w:szCs w:val="24"/>
        </w:rPr>
        <w:t xml:space="preserve"> Протягом року, під керівництвом викладачів, студенти працювали з таких направлень:</w:t>
      </w:r>
    </w:p>
    <w:p w:rsidR="004D773B" w:rsidRPr="00945DDD" w:rsidRDefault="004D773B" w:rsidP="004D773B">
      <w:pPr>
        <w:spacing w:after="0" w:line="240" w:lineRule="auto"/>
        <w:ind w:firstLine="709"/>
        <w:jc w:val="both"/>
        <w:rPr>
          <w:rFonts w:ascii="Times New Roman" w:hAnsi="Times New Roman" w:cs="Times New Roman"/>
          <w:sz w:val="24"/>
          <w:szCs w:val="24"/>
        </w:rPr>
      </w:pPr>
      <w:r w:rsidRPr="00945DDD">
        <w:rPr>
          <w:rFonts w:ascii="Times New Roman" w:hAnsi="Times New Roman" w:cs="Times New Roman"/>
          <w:sz w:val="24"/>
          <w:szCs w:val="24"/>
        </w:rPr>
        <w:t>- Реабілітація дітей з ДЦП за допомогою робототехніки, підготувала студентка групи 3 Аф Черненко Владислава, керівник Курдюмова Н.О.;</w:t>
      </w:r>
    </w:p>
    <w:p w:rsidR="004D773B" w:rsidRPr="00945DDD" w:rsidRDefault="004D773B" w:rsidP="004D773B">
      <w:pPr>
        <w:spacing w:after="0" w:line="240" w:lineRule="auto"/>
        <w:ind w:firstLine="709"/>
        <w:jc w:val="both"/>
        <w:rPr>
          <w:rFonts w:ascii="Times New Roman" w:hAnsi="Times New Roman" w:cs="Times New Roman"/>
          <w:sz w:val="24"/>
          <w:szCs w:val="24"/>
        </w:rPr>
      </w:pPr>
      <w:r w:rsidRPr="00945DDD">
        <w:rPr>
          <w:rFonts w:ascii="Times New Roman" w:hAnsi="Times New Roman" w:cs="Times New Roman"/>
          <w:sz w:val="24"/>
          <w:szCs w:val="24"/>
        </w:rPr>
        <w:t>-  Сучасне обладнання для підготовки медичних спеціалістів, підготувала студентка групи 3 мс Стельмашова Аліна, керівник Лисюк І.В.</w:t>
      </w:r>
    </w:p>
    <w:p w:rsidR="004D773B" w:rsidRPr="00945DDD" w:rsidRDefault="004D773B" w:rsidP="004D773B">
      <w:pPr>
        <w:spacing w:after="0" w:line="240" w:lineRule="auto"/>
        <w:ind w:firstLine="709"/>
        <w:contextualSpacing/>
        <w:jc w:val="both"/>
        <w:rPr>
          <w:rFonts w:ascii="Times New Roman" w:hAnsi="Times New Roman" w:cs="Times New Roman"/>
          <w:sz w:val="24"/>
          <w:szCs w:val="24"/>
        </w:rPr>
      </w:pPr>
      <w:r w:rsidRPr="00945DDD">
        <w:rPr>
          <w:rFonts w:ascii="Times New Roman" w:hAnsi="Times New Roman" w:cs="Times New Roman"/>
          <w:sz w:val="24"/>
          <w:szCs w:val="24"/>
        </w:rPr>
        <w:t>-  «Лапаротомія та лапароскопія в хірургічній практиці» Гуденко О.В.</w:t>
      </w:r>
    </w:p>
    <w:p w:rsidR="004D773B" w:rsidRPr="00945DDD" w:rsidRDefault="004D773B" w:rsidP="004D773B">
      <w:pPr>
        <w:spacing w:after="0" w:line="240" w:lineRule="auto"/>
        <w:ind w:firstLine="709"/>
        <w:contextualSpacing/>
        <w:jc w:val="both"/>
        <w:rPr>
          <w:rFonts w:ascii="Times New Roman" w:hAnsi="Times New Roman" w:cs="Times New Roman"/>
          <w:sz w:val="24"/>
          <w:szCs w:val="24"/>
        </w:rPr>
      </w:pPr>
      <w:r w:rsidRPr="00945DDD">
        <w:rPr>
          <w:rFonts w:ascii="Times New Roman" w:hAnsi="Times New Roman" w:cs="Times New Roman"/>
          <w:sz w:val="24"/>
          <w:szCs w:val="24"/>
        </w:rPr>
        <w:t>-  «Сучасні репродуктивні технології», «Кесарів розтин: особливості, ризики та перспективи» Мельник О.І.</w:t>
      </w:r>
    </w:p>
    <w:p w:rsidR="004D773B" w:rsidRPr="00945DDD" w:rsidRDefault="004D773B" w:rsidP="004D773B">
      <w:pPr>
        <w:spacing w:after="0" w:line="240" w:lineRule="auto"/>
        <w:ind w:firstLine="709"/>
        <w:contextualSpacing/>
        <w:jc w:val="both"/>
        <w:rPr>
          <w:rFonts w:ascii="Times New Roman" w:hAnsi="Times New Roman" w:cs="Times New Roman"/>
          <w:sz w:val="24"/>
          <w:szCs w:val="24"/>
        </w:rPr>
      </w:pPr>
      <w:r w:rsidRPr="00945DDD">
        <w:rPr>
          <w:rFonts w:ascii="Times New Roman" w:hAnsi="Times New Roman" w:cs="Times New Roman"/>
          <w:sz w:val="24"/>
          <w:szCs w:val="24"/>
        </w:rPr>
        <w:t>- «Ріст поширеності рідкісних новоутворень по Конотопу і Конотопському району» Спаський С.М.</w:t>
      </w:r>
    </w:p>
    <w:p w:rsidR="004D773B" w:rsidRPr="00945DDD" w:rsidRDefault="004D773B" w:rsidP="004D773B">
      <w:pPr>
        <w:spacing w:after="0" w:line="240" w:lineRule="auto"/>
        <w:ind w:firstLine="709"/>
        <w:contextualSpacing/>
        <w:jc w:val="both"/>
        <w:rPr>
          <w:rFonts w:ascii="Times New Roman" w:hAnsi="Times New Roman" w:cs="Times New Roman"/>
          <w:sz w:val="24"/>
          <w:szCs w:val="24"/>
        </w:rPr>
      </w:pPr>
      <w:r w:rsidRPr="00945DDD">
        <w:rPr>
          <w:rFonts w:ascii="Times New Roman" w:hAnsi="Times New Roman" w:cs="Times New Roman"/>
          <w:sz w:val="24"/>
          <w:szCs w:val="24"/>
        </w:rPr>
        <w:t>- «Книга Пам’яті. Воїни Конотопщини, які загинули у вогнищі російсько-української  війни» Кушнір Р.В.</w:t>
      </w:r>
    </w:p>
    <w:p w:rsidR="004D773B" w:rsidRPr="00945DDD" w:rsidRDefault="004D773B" w:rsidP="004D773B">
      <w:pPr>
        <w:spacing w:after="0" w:line="240" w:lineRule="auto"/>
        <w:ind w:firstLine="708"/>
        <w:jc w:val="both"/>
        <w:rPr>
          <w:rFonts w:ascii="Times New Roman" w:hAnsi="Times New Roman" w:cs="Times New Roman"/>
          <w:sz w:val="24"/>
          <w:szCs w:val="24"/>
        </w:rPr>
      </w:pPr>
      <w:r w:rsidRPr="00945DDD">
        <w:rPr>
          <w:rFonts w:ascii="Times New Roman" w:hAnsi="Times New Roman" w:cs="Times New Roman"/>
          <w:sz w:val="24"/>
          <w:szCs w:val="24"/>
        </w:rPr>
        <w:t>Педагогічний колектив коледжу володіє творчим потенціалом і реалізує свої методичні можливості з метою удосконалення освітнього процесу із здобувачами освіти. Так, викладачі коледжу оновили та підготувати методичні розробки по темах:</w:t>
      </w:r>
    </w:p>
    <w:p w:rsidR="004D773B" w:rsidRPr="004D773B" w:rsidRDefault="004D773B" w:rsidP="00625B5E">
      <w:pPr>
        <w:pStyle w:val="af4"/>
        <w:numPr>
          <w:ilvl w:val="0"/>
          <w:numId w:val="16"/>
        </w:numPr>
        <w:tabs>
          <w:tab w:val="left" w:pos="851"/>
        </w:tabs>
        <w:spacing w:after="0" w:line="240" w:lineRule="auto"/>
        <w:ind w:left="0" w:firstLine="709"/>
        <w:contextualSpacing w:val="0"/>
        <w:jc w:val="both"/>
        <w:rPr>
          <w:rFonts w:ascii="Times New Roman" w:hAnsi="Times New Roman"/>
          <w:sz w:val="24"/>
          <w:szCs w:val="24"/>
          <w:lang w:val="uk-UA"/>
        </w:rPr>
      </w:pPr>
      <w:r w:rsidRPr="004D773B">
        <w:rPr>
          <w:rFonts w:ascii="Times New Roman" w:hAnsi="Times New Roman"/>
          <w:sz w:val="24"/>
          <w:szCs w:val="24"/>
          <w:lang w:val="uk-UA"/>
        </w:rPr>
        <w:t xml:space="preserve"> «Догляд та спостереження за хворими з захворюваннями травного каналу» (Тимошенко Н.В.)</w:t>
      </w:r>
    </w:p>
    <w:p w:rsidR="004D773B" w:rsidRPr="004D773B" w:rsidRDefault="004D773B" w:rsidP="00625B5E">
      <w:pPr>
        <w:pStyle w:val="af4"/>
        <w:numPr>
          <w:ilvl w:val="0"/>
          <w:numId w:val="16"/>
        </w:numPr>
        <w:tabs>
          <w:tab w:val="left" w:pos="851"/>
        </w:tabs>
        <w:spacing w:after="0" w:line="240" w:lineRule="auto"/>
        <w:ind w:left="0" w:firstLine="709"/>
        <w:contextualSpacing w:val="0"/>
        <w:jc w:val="both"/>
        <w:rPr>
          <w:rFonts w:ascii="Times New Roman" w:hAnsi="Times New Roman"/>
          <w:sz w:val="24"/>
          <w:szCs w:val="24"/>
          <w:lang w:val="uk-UA"/>
        </w:rPr>
      </w:pPr>
      <w:r w:rsidRPr="004D773B">
        <w:rPr>
          <w:rFonts w:ascii="Times New Roman" w:hAnsi="Times New Roman"/>
          <w:sz w:val="24"/>
          <w:szCs w:val="24"/>
          <w:lang w:val="uk-UA"/>
        </w:rPr>
        <w:t>« Захворювання з переважно інокуляційним механізмом передачі. ВІЛ- інфекція. Лептоспіроз. Сказ» (Усик Л.М.)</w:t>
      </w:r>
    </w:p>
    <w:p w:rsidR="004D773B" w:rsidRPr="004D773B" w:rsidRDefault="004D773B" w:rsidP="00625B5E">
      <w:pPr>
        <w:pStyle w:val="af4"/>
        <w:numPr>
          <w:ilvl w:val="0"/>
          <w:numId w:val="16"/>
        </w:numPr>
        <w:tabs>
          <w:tab w:val="left" w:pos="851"/>
        </w:tabs>
        <w:spacing w:after="0" w:line="240" w:lineRule="auto"/>
        <w:ind w:left="0" w:firstLine="709"/>
        <w:contextualSpacing w:val="0"/>
        <w:jc w:val="both"/>
        <w:rPr>
          <w:rFonts w:ascii="Times New Roman" w:hAnsi="Times New Roman"/>
          <w:sz w:val="24"/>
          <w:szCs w:val="24"/>
          <w:lang w:val="uk-UA"/>
        </w:rPr>
      </w:pPr>
      <w:r w:rsidRPr="004D773B">
        <w:rPr>
          <w:rFonts w:ascii="Times New Roman" w:hAnsi="Times New Roman"/>
          <w:sz w:val="24"/>
          <w:szCs w:val="24"/>
          <w:lang w:val="uk-UA"/>
        </w:rPr>
        <w:t>« Виписування, зберігання та застосування ліків». (Лисюк І.В.)</w:t>
      </w:r>
    </w:p>
    <w:p w:rsidR="004D773B" w:rsidRPr="004D773B" w:rsidRDefault="004D773B" w:rsidP="00625B5E">
      <w:pPr>
        <w:pStyle w:val="af4"/>
        <w:numPr>
          <w:ilvl w:val="0"/>
          <w:numId w:val="16"/>
        </w:numPr>
        <w:tabs>
          <w:tab w:val="left" w:pos="851"/>
        </w:tabs>
        <w:spacing w:after="0" w:line="240" w:lineRule="auto"/>
        <w:ind w:left="0" w:firstLine="709"/>
        <w:contextualSpacing w:val="0"/>
        <w:jc w:val="both"/>
        <w:rPr>
          <w:rFonts w:ascii="Times New Roman" w:hAnsi="Times New Roman"/>
          <w:sz w:val="24"/>
          <w:szCs w:val="24"/>
          <w:lang w:val="uk-UA"/>
        </w:rPr>
      </w:pPr>
      <w:r w:rsidRPr="004D773B">
        <w:rPr>
          <w:rFonts w:ascii="Times New Roman" w:hAnsi="Times New Roman"/>
          <w:sz w:val="24"/>
          <w:szCs w:val="24"/>
          <w:lang w:val="uk-UA"/>
        </w:rPr>
        <w:t>«АФО новонародженої дитини» (Курдюмова Н.О.)</w:t>
      </w:r>
    </w:p>
    <w:p w:rsidR="004D773B" w:rsidRPr="004D773B" w:rsidRDefault="004D773B" w:rsidP="00625B5E">
      <w:pPr>
        <w:pStyle w:val="af4"/>
        <w:numPr>
          <w:ilvl w:val="0"/>
          <w:numId w:val="16"/>
        </w:numPr>
        <w:tabs>
          <w:tab w:val="left" w:pos="851"/>
        </w:tabs>
        <w:spacing w:after="0" w:line="240" w:lineRule="auto"/>
        <w:ind w:left="0" w:firstLine="709"/>
        <w:contextualSpacing w:val="0"/>
        <w:jc w:val="both"/>
        <w:rPr>
          <w:rFonts w:ascii="Times New Roman" w:hAnsi="Times New Roman"/>
          <w:sz w:val="24"/>
          <w:szCs w:val="24"/>
          <w:lang w:val="uk-UA"/>
        </w:rPr>
      </w:pPr>
      <w:r w:rsidRPr="004D773B">
        <w:rPr>
          <w:rFonts w:ascii="Times New Roman" w:hAnsi="Times New Roman"/>
          <w:sz w:val="24"/>
          <w:szCs w:val="24"/>
          <w:lang w:val="uk-UA"/>
        </w:rPr>
        <w:t>«Вітряна віспа, епідпаротитна інфекція»</w:t>
      </w:r>
      <w:r w:rsidRPr="004D773B">
        <w:rPr>
          <w:rFonts w:ascii="Times New Roman" w:hAnsi="Times New Roman"/>
          <w:sz w:val="24"/>
          <w:szCs w:val="24"/>
          <w:lang w:val="uk-UA"/>
        </w:rPr>
        <w:tab/>
        <w:t>(Поліщук Т.Г.)</w:t>
      </w:r>
    </w:p>
    <w:p w:rsidR="004D773B" w:rsidRPr="004D773B" w:rsidRDefault="004D773B" w:rsidP="00625B5E">
      <w:pPr>
        <w:pStyle w:val="af4"/>
        <w:numPr>
          <w:ilvl w:val="0"/>
          <w:numId w:val="16"/>
        </w:numPr>
        <w:tabs>
          <w:tab w:val="left" w:pos="851"/>
        </w:tabs>
        <w:spacing w:after="0" w:line="240" w:lineRule="auto"/>
        <w:ind w:left="0" w:firstLine="709"/>
        <w:contextualSpacing w:val="0"/>
        <w:jc w:val="both"/>
        <w:rPr>
          <w:rFonts w:ascii="Times New Roman" w:hAnsi="Times New Roman"/>
          <w:sz w:val="24"/>
          <w:szCs w:val="24"/>
          <w:lang w:val="uk-UA"/>
        </w:rPr>
      </w:pPr>
      <w:r w:rsidRPr="004D773B">
        <w:rPr>
          <w:rFonts w:ascii="Times New Roman" w:hAnsi="Times New Roman"/>
          <w:sz w:val="24"/>
          <w:szCs w:val="24"/>
          <w:lang w:val="uk-UA"/>
        </w:rPr>
        <w:t>«Псоріаз. Хвороби придатків шкіри. Новоутворення» (Олінковська Т.А.)</w:t>
      </w:r>
    </w:p>
    <w:p w:rsidR="004D773B" w:rsidRPr="004D773B" w:rsidRDefault="004D773B" w:rsidP="00625B5E">
      <w:pPr>
        <w:pStyle w:val="af4"/>
        <w:numPr>
          <w:ilvl w:val="0"/>
          <w:numId w:val="16"/>
        </w:numPr>
        <w:tabs>
          <w:tab w:val="left" w:pos="851"/>
        </w:tabs>
        <w:spacing w:after="0" w:line="240" w:lineRule="auto"/>
        <w:ind w:left="0" w:firstLine="709"/>
        <w:contextualSpacing w:val="0"/>
        <w:jc w:val="both"/>
        <w:rPr>
          <w:rFonts w:ascii="Times New Roman" w:hAnsi="Times New Roman"/>
          <w:sz w:val="24"/>
          <w:szCs w:val="24"/>
          <w:lang w:val="uk-UA"/>
        </w:rPr>
      </w:pPr>
      <w:r w:rsidRPr="004D773B">
        <w:rPr>
          <w:rFonts w:ascii="Times New Roman" w:hAnsi="Times New Roman"/>
          <w:sz w:val="24"/>
          <w:szCs w:val="24"/>
          <w:lang w:val="uk-UA"/>
        </w:rPr>
        <w:t>«Алергічні захворювання» (Бургай Н.В.)</w:t>
      </w:r>
    </w:p>
    <w:p w:rsidR="004D773B" w:rsidRPr="004D773B" w:rsidRDefault="004D773B" w:rsidP="00625B5E">
      <w:pPr>
        <w:pStyle w:val="af4"/>
        <w:numPr>
          <w:ilvl w:val="0"/>
          <w:numId w:val="16"/>
        </w:numPr>
        <w:tabs>
          <w:tab w:val="left" w:pos="851"/>
        </w:tabs>
        <w:spacing w:after="0" w:line="240" w:lineRule="auto"/>
        <w:ind w:left="0" w:firstLine="709"/>
        <w:contextualSpacing w:val="0"/>
        <w:rPr>
          <w:rFonts w:ascii="Times New Roman" w:hAnsi="Times New Roman"/>
          <w:sz w:val="24"/>
          <w:szCs w:val="24"/>
          <w:lang w:val="uk-UA"/>
        </w:rPr>
      </w:pPr>
      <w:r w:rsidRPr="004D773B">
        <w:rPr>
          <w:rFonts w:ascii="Times New Roman" w:hAnsi="Times New Roman"/>
          <w:sz w:val="24"/>
          <w:szCs w:val="24"/>
          <w:lang w:val="uk-UA"/>
        </w:rPr>
        <w:t>«Медсестринський процес при захворюваннях щитоподібної залози. Надання невідкладної долікарської допомоги при тиреотоксичному кризі» (Рощик В.А.)</w:t>
      </w:r>
    </w:p>
    <w:p w:rsidR="004D773B" w:rsidRPr="004D773B" w:rsidRDefault="004D773B" w:rsidP="00625B5E">
      <w:pPr>
        <w:pStyle w:val="af4"/>
        <w:numPr>
          <w:ilvl w:val="0"/>
          <w:numId w:val="16"/>
        </w:numPr>
        <w:tabs>
          <w:tab w:val="left" w:pos="851"/>
        </w:tabs>
        <w:spacing w:after="0" w:line="240" w:lineRule="auto"/>
        <w:ind w:left="0" w:firstLine="709"/>
        <w:contextualSpacing w:val="0"/>
        <w:rPr>
          <w:rFonts w:ascii="Times New Roman" w:hAnsi="Times New Roman"/>
          <w:sz w:val="24"/>
          <w:szCs w:val="24"/>
          <w:lang w:val="uk-UA"/>
        </w:rPr>
      </w:pPr>
      <w:r w:rsidRPr="004D773B">
        <w:rPr>
          <w:rFonts w:ascii="Times New Roman" w:hAnsi="Times New Roman"/>
          <w:sz w:val="24"/>
          <w:szCs w:val="24"/>
          <w:lang w:val="uk-UA"/>
        </w:rPr>
        <w:t>«Кір. Червона висипка» (Сушко О.А.)</w:t>
      </w:r>
    </w:p>
    <w:p w:rsidR="004D773B" w:rsidRPr="004D773B" w:rsidRDefault="004D773B" w:rsidP="00625B5E">
      <w:pPr>
        <w:pStyle w:val="af4"/>
        <w:numPr>
          <w:ilvl w:val="0"/>
          <w:numId w:val="16"/>
        </w:numPr>
        <w:tabs>
          <w:tab w:val="left" w:pos="851"/>
        </w:tabs>
        <w:spacing w:after="0" w:line="240" w:lineRule="auto"/>
        <w:ind w:left="0" w:firstLine="709"/>
        <w:contextualSpacing w:val="0"/>
        <w:rPr>
          <w:rFonts w:ascii="Times New Roman" w:hAnsi="Times New Roman"/>
          <w:sz w:val="24"/>
          <w:szCs w:val="24"/>
          <w:lang w:val="uk-UA"/>
        </w:rPr>
      </w:pPr>
      <w:r w:rsidRPr="004D773B">
        <w:rPr>
          <w:rFonts w:ascii="Times New Roman" w:hAnsi="Times New Roman"/>
          <w:sz w:val="24"/>
          <w:szCs w:val="24"/>
          <w:lang w:val="uk-UA"/>
        </w:rPr>
        <w:t>«Цукровий діабет» (Терновенко Т.В.)</w:t>
      </w:r>
    </w:p>
    <w:p w:rsidR="004D773B" w:rsidRPr="004D773B" w:rsidRDefault="004D773B" w:rsidP="00625B5E">
      <w:pPr>
        <w:pStyle w:val="af4"/>
        <w:numPr>
          <w:ilvl w:val="0"/>
          <w:numId w:val="16"/>
        </w:numPr>
        <w:tabs>
          <w:tab w:val="left" w:pos="851"/>
        </w:tabs>
        <w:spacing w:after="0" w:line="240" w:lineRule="auto"/>
        <w:ind w:left="0" w:firstLine="709"/>
        <w:contextualSpacing w:val="0"/>
        <w:rPr>
          <w:rFonts w:ascii="Times New Roman" w:hAnsi="Times New Roman"/>
          <w:sz w:val="24"/>
          <w:szCs w:val="24"/>
          <w:lang w:val="uk-UA"/>
        </w:rPr>
      </w:pPr>
      <w:r w:rsidRPr="004D773B">
        <w:rPr>
          <w:rFonts w:ascii="Times New Roman" w:hAnsi="Times New Roman"/>
          <w:sz w:val="24"/>
          <w:szCs w:val="24"/>
          <w:lang w:val="uk-UA"/>
        </w:rPr>
        <w:lastRenderedPageBreak/>
        <w:t xml:space="preserve"> «Невиношування та переношування вагітності. Аномалії скоротливої діяльності матки»  (Мельник О.І.)</w:t>
      </w:r>
    </w:p>
    <w:p w:rsidR="004D773B" w:rsidRPr="004D773B" w:rsidRDefault="004D773B" w:rsidP="00625B5E">
      <w:pPr>
        <w:pStyle w:val="af4"/>
        <w:numPr>
          <w:ilvl w:val="0"/>
          <w:numId w:val="16"/>
        </w:numPr>
        <w:tabs>
          <w:tab w:val="left" w:pos="851"/>
        </w:tabs>
        <w:spacing w:after="0" w:line="240" w:lineRule="auto"/>
        <w:ind w:left="0" w:firstLine="709"/>
        <w:jc w:val="both"/>
        <w:rPr>
          <w:rFonts w:ascii="Times New Roman" w:hAnsi="Times New Roman"/>
          <w:sz w:val="24"/>
          <w:szCs w:val="24"/>
          <w:lang w:val="uk-UA"/>
        </w:rPr>
      </w:pPr>
      <w:r w:rsidRPr="004D773B">
        <w:rPr>
          <w:rFonts w:ascii="Times New Roman" w:hAnsi="Times New Roman"/>
          <w:sz w:val="24"/>
          <w:szCs w:val="24"/>
          <w:lang w:val="uk-UA"/>
        </w:rPr>
        <w:t xml:space="preserve"> «Поняття про пухлини та пухлинний процес» (Спаський С.М.)</w:t>
      </w:r>
    </w:p>
    <w:p w:rsidR="004D773B" w:rsidRPr="004D773B" w:rsidRDefault="004D773B" w:rsidP="00625B5E">
      <w:pPr>
        <w:pStyle w:val="af4"/>
        <w:numPr>
          <w:ilvl w:val="0"/>
          <w:numId w:val="16"/>
        </w:numPr>
        <w:tabs>
          <w:tab w:val="left" w:pos="851"/>
        </w:tabs>
        <w:spacing w:after="0" w:line="240" w:lineRule="auto"/>
        <w:ind w:left="0" w:firstLine="709"/>
        <w:jc w:val="both"/>
        <w:rPr>
          <w:rFonts w:ascii="Times New Roman" w:hAnsi="Times New Roman"/>
          <w:sz w:val="24"/>
          <w:szCs w:val="24"/>
          <w:lang w:val="uk-UA"/>
        </w:rPr>
      </w:pPr>
      <w:r w:rsidRPr="004D773B">
        <w:rPr>
          <w:rFonts w:ascii="Times New Roman" w:hAnsi="Times New Roman"/>
          <w:sz w:val="24"/>
          <w:szCs w:val="24"/>
          <w:lang w:val="uk-UA"/>
        </w:rPr>
        <w:t xml:space="preserve"> «Знеболення під час стоматологічних маніпуляцій» (Філіпов В.В.)</w:t>
      </w:r>
    </w:p>
    <w:p w:rsidR="004D773B" w:rsidRPr="004D773B" w:rsidRDefault="004D773B" w:rsidP="00625B5E">
      <w:pPr>
        <w:pStyle w:val="af4"/>
        <w:numPr>
          <w:ilvl w:val="0"/>
          <w:numId w:val="16"/>
        </w:numPr>
        <w:tabs>
          <w:tab w:val="left" w:pos="709"/>
          <w:tab w:val="left" w:pos="851"/>
        </w:tabs>
        <w:spacing w:after="0" w:line="240" w:lineRule="auto"/>
        <w:ind w:left="0" w:firstLine="709"/>
        <w:jc w:val="both"/>
        <w:rPr>
          <w:rFonts w:ascii="Times New Roman" w:hAnsi="Times New Roman"/>
          <w:sz w:val="24"/>
          <w:szCs w:val="24"/>
          <w:lang w:val="uk-UA"/>
        </w:rPr>
      </w:pPr>
      <w:r w:rsidRPr="004D773B">
        <w:rPr>
          <w:rFonts w:ascii="Times New Roman" w:hAnsi="Times New Roman"/>
          <w:sz w:val="24"/>
          <w:szCs w:val="24"/>
          <w:lang w:val="uk-UA"/>
        </w:rPr>
        <w:t>«Догляд за хворими із захворюваннями і ушкодженнями органів черевної порожнини» (Гуденко О.В.)</w:t>
      </w:r>
    </w:p>
    <w:p w:rsidR="004D773B" w:rsidRPr="004D773B" w:rsidRDefault="004D773B" w:rsidP="00625B5E">
      <w:pPr>
        <w:pStyle w:val="af4"/>
        <w:numPr>
          <w:ilvl w:val="0"/>
          <w:numId w:val="16"/>
        </w:numPr>
        <w:tabs>
          <w:tab w:val="left" w:pos="709"/>
          <w:tab w:val="left" w:pos="851"/>
        </w:tabs>
        <w:spacing w:after="0" w:line="240" w:lineRule="auto"/>
        <w:ind w:left="0" w:firstLine="709"/>
        <w:jc w:val="both"/>
        <w:rPr>
          <w:rFonts w:ascii="Times New Roman" w:hAnsi="Times New Roman"/>
          <w:sz w:val="24"/>
          <w:szCs w:val="24"/>
          <w:lang w:val="uk-UA"/>
        </w:rPr>
      </w:pPr>
      <w:r w:rsidRPr="004D773B">
        <w:rPr>
          <w:rFonts w:ascii="Times New Roman" w:hAnsi="Times New Roman"/>
          <w:sz w:val="24"/>
          <w:szCs w:val="24"/>
          <w:lang w:val="uk-UA"/>
        </w:rPr>
        <w:t>«Організація санітарно-гігієнічних заходів у військах. Завдання і основи протиепідемічного захисту військ» (Кушнір Р.В.)</w:t>
      </w:r>
    </w:p>
    <w:p w:rsidR="004D773B" w:rsidRPr="004D773B" w:rsidRDefault="004D773B" w:rsidP="00625B5E">
      <w:pPr>
        <w:pStyle w:val="af4"/>
        <w:numPr>
          <w:ilvl w:val="0"/>
          <w:numId w:val="16"/>
        </w:numPr>
        <w:tabs>
          <w:tab w:val="left" w:pos="709"/>
          <w:tab w:val="left" w:pos="851"/>
        </w:tabs>
        <w:spacing w:after="0" w:line="240" w:lineRule="auto"/>
        <w:ind w:left="0" w:firstLine="709"/>
        <w:jc w:val="both"/>
        <w:rPr>
          <w:rFonts w:ascii="Times New Roman" w:hAnsi="Times New Roman"/>
          <w:sz w:val="24"/>
          <w:szCs w:val="24"/>
          <w:lang w:val="uk-UA"/>
        </w:rPr>
      </w:pPr>
      <w:r w:rsidRPr="004D773B">
        <w:rPr>
          <w:rFonts w:ascii="Times New Roman" w:hAnsi="Times New Roman"/>
          <w:sz w:val="24"/>
          <w:szCs w:val="24"/>
          <w:lang w:val="uk-UA"/>
        </w:rPr>
        <w:t xml:space="preserve"> «Невідкладна допомога в гінекології» Рощик В.А.</w:t>
      </w:r>
    </w:p>
    <w:p w:rsidR="004D773B" w:rsidRPr="004D773B" w:rsidRDefault="004D773B" w:rsidP="00625B5E">
      <w:pPr>
        <w:pStyle w:val="af4"/>
        <w:numPr>
          <w:ilvl w:val="0"/>
          <w:numId w:val="16"/>
        </w:numPr>
        <w:tabs>
          <w:tab w:val="left" w:pos="709"/>
          <w:tab w:val="left" w:pos="851"/>
        </w:tabs>
        <w:spacing w:after="0" w:line="240" w:lineRule="auto"/>
        <w:ind w:left="0" w:firstLine="709"/>
        <w:jc w:val="both"/>
        <w:rPr>
          <w:rFonts w:ascii="Times New Roman" w:hAnsi="Times New Roman"/>
          <w:sz w:val="24"/>
          <w:szCs w:val="24"/>
          <w:lang w:val="uk-UA"/>
        </w:rPr>
      </w:pPr>
      <w:r w:rsidRPr="004D773B">
        <w:rPr>
          <w:rFonts w:ascii="Times New Roman" w:hAnsi="Times New Roman"/>
          <w:sz w:val="24"/>
          <w:szCs w:val="24"/>
          <w:lang w:val="uk-UA"/>
        </w:rPr>
        <w:t xml:space="preserve"> «Невиношування та переношування вагітності. Аномалії скоротливої діяльності матки» Мельник О.І.</w:t>
      </w:r>
    </w:p>
    <w:p w:rsidR="004D773B" w:rsidRPr="004D773B" w:rsidRDefault="004D773B" w:rsidP="00625B5E">
      <w:pPr>
        <w:pStyle w:val="af4"/>
        <w:numPr>
          <w:ilvl w:val="0"/>
          <w:numId w:val="16"/>
        </w:numPr>
        <w:tabs>
          <w:tab w:val="left" w:pos="709"/>
          <w:tab w:val="left" w:pos="851"/>
        </w:tabs>
        <w:spacing w:after="0" w:line="240" w:lineRule="auto"/>
        <w:ind w:left="0" w:firstLine="709"/>
        <w:jc w:val="both"/>
        <w:rPr>
          <w:rFonts w:ascii="Times New Roman" w:hAnsi="Times New Roman"/>
          <w:sz w:val="24"/>
          <w:szCs w:val="24"/>
          <w:lang w:val="uk-UA"/>
        </w:rPr>
      </w:pPr>
      <w:r w:rsidRPr="004D773B">
        <w:rPr>
          <w:rFonts w:ascii="Times New Roman" w:hAnsi="Times New Roman"/>
          <w:sz w:val="24"/>
          <w:szCs w:val="24"/>
          <w:lang w:val="uk-UA"/>
        </w:rPr>
        <w:t xml:space="preserve"> «Поняття про пухлини та пухлинний процес» Спаський С.М.</w:t>
      </w:r>
    </w:p>
    <w:p w:rsidR="004D773B" w:rsidRPr="004D773B" w:rsidRDefault="004D773B" w:rsidP="00625B5E">
      <w:pPr>
        <w:pStyle w:val="af4"/>
        <w:numPr>
          <w:ilvl w:val="0"/>
          <w:numId w:val="16"/>
        </w:numPr>
        <w:tabs>
          <w:tab w:val="left" w:pos="709"/>
          <w:tab w:val="left" w:pos="851"/>
        </w:tabs>
        <w:spacing w:after="0" w:line="240" w:lineRule="auto"/>
        <w:ind w:left="0" w:firstLine="709"/>
        <w:jc w:val="both"/>
        <w:rPr>
          <w:rFonts w:ascii="Times New Roman" w:hAnsi="Times New Roman"/>
          <w:sz w:val="24"/>
          <w:szCs w:val="24"/>
          <w:lang w:val="uk-UA"/>
        </w:rPr>
      </w:pPr>
      <w:r w:rsidRPr="004D773B">
        <w:rPr>
          <w:rFonts w:ascii="Times New Roman" w:hAnsi="Times New Roman"/>
          <w:sz w:val="24"/>
          <w:szCs w:val="24"/>
          <w:lang w:val="uk-UA"/>
        </w:rPr>
        <w:t xml:space="preserve"> «Організація екстреної медичної допомоги постраждалим у надзвичайних ситуаціях. Система лікувально-евакуаційного забезпечення населення в надзвичайних ситуаціях» Кушнір Р.В.</w:t>
      </w:r>
    </w:p>
    <w:p w:rsidR="004D773B" w:rsidRPr="004D773B" w:rsidRDefault="004D773B" w:rsidP="00625B5E">
      <w:pPr>
        <w:pStyle w:val="af4"/>
        <w:numPr>
          <w:ilvl w:val="0"/>
          <w:numId w:val="16"/>
        </w:numPr>
        <w:tabs>
          <w:tab w:val="left" w:pos="709"/>
          <w:tab w:val="left" w:pos="851"/>
        </w:tabs>
        <w:spacing w:after="0" w:line="240" w:lineRule="auto"/>
        <w:ind w:left="0" w:firstLine="709"/>
        <w:jc w:val="both"/>
        <w:rPr>
          <w:rFonts w:ascii="Times New Roman" w:hAnsi="Times New Roman"/>
          <w:sz w:val="24"/>
          <w:szCs w:val="24"/>
          <w:lang w:val="uk-UA"/>
        </w:rPr>
      </w:pPr>
      <w:r w:rsidRPr="004D773B">
        <w:rPr>
          <w:rFonts w:ascii="Times New Roman" w:hAnsi="Times New Roman"/>
          <w:sz w:val="24"/>
          <w:szCs w:val="24"/>
          <w:lang w:val="uk-UA"/>
        </w:rPr>
        <w:t xml:space="preserve"> «Захворювання вуха» Гуденко О.В.</w:t>
      </w:r>
    </w:p>
    <w:p w:rsidR="004D773B" w:rsidRPr="004D773B" w:rsidRDefault="004D773B" w:rsidP="004D773B">
      <w:pPr>
        <w:pStyle w:val="af4"/>
        <w:ind w:left="360"/>
        <w:jc w:val="both"/>
        <w:rPr>
          <w:rFonts w:ascii="Times New Roman" w:hAnsi="Times New Roman"/>
          <w:sz w:val="24"/>
          <w:szCs w:val="24"/>
          <w:lang w:val="uk-UA"/>
        </w:rPr>
      </w:pPr>
      <w:r w:rsidRPr="004D773B">
        <w:rPr>
          <w:rStyle w:val="10"/>
          <w:rFonts w:eastAsia="Calibri"/>
          <w:color w:val="000000"/>
          <w:sz w:val="24"/>
          <w:szCs w:val="24"/>
          <w:lang w:val="uk-UA"/>
        </w:rPr>
        <w:t xml:space="preserve">         </w:t>
      </w:r>
      <w:r w:rsidRPr="004D773B">
        <w:rPr>
          <w:rFonts w:ascii="Times New Roman" w:hAnsi="Times New Roman"/>
          <w:sz w:val="24"/>
          <w:szCs w:val="24"/>
          <w:lang w:val="uk-UA"/>
        </w:rPr>
        <w:t xml:space="preserve">Викладачі підготували  </w:t>
      </w:r>
      <w:r w:rsidRPr="004D773B">
        <w:rPr>
          <w:rFonts w:ascii="Times New Roman" w:hAnsi="Times New Roman"/>
          <w:b/>
          <w:sz w:val="24"/>
          <w:szCs w:val="24"/>
          <w:lang w:val="uk-UA"/>
        </w:rPr>
        <w:t>доповіді з досвіду роботи</w:t>
      </w:r>
      <w:r w:rsidRPr="004D773B">
        <w:rPr>
          <w:rFonts w:ascii="Times New Roman" w:hAnsi="Times New Roman"/>
          <w:sz w:val="24"/>
          <w:szCs w:val="24"/>
          <w:lang w:val="uk-UA"/>
        </w:rPr>
        <w:t>, з якими виступали на методичних та педагогічних нарадах:</w:t>
      </w:r>
    </w:p>
    <w:p w:rsidR="004D773B" w:rsidRPr="004D773B" w:rsidRDefault="004D773B" w:rsidP="00625B5E">
      <w:pPr>
        <w:pStyle w:val="af4"/>
        <w:numPr>
          <w:ilvl w:val="0"/>
          <w:numId w:val="20"/>
        </w:numPr>
        <w:spacing w:after="0" w:line="240" w:lineRule="auto"/>
        <w:jc w:val="both"/>
        <w:rPr>
          <w:rFonts w:ascii="Times New Roman" w:hAnsi="Times New Roman"/>
          <w:sz w:val="24"/>
          <w:szCs w:val="24"/>
          <w:lang w:val="uk-UA"/>
        </w:rPr>
      </w:pPr>
      <w:r w:rsidRPr="004D773B">
        <w:rPr>
          <w:rFonts w:ascii="Times New Roman" w:hAnsi="Times New Roman"/>
          <w:sz w:val="24"/>
          <w:szCs w:val="24"/>
          <w:lang w:val="uk-UA"/>
        </w:rPr>
        <w:t xml:space="preserve">Рощик В.А. «Сучасний підхід у збереженні репродуктивного здоров’я молоді» </w:t>
      </w:r>
    </w:p>
    <w:p w:rsidR="004D773B" w:rsidRPr="004D773B" w:rsidRDefault="004D773B" w:rsidP="00625B5E">
      <w:pPr>
        <w:pStyle w:val="af4"/>
        <w:numPr>
          <w:ilvl w:val="0"/>
          <w:numId w:val="20"/>
        </w:numPr>
        <w:spacing w:after="0" w:line="240" w:lineRule="auto"/>
        <w:jc w:val="both"/>
        <w:rPr>
          <w:rFonts w:ascii="Times New Roman" w:hAnsi="Times New Roman"/>
          <w:sz w:val="24"/>
          <w:szCs w:val="24"/>
          <w:lang w:val="uk-UA"/>
        </w:rPr>
      </w:pPr>
      <w:r w:rsidRPr="004D773B">
        <w:rPr>
          <w:rFonts w:ascii="Times New Roman" w:hAnsi="Times New Roman"/>
          <w:sz w:val="24"/>
          <w:szCs w:val="24"/>
          <w:lang w:val="uk-UA"/>
        </w:rPr>
        <w:t>Мельник О.І. «Види і типи лекцій та рекомендації до їх проведення»</w:t>
      </w:r>
    </w:p>
    <w:p w:rsidR="004D773B" w:rsidRPr="004D773B" w:rsidRDefault="004D773B" w:rsidP="00625B5E">
      <w:pPr>
        <w:pStyle w:val="af4"/>
        <w:numPr>
          <w:ilvl w:val="0"/>
          <w:numId w:val="20"/>
        </w:numPr>
        <w:spacing w:after="0" w:line="240" w:lineRule="auto"/>
        <w:jc w:val="both"/>
        <w:rPr>
          <w:rFonts w:ascii="Times New Roman" w:hAnsi="Times New Roman"/>
          <w:sz w:val="24"/>
          <w:szCs w:val="24"/>
          <w:lang w:val="uk-UA"/>
        </w:rPr>
      </w:pPr>
      <w:r w:rsidRPr="004D773B">
        <w:rPr>
          <w:rFonts w:ascii="Times New Roman" w:hAnsi="Times New Roman"/>
          <w:sz w:val="24"/>
          <w:szCs w:val="24"/>
          <w:lang w:val="uk-UA"/>
        </w:rPr>
        <w:t>Гуденко О.В. «Інноваційні та медичні технології у професійній підготовці майбутнього медика»</w:t>
      </w:r>
    </w:p>
    <w:p w:rsidR="004D773B" w:rsidRPr="004D773B" w:rsidRDefault="004D773B" w:rsidP="00625B5E">
      <w:pPr>
        <w:pStyle w:val="af4"/>
        <w:numPr>
          <w:ilvl w:val="0"/>
          <w:numId w:val="20"/>
        </w:numPr>
        <w:spacing w:after="0" w:line="240" w:lineRule="auto"/>
        <w:jc w:val="both"/>
        <w:rPr>
          <w:rFonts w:ascii="Times New Roman" w:hAnsi="Times New Roman"/>
          <w:sz w:val="24"/>
          <w:szCs w:val="24"/>
          <w:lang w:val="uk-UA"/>
        </w:rPr>
      </w:pPr>
      <w:r w:rsidRPr="004D773B">
        <w:rPr>
          <w:rFonts w:ascii="Times New Roman" w:hAnsi="Times New Roman"/>
          <w:sz w:val="24"/>
          <w:szCs w:val="24"/>
          <w:lang w:val="uk-UA"/>
        </w:rPr>
        <w:t>Косар А.А. «Формування фахової компетентності майбутніх медичних сестер як наукова проблема»</w:t>
      </w:r>
    </w:p>
    <w:p w:rsidR="004D773B" w:rsidRPr="004D773B" w:rsidRDefault="004D773B" w:rsidP="00625B5E">
      <w:pPr>
        <w:pStyle w:val="af4"/>
        <w:numPr>
          <w:ilvl w:val="0"/>
          <w:numId w:val="20"/>
        </w:numPr>
        <w:spacing w:after="0" w:line="240" w:lineRule="auto"/>
        <w:jc w:val="both"/>
        <w:rPr>
          <w:rFonts w:ascii="Times New Roman" w:hAnsi="Times New Roman"/>
          <w:sz w:val="24"/>
          <w:szCs w:val="24"/>
          <w:lang w:val="uk-UA"/>
        </w:rPr>
      </w:pPr>
      <w:r w:rsidRPr="004D773B">
        <w:rPr>
          <w:rFonts w:ascii="Times New Roman" w:hAnsi="Times New Roman"/>
          <w:sz w:val="24"/>
          <w:szCs w:val="24"/>
          <w:lang w:val="uk-UA"/>
        </w:rPr>
        <w:t xml:space="preserve">Спаський С.М,. «Упровадження новітніх інформаційних технологій у сучасний педагогічний дискурс» </w:t>
      </w:r>
    </w:p>
    <w:p w:rsidR="004D773B" w:rsidRPr="004D773B" w:rsidRDefault="004D773B" w:rsidP="00625B5E">
      <w:pPr>
        <w:pStyle w:val="af4"/>
        <w:numPr>
          <w:ilvl w:val="0"/>
          <w:numId w:val="20"/>
        </w:numPr>
        <w:spacing w:after="0" w:line="240" w:lineRule="auto"/>
        <w:jc w:val="both"/>
        <w:rPr>
          <w:rFonts w:ascii="Times New Roman" w:hAnsi="Times New Roman"/>
          <w:sz w:val="24"/>
          <w:szCs w:val="24"/>
          <w:lang w:val="uk-UA"/>
        </w:rPr>
      </w:pPr>
      <w:r w:rsidRPr="004D773B">
        <w:rPr>
          <w:rFonts w:ascii="Times New Roman" w:hAnsi="Times New Roman"/>
          <w:sz w:val="24"/>
          <w:szCs w:val="24"/>
          <w:lang w:val="uk-UA"/>
        </w:rPr>
        <w:t>Кушнір Р.В. «Проблема створення здоров’язбережувального середовища для учасників освітнього процесу в умовах сьогодення»</w:t>
      </w:r>
    </w:p>
    <w:p w:rsidR="004D773B" w:rsidRPr="004D773B" w:rsidRDefault="004D773B" w:rsidP="00625B5E">
      <w:pPr>
        <w:pStyle w:val="af4"/>
        <w:numPr>
          <w:ilvl w:val="0"/>
          <w:numId w:val="20"/>
        </w:numPr>
        <w:spacing w:after="0" w:line="240" w:lineRule="auto"/>
        <w:contextualSpacing w:val="0"/>
        <w:jc w:val="both"/>
        <w:rPr>
          <w:rFonts w:ascii="Times New Roman" w:hAnsi="Times New Roman"/>
          <w:sz w:val="24"/>
          <w:szCs w:val="24"/>
          <w:lang w:val="uk-UA"/>
        </w:rPr>
      </w:pPr>
      <w:r w:rsidRPr="004D773B">
        <w:rPr>
          <w:rFonts w:ascii="Times New Roman" w:hAnsi="Times New Roman"/>
          <w:sz w:val="24"/>
          <w:szCs w:val="24"/>
          <w:lang w:val="uk-UA"/>
        </w:rPr>
        <w:t xml:space="preserve">Терновенко Т.В. «Студентські конференції  - одна із форм роботи з обдарованою молоддю в системі підготовки фахових молодших бакалаврів»      </w:t>
      </w:r>
      <w:r w:rsidRPr="004D773B">
        <w:rPr>
          <w:rFonts w:ascii="Times New Roman" w:hAnsi="Times New Roman"/>
          <w:sz w:val="24"/>
          <w:szCs w:val="24"/>
          <w:lang w:val="uk-UA"/>
        </w:rPr>
        <w:tab/>
      </w:r>
    </w:p>
    <w:p w:rsidR="004D773B" w:rsidRPr="004D773B" w:rsidRDefault="004D773B" w:rsidP="00625B5E">
      <w:pPr>
        <w:pStyle w:val="af4"/>
        <w:numPr>
          <w:ilvl w:val="0"/>
          <w:numId w:val="20"/>
        </w:numPr>
        <w:spacing w:after="0" w:line="240" w:lineRule="auto"/>
        <w:contextualSpacing w:val="0"/>
        <w:jc w:val="both"/>
        <w:rPr>
          <w:rFonts w:ascii="Times New Roman" w:hAnsi="Times New Roman"/>
          <w:sz w:val="24"/>
          <w:szCs w:val="24"/>
          <w:lang w:val="uk-UA"/>
        </w:rPr>
      </w:pPr>
      <w:r w:rsidRPr="004D773B">
        <w:rPr>
          <w:rFonts w:ascii="Times New Roman" w:hAnsi="Times New Roman"/>
          <w:sz w:val="24"/>
          <w:szCs w:val="24"/>
          <w:lang w:val="uk-UA"/>
        </w:rPr>
        <w:t xml:space="preserve">Усик Л.М.  «Тестування, як ефективний інструмент моніторингу якості знань студентів»       </w:t>
      </w:r>
    </w:p>
    <w:p w:rsidR="004D773B" w:rsidRPr="004D773B" w:rsidRDefault="004D773B" w:rsidP="00625B5E">
      <w:pPr>
        <w:pStyle w:val="af4"/>
        <w:numPr>
          <w:ilvl w:val="0"/>
          <w:numId w:val="20"/>
        </w:numPr>
        <w:spacing w:after="0" w:line="240" w:lineRule="auto"/>
        <w:contextualSpacing w:val="0"/>
        <w:jc w:val="both"/>
        <w:rPr>
          <w:rFonts w:ascii="Times New Roman" w:hAnsi="Times New Roman"/>
          <w:sz w:val="24"/>
          <w:szCs w:val="24"/>
          <w:lang w:val="uk-UA"/>
        </w:rPr>
      </w:pPr>
      <w:r w:rsidRPr="004D773B">
        <w:rPr>
          <w:rFonts w:ascii="Times New Roman" w:hAnsi="Times New Roman"/>
          <w:sz w:val="24"/>
          <w:szCs w:val="24"/>
          <w:lang w:val="uk-UA"/>
        </w:rPr>
        <w:t>Сушко О.А. «Особливості подачі теоретичного матеріалу при дистанційній формі навчання»</w:t>
      </w:r>
      <w:r w:rsidRPr="004D773B">
        <w:rPr>
          <w:rFonts w:ascii="Times New Roman" w:hAnsi="Times New Roman"/>
          <w:sz w:val="24"/>
          <w:szCs w:val="24"/>
          <w:lang w:val="uk-UA"/>
        </w:rPr>
        <w:tab/>
      </w:r>
      <w:r w:rsidRPr="004D773B">
        <w:rPr>
          <w:rFonts w:ascii="Times New Roman" w:hAnsi="Times New Roman"/>
          <w:sz w:val="24"/>
          <w:szCs w:val="24"/>
          <w:lang w:val="uk-UA"/>
        </w:rPr>
        <w:tab/>
      </w:r>
    </w:p>
    <w:p w:rsidR="004D773B" w:rsidRPr="004D773B" w:rsidRDefault="004D773B" w:rsidP="00625B5E">
      <w:pPr>
        <w:pStyle w:val="af4"/>
        <w:numPr>
          <w:ilvl w:val="0"/>
          <w:numId w:val="20"/>
        </w:numPr>
        <w:spacing w:after="0" w:line="240" w:lineRule="auto"/>
        <w:contextualSpacing w:val="0"/>
        <w:jc w:val="both"/>
        <w:rPr>
          <w:rFonts w:ascii="Times New Roman" w:hAnsi="Times New Roman"/>
          <w:sz w:val="24"/>
          <w:szCs w:val="24"/>
          <w:lang w:val="uk-UA"/>
        </w:rPr>
      </w:pPr>
      <w:r w:rsidRPr="004D773B">
        <w:rPr>
          <w:rFonts w:ascii="Times New Roman" w:hAnsi="Times New Roman"/>
          <w:sz w:val="24"/>
          <w:szCs w:val="24"/>
          <w:lang w:val="uk-UA"/>
        </w:rPr>
        <w:t xml:space="preserve"> Бургай Н.В. «Дистанційне навчання – це вимога часу і нові можливості»</w:t>
      </w:r>
      <w:r w:rsidRPr="004D773B">
        <w:rPr>
          <w:rFonts w:ascii="Times New Roman" w:hAnsi="Times New Roman"/>
          <w:sz w:val="24"/>
          <w:szCs w:val="24"/>
          <w:lang w:val="uk-UA"/>
        </w:rPr>
        <w:tab/>
      </w:r>
    </w:p>
    <w:p w:rsidR="004D773B" w:rsidRPr="004D773B" w:rsidRDefault="004D773B" w:rsidP="00625B5E">
      <w:pPr>
        <w:pStyle w:val="af4"/>
        <w:numPr>
          <w:ilvl w:val="0"/>
          <w:numId w:val="20"/>
        </w:numPr>
        <w:spacing w:after="0" w:line="240" w:lineRule="auto"/>
        <w:contextualSpacing w:val="0"/>
        <w:jc w:val="both"/>
        <w:rPr>
          <w:rFonts w:ascii="Times New Roman" w:hAnsi="Times New Roman"/>
          <w:sz w:val="24"/>
          <w:szCs w:val="24"/>
          <w:lang w:val="uk-UA"/>
        </w:rPr>
      </w:pPr>
      <w:r w:rsidRPr="004D773B">
        <w:rPr>
          <w:rFonts w:ascii="Times New Roman" w:hAnsi="Times New Roman"/>
          <w:sz w:val="24"/>
          <w:szCs w:val="24"/>
          <w:lang w:val="uk-UA"/>
        </w:rPr>
        <w:t xml:space="preserve"> Олінковська Т.А.  « Проблеми організації проведення практичних занять в онлайн режимі при викладанні клінічних дисциплін»      </w:t>
      </w:r>
    </w:p>
    <w:p w:rsidR="004D773B" w:rsidRPr="004D773B" w:rsidRDefault="004D773B" w:rsidP="00625B5E">
      <w:pPr>
        <w:pStyle w:val="af4"/>
        <w:numPr>
          <w:ilvl w:val="0"/>
          <w:numId w:val="20"/>
        </w:numPr>
        <w:spacing w:after="0" w:line="240" w:lineRule="auto"/>
        <w:contextualSpacing w:val="0"/>
        <w:jc w:val="both"/>
        <w:rPr>
          <w:rFonts w:ascii="Times New Roman" w:hAnsi="Times New Roman"/>
          <w:sz w:val="24"/>
          <w:szCs w:val="24"/>
          <w:lang w:val="uk-UA"/>
        </w:rPr>
      </w:pPr>
      <w:r w:rsidRPr="004D773B">
        <w:rPr>
          <w:rFonts w:ascii="Times New Roman" w:hAnsi="Times New Roman"/>
          <w:sz w:val="24"/>
          <w:szCs w:val="24"/>
          <w:lang w:val="uk-UA"/>
        </w:rPr>
        <w:t xml:space="preserve"> Курдюмова Н.О.  «Дистанційне навчання під час викладання педіатрії»</w:t>
      </w:r>
    </w:p>
    <w:p w:rsidR="004D773B" w:rsidRPr="004D773B" w:rsidRDefault="004D773B" w:rsidP="004D773B">
      <w:pPr>
        <w:tabs>
          <w:tab w:val="left" w:pos="709"/>
        </w:tabs>
        <w:spacing w:after="0" w:line="240" w:lineRule="auto"/>
        <w:jc w:val="both"/>
        <w:rPr>
          <w:rFonts w:ascii="Times New Roman" w:hAnsi="Times New Roman" w:cs="Times New Roman"/>
          <w:sz w:val="24"/>
          <w:szCs w:val="24"/>
        </w:rPr>
      </w:pPr>
      <w:r w:rsidRPr="004D773B">
        <w:rPr>
          <w:rFonts w:ascii="Times New Roman" w:hAnsi="Times New Roman" w:cs="Times New Roman"/>
          <w:sz w:val="24"/>
          <w:szCs w:val="24"/>
        </w:rPr>
        <w:t xml:space="preserve">      13. Лисюк І.В. «Використання технологій розвитку критичного мислення, як умова всебічного розвитку майбутніх фахівців з медсестринства»</w:t>
      </w:r>
    </w:p>
    <w:p w:rsidR="004D773B" w:rsidRPr="004D773B" w:rsidRDefault="004D773B" w:rsidP="004D773B">
      <w:pPr>
        <w:spacing w:after="0" w:line="240" w:lineRule="auto"/>
        <w:jc w:val="both"/>
        <w:rPr>
          <w:rFonts w:ascii="Times New Roman" w:hAnsi="Times New Roman" w:cs="Times New Roman"/>
          <w:sz w:val="24"/>
          <w:szCs w:val="24"/>
        </w:rPr>
      </w:pPr>
      <w:r w:rsidRPr="004D773B">
        <w:rPr>
          <w:rFonts w:ascii="Times New Roman" w:eastAsia="Times New Roman" w:hAnsi="Times New Roman" w:cs="Times New Roman"/>
          <w:sz w:val="24"/>
          <w:szCs w:val="24"/>
        </w:rPr>
        <w:t xml:space="preserve">      14.</w:t>
      </w:r>
      <w:r w:rsidRPr="004D773B">
        <w:rPr>
          <w:rFonts w:ascii="Times New Roman" w:hAnsi="Times New Roman" w:cs="Times New Roman"/>
          <w:sz w:val="24"/>
          <w:szCs w:val="24"/>
        </w:rPr>
        <w:t xml:space="preserve">  Поліщук Т.Г.  «Актуальність і проблемність застосування дистанційного навчання при підготовці медичних молодших бакалаврів» </w:t>
      </w:r>
    </w:p>
    <w:p w:rsidR="004D773B" w:rsidRPr="004D773B" w:rsidRDefault="004D773B" w:rsidP="004D773B">
      <w:pPr>
        <w:spacing w:after="0" w:line="240" w:lineRule="auto"/>
        <w:jc w:val="both"/>
        <w:rPr>
          <w:rFonts w:ascii="Times New Roman" w:hAnsi="Times New Roman" w:cs="Times New Roman"/>
          <w:sz w:val="24"/>
          <w:szCs w:val="24"/>
        </w:rPr>
      </w:pPr>
      <w:r w:rsidRPr="004D773B">
        <w:rPr>
          <w:rFonts w:ascii="Times New Roman" w:hAnsi="Times New Roman" w:cs="Times New Roman"/>
          <w:sz w:val="24"/>
          <w:szCs w:val="24"/>
        </w:rPr>
        <w:t xml:space="preserve">      15. Тимошенко Н.В.   «Можливості реалізації проєктного навчання»</w:t>
      </w:r>
    </w:p>
    <w:p w:rsidR="004D773B" w:rsidRDefault="004D773B" w:rsidP="004D773B">
      <w:pPr>
        <w:spacing w:after="0" w:line="240" w:lineRule="auto"/>
        <w:jc w:val="both"/>
        <w:rPr>
          <w:rFonts w:ascii="Times New Roman" w:hAnsi="Times New Roman" w:cs="Times New Roman"/>
          <w:sz w:val="24"/>
          <w:szCs w:val="24"/>
        </w:rPr>
      </w:pPr>
      <w:r w:rsidRPr="00945DDD">
        <w:rPr>
          <w:rFonts w:ascii="Times New Roman" w:hAnsi="Times New Roman" w:cs="Times New Roman"/>
          <w:sz w:val="24"/>
          <w:szCs w:val="24"/>
        </w:rPr>
        <w:t xml:space="preserve">         </w:t>
      </w:r>
    </w:p>
    <w:p w:rsidR="004D773B" w:rsidRPr="00945DDD" w:rsidRDefault="004D773B" w:rsidP="004D773B">
      <w:pPr>
        <w:spacing w:after="0" w:line="240" w:lineRule="auto"/>
        <w:ind w:firstLine="708"/>
        <w:jc w:val="both"/>
        <w:rPr>
          <w:rFonts w:ascii="Times New Roman" w:hAnsi="Times New Roman" w:cs="Times New Roman"/>
          <w:sz w:val="24"/>
          <w:szCs w:val="24"/>
        </w:rPr>
      </w:pPr>
      <w:r w:rsidRPr="00945DDD">
        <w:rPr>
          <w:rFonts w:ascii="Times New Roman" w:hAnsi="Times New Roman" w:cs="Times New Roman"/>
          <w:b/>
          <w:sz w:val="24"/>
          <w:szCs w:val="24"/>
        </w:rPr>
        <w:t>Викладачі коледжу протягом року займалися видавничою діяльністю.</w:t>
      </w:r>
    </w:p>
    <w:p w:rsidR="004D773B" w:rsidRPr="00945DDD" w:rsidRDefault="004D773B" w:rsidP="004D773B">
      <w:pPr>
        <w:spacing w:after="0" w:line="240" w:lineRule="auto"/>
        <w:jc w:val="both"/>
        <w:rPr>
          <w:rFonts w:ascii="Times New Roman" w:hAnsi="Times New Roman" w:cs="Times New Roman"/>
          <w:sz w:val="24"/>
          <w:szCs w:val="24"/>
        </w:rPr>
      </w:pPr>
      <w:r w:rsidRPr="00945DDD">
        <w:rPr>
          <w:rFonts w:ascii="Times New Roman" w:hAnsi="Times New Roman" w:cs="Times New Roman"/>
          <w:sz w:val="24"/>
          <w:szCs w:val="24"/>
        </w:rPr>
        <w:t xml:space="preserve">       </w:t>
      </w:r>
      <w:r w:rsidRPr="00945DDD">
        <w:rPr>
          <w:rFonts w:ascii="Times New Roman" w:hAnsi="Times New Roman" w:cs="Times New Roman"/>
          <w:sz w:val="24"/>
          <w:szCs w:val="24"/>
        </w:rPr>
        <w:tab/>
        <w:t>Викладачі коледжу Лисюк І.В., Курдюмова Н.О., Поліщук Т.Г. взяли участь у ХV Всеукраїнській науково-методичній інтернет-конференції «Фаховий молодший бакалавр: стан освітньо-професійного ступеня в умовах воєнного сьогодення та перспективи у майбутньому» до 95-річчя Сумського фахового медичного коледжу, де опублікували статті:</w:t>
      </w:r>
    </w:p>
    <w:p w:rsidR="004D773B" w:rsidRPr="00945DDD" w:rsidRDefault="004D773B" w:rsidP="004D773B">
      <w:pPr>
        <w:tabs>
          <w:tab w:val="left" w:pos="993"/>
        </w:tabs>
        <w:spacing w:after="0" w:line="240" w:lineRule="auto"/>
        <w:ind w:firstLine="709"/>
        <w:jc w:val="both"/>
        <w:rPr>
          <w:rFonts w:ascii="Times New Roman" w:hAnsi="Times New Roman" w:cs="Times New Roman"/>
          <w:sz w:val="24"/>
          <w:szCs w:val="24"/>
        </w:rPr>
      </w:pPr>
      <w:r w:rsidRPr="00945DDD">
        <w:rPr>
          <w:rFonts w:ascii="Times New Roman" w:hAnsi="Times New Roman" w:cs="Times New Roman"/>
          <w:sz w:val="24"/>
          <w:szCs w:val="24"/>
        </w:rPr>
        <w:t>-</w:t>
      </w:r>
      <w:r w:rsidRPr="00945DDD">
        <w:rPr>
          <w:rFonts w:ascii="Times New Roman" w:hAnsi="Times New Roman" w:cs="Times New Roman"/>
          <w:sz w:val="24"/>
          <w:szCs w:val="24"/>
        </w:rPr>
        <w:tab/>
        <w:t>Симуляційні методи навчання для формування професійної компетентності в медичному коледжі – Курдюмова Н.О., Поліщук Т.Г.;</w:t>
      </w:r>
    </w:p>
    <w:p w:rsidR="004D773B" w:rsidRPr="00945DDD" w:rsidRDefault="004D773B" w:rsidP="004D773B">
      <w:pPr>
        <w:tabs>
          <w:tab w:val="left" w:pos="993"/>
        </w:tabs>
        <w:spacing w:after="0" w:line="240" w:lineRule="auto"/>
        <w:ind w:firstLine="709"/>
        <w:jc w:val="both"/>
        <w:rPr>
          <w:rFonts w:ascii="Times New Roman" w:hAnsi="Times New Roman" w:cs="Times New Roman"/>
          <w:sz w:val="24"/>
          <w:szCs w:val="24"/>
        </w:rPr>
      </w:pPr>
      <w:r w:rsidRPr="00945DDD">
        <w:rPr>
          <w:rFonts w:ascii="Times New Roman" w:hAnsi="Times New Roman" w:cs="Times New Roman"/>
          <w:sz w:val="24"/>
          <w:szCs w:val="24"/>
        </w:rPr>
        <w:t>-</w:t>
      </w:r>
      <w:r w:rsidRPr="00945DDD">
        <w:rPr>
          <w:rFonts w:ascii="Times New Roman" w:hAnsi="Times New Roman" w:cs="Times New Roman"/>
          <w:sz w:val="24"/>
          <w:szCs w:val="24"/>
        </w:rPr>
        <w:tab/>
        <w:t>Застосування інноваційних технологій в навчальному процесі при підготовці здобувачів освіти медичного напряму  - Лисюк І.В.</w:t>
      </w:r>
    </w:p>
    <w:p w:rsidR="004D773B" w:rsidRPr="00945DDD" w:rsidRDefault="004D773B" w:rsidP="004D773B">
      <w:pPr>
        <w:tabs>
          <w:tab w:val="left" w:pos="993"/>
        </w:tabs>
        <w:spacing w:after="0" w:line="240" w:lineRule="auto"/>
        <w:ind w:firstLine="709"/>
        <w:jc w:val="both"/>
        <w:rPr>
          <w:rFonts w:ascii="Times New Roman" w:hAnsi="Times New Roman" w:cs="Times New Roman"/>
          <w:sz w:val="24"/>
          <w:szCs w:val="24"/>
        </w:rPr>
      </w:pPr>
      <w:r w:rsidRPr="00945DDD">
        <w:rPr>
          <w:rFonts w:ascii="Times New Roman" w:hAnsi="Times New Roman" w:cs="Times New Roman"/>
          <w:sz w:val="24"/>
          <w:szCs w:val="24"/>
        </w:rPr>
        <w:lastRenderedPageBreak/>
        <w:t xml:space="preserve">  Терновенко Т.В. взяла участь у ІІ Всеукраїнській науково-практичній Інтернет-конференції «Сучасний стан, проблеми та перспективи розвитку природничо-математичних наук та методик їх викладання» на базі Глухівського національного педагогічного університету у жовтні 2025 року. Була опублікована стаття -</w:t>
      </w:r>
      <w:r w:rsidRPr="00945DDD">
        <w:rPr>
          <w:rFonts w:ascii="Times New Roman" w:hAnsi="Times New Roman" w:cs="Times New Roman"/>
          <w:sz w:val="24"/>
          <w:szCs w:val="24"/>
        </w:rPr>
        <w:tab/>
        <w:t>"Науково-практичні студентські конференції – одна із форм роботи з обдарованою молоддю в системі підготовки майбутніх медиків"</w:t>
      </w:r>
    </w:p>
    <w:p w:rsidR="004D773B" w:rsidRPr="00945DDD" w:rsidRDefault="004D773B" w:rsidP="004D773B">
      <w:pPr>
        <w:spacing w:after="0" w:line="240" w:lineRule="auto"/>
        <w:jc w:val="both"/>
        <w:rPr>
          <w:rFonts w:ascii="Times New Roman" w:hAnsi="Times New Roman" w:cs="Times New Roman"/>
          <w:sz w:val="24"/>
          <w:szCs w:val="24"/>
        </w:rPr>
      </w:pPr>
      <w:r w:rsidRPr="00945DDD">
        <w:rPr>
          <w:rFonts w:ascii="Times New Roman" w:hAnsi="Times New Roman" w:cs="Times New Roman"/>
          <w:sz w:val="24"/>
          <w:szCs w:val="24"/>
        </w:rPr>
        <w:t xml:space="preserve">       </w:t>
      </w:r>
      <w:r w:rsidRPr="00945DDD">
        <w:rPr>
          <w:rFonts w:ascii="Times New Roman" w:hAnsi="Times New Roman" w:cs="Times New Roman"/>
          <w:sz w:val="24"/>
          <w:szCs w:val="24"/>
        </w:rPr>
        <w:tab/>
        <w:t>Тимошенко Н.В., викладач основ медсестринства, аспірантка Глухівського національного педагогічного університету імені Олександра Довженка опублікувала статтю «Хід і результати експериментальної перевірки ефективності застосування організаційно-методичних умов і модель формування резистентності психосоматичному вигоранню менеджерів освіти»</w:t>
      </w:r>
    </w:p>
    <w:p w:rsidR="004D773B" w:rsidRPr="00945DDD" w:rsidRDefault="004D773B" w:rsidP="004D773B">
      <w:pPr>
        <w:spacing w:after="0" w:line="240" w:lineRule="auto"/>
        <w:jc w:val="both"/>
        <w:rPr>
          <w:rFonts w:ascii="Times New Roman" w:hAnsi="Times New Roman" w:cs="Times New Roman"/>
          <w:sz w:val="24"/>
          <w:szCs w:val="24"/>
        </w:rPr>
      </w:pPr>
      <w:r w:rsidRPr="00945DDD">
        <w:rPr>
          <w:rFonts w:ascii="Times New Roman" w:hAnsi="Times New Roman" w:cs="Times New Roman"/>
          <w:sz w:val="24"/>
          <w:szCs w:val="24"/>
        </w:rPr>
        <w:t xml:space="preserve">       </w:t>
      </w:r>
      <w:r w:rsidRPr="00945DDD">
        <w:rPr>
          <w:rFonts w:ascii="Times New Roman" w:hAnsi="Times New Roman" w:cs="Times New Roman"/>
          <w:sz w:val="24"/>
          <w:szCs w:val="24"/>
        </w:rPr>
        <w:tab/>
        <w:t>Мельник О.І Методичні рекомендації для студентів з акушерства на тему: «Фізіологічне акушерство»</w:t>
      </w:r>
    </w:p>
    <w:p w:rsidR="004D773B" w:rsidRPr="00945DDD" w:rsidRDefault="004D773B" w:rsidP="004D773B">
      <w:pPr>
        <w:spacing w:after="0" w:line="240" w:lineRule="auto"/>
        <w:ind w:firstLine="708"/>
        <w:contextualSpacing/>
        <w:jc w:val="both"/>
        <w:rPr>
          <w:rFonts w:ascii="Times New Roman" w:hAnsi="Times New Roman" w:cs="Times New Roman"/>
          <w:sz w:val="24"/>
          <w:szCs w:val="24"/>
        </w:rPr>
      </w:pPr>
      <w:r w:rsidRPr="00945DDD">
        <w:rPr>
          <w:rFonts w:ascii="Times New Roman" w:hAnsi="Times New Roman" w:cs="Times New Roman"/>
          <w:sz w:val="24"/>
          <w:szCs w:val="24"/>
        </w:rPr>
        <w:t>Спаський С.М. Методичний посібник з хірургії на тему: «Невідкладна допомога при вогнепальних пораненнях» .</w:t>
      </w:r>
    </w:p>
    <w:p w:rsidR="004D773B" w:rsidRDefault="004D773B" w:rsidP="004D773B">
      <w:pPr>
        <w:spacing w:after="0" w:line="240" w:lineRule="auto"/>
        <w:jc w:val="both"/>
        <w:rPr>
          <w:rFonts w:ascii="Times New Roman" w:hAnsi="Times New Roman" w:cs="Times New Roman"/>
          <w:b/>
          <w:bCs/>
          <w:sz w:val="24"/>
          <w:szCs w:val="24"/>
        </w:rPr>
      </w:pPr>
      <w:r w:rsidRPr="00945DDD">
        <w:rPr>
          <w:rFonts w:ascii="Times New Roman" w:hAnsi="Times New Roman" w:cs="Times New Roman"/>
          <w:b/>
          <w:bCs/>
          <w:sz w:val="24"/>
          <w:szCs w:val="24"/>
        </w:rPr>
        <w:t xml:space="preserve">       </w:t>
      </w:r>
      <w:r w:rsidRPr="00945DDD">
        <w:rPr>
          <w:rFonts w:ascii="Times New Roman" w:hAnsi="Times New Roman" w:cs="Times New Roman"/>
          <w:b/>
          <w:bCs/>
          <w:sz w:val="24"/>
          <w:szCs w:val="24"/>
        </w:rPr>
        <w:tab/>
      </w:r>
    </w:p>
    <w:p w:rsidR="004D773B" w:rsidRPr="00945DDD" w:rsidRDefault="004D773B" w:rsidP="004D773B">
      <w:pPr>
        <w:spacing w:after="0" w:line="240" w:lineRule="auto"/>
        <w:jc w:val="center"/>
        <w:rPr>
          <w:rFonts w:ascii="Times New Roman" w:hAnsi="Times New Roman" w:cs="Times New Roman"/>
          <w:b/>
          <w:bCs/>
          <w:sz w:val="24"/>
          <w:szCs w:val="24"/>
        </w:rPr>
      </w:pPr>
      <w:r w:rsidRPr="00945DDD">
        <w:rPr>
          <w:rFonts w:ascii="Times New Roman" w:hAnsi="Times New Roman" w:cs="Times New Roman"/>
          <w:b/>
          <w:bCs/>
          <w:sz w:val="24"/>
          <w:szCs w:val="24"/>
        </w:rPr>
        <w:t>Протягом року узагальнили свій педагогічний  досві</w:t>
      </w:r>
      <w:r>
        <w:rPr>
          <w:rFonts w:ascii="Times New Roman" w:hAnsi="Times New Roman" w:cs="Times New Roman"/>
          <w:b/>
          <w:bCs/>
          <w:sz w:val="24"/>
          <w:szCs w:val="24"/>
        </w:rPr>
        <w:t>д</w:t>
      </w:r>
      <w:r w:rsidRPr="00945DDD">
        <w:rPr>
          <w:rFonts w:ascii="Times New Roman" w:hAnsi="Times New Roman" w:cs="Times New Roman"/>
          <w:b/>
          <w:bCs/>
          <w:sz w:val="24"/>
          <w:szCs w:val="24"/>
        </w:rPr>
        <w:t>:</w:t>
      </w:r>
    </w:p>
    <w:p w:rsidR="004D773B" w:rsidRPr="00945DDD" w:rsidRDefault="004D773B" w:rsidP="004D773B">
      <w:pPr>
        <w:spacing w:after="0" w:line="240" w:lineRule="auto"/>
        <w:ind w:firstLine="851"/>
        <w:jc w:val="both"/>
        <w:rPr>
          <w:rFonts w:ascii="Times New Roman" w:hAnsi="Times New Roman" w:cs="Times New Roman"/>
          <w:bCs/>
          <w:iCs/>
          <w:sz w:val="24"/>
          <w:szCs w:val="24"/>
        </w:rPr>
      </w:pPr>
      <w:r w:rsidRPr="00945DDD">
        <w:rPr>
          <w:rFonts w:ascii="Times New Roman" w:hAnsi="Times New Roman" w:cs="Times New Roman"/>
          <w:bCs/>
          <w:iCs/>
          <w:sz w:val="24"/>
          <w:szCs w:val="24"/>
        </w:rPr>
        <w:t xml:space="preserve">-  </w:t>
      </w:r>
      <w:r w:rsidRPr="00945DDD">
        <w:rPr>
          <w:rFonts w:ascii="Times New Roman" w:hAnsi="Times New Roman" w:cs="Times New Roman"/>
          <w:bCs/>
          <w:sz w:val="24"/>
          <w:szCs w:val="24"/>
        </w:rPr>
        <w:t xml:space="preserve">Рощик В.А. </w:t>
      </w:r>
      <w:r w:rsidRPr="00945DDD">
        <w:rPr>
          <w:rFonts w:ascii="Times New Roman" w:hAnsi="Times New Roman" w:cs="Times New Roman"/>
          <w:bCs/>
          <w:iCs/>
          <w:sz w:val="24"/>
          <w:szCs w:val="24"/>
        </w:rPr>
        <w:t>«Застосування сучасних технологій під час викладання клінічних дисциплін в умовах воєнного стану в Україні»</w:t>
      </w:r>
    </w:p>
    <w:p w:rsidR="004D773B" w:rsidRPr="00945DDD" w:rsidRDefault="004D773B" w:rsidP="004D773B">
      <w:pPr>
        <w:widowControl w:val="0"/>
        <w:autoSpaceDE w:val="0"/>
        <w:autoSpaceDN w:val="0"/>
        <w:adjustRightInd w:val="0"/>
        <w:spacing w:after="0" w:line="240" w:lineRule="auto"/>
        <w:ind w:firstLine="851"/>
        <w:jc w:val="both"/>
        <w:rPr>
          <w:rFonts w:ascii="Times New Roman" w:eastAsia="Calibri" w:hAnsi="Times New Roman" w:cs="Times New Roman"/>
          <w:bCs/>
          <w:color w:val="000000"/>
          <w:sz w:val="24"/>
          <w:szCs w:val="24"/>
        </w:rPr>
      </w:pPr>
      <w:r w:rsidRPr="00945DDD">
        <w:rPr>
          <w:rFonts w:ascii="Times New Roman" w:eastAsia="Calibri" w:hAnsi="Times New Roman" w:cs="Times New Roman"/>
          <w:bCs/>
          <w:iCs/>
          <w:color w:val="000000"/>
          <w:sz w:val="24"/>
          <w:szCs w:val="24"/>
        </w:rPr>
        <w:t xml:space="preserve">- Бургай Н.В. </w:t>
      </w:r>
      <w:r w:rsidRPr="00945DDD">
        <w:rPr>
          <w:rFonts w:ascii="Times New Roman" w:hAnsi="Times New Roman" w:cs="Times New Roman"/>
          <w:bCs/>
          <w:sz w:val="24"/>
          <w:szCs w:val="24"/>
        </w:rPr>
        <w:t>«Інноваційні підходи до організації самостійної роботи студентів ВНЗ»</w:t>
      </w:r>
    </w:p>
    <w:p w:rsidR="004D773B" w:rsidRPr="00945DDD" w:rsidRDefault="004D773B" w:rsidP="004D773B">
      <w:pPr>
        <w:pStyle w:val="afc"/>
        <w:shd w:val="clear" w:color="auto" w:fill="FFFFFF"/>
        <w:spacing w:before="0" w:beforeAutospacing="0" w:after="0" w:afterAutospacing="0"/>
        <w:jc w:val="both"/>
        <w:rPr>
          <w:color w:val="1F2937"/>
          <w:lang w:val="uk-UA"/>
        </w:rPr>
      </w:pPr>
      <w:r w:rsidRPr="00945DDD">
        <w:rPr>
          <w:color w:val="1F2937"/>
          <w:lang w:val="uk-UA"/>
        </w:rPr>
        <w:t xml:space="preserve">     </w:t>
      </w:r>
      <w:r w:rsidRPr="00945DDD">
        <w:rPr>
          <w:color w:val="1F2937"/>
          <w:lang w:val="uk-UA"/>
        </w:rPr>
        <w:tab/>
        <w:t>Сучасний крок у практичній підготовці здобувачів освіти є- стимуляційне навчання. Ця новітня технологія заснована на реалістичному моделюванні та імітації клінічної ситуації з використанням різноманітного сучасного навчального обладнання, манекенів-симуляторів, тренажерів тощо. Досвідчені викладачі проводять для студентів заняття з імітації пологів, реанімаційних заходів, обробки усіх видів ушкоджень, підготовки до роботи маніпуляційного кабінету та операційної. Під час таких занять здобувачі освіти навчаються системно оцінювати життєвозагрозливі стани пацієнтів та складати алгоритми надання допомоги при невідкладних станах, виявляти ознаки, загрозливі для життя; відпрацьовують навики серцево-легеневої реанімації.</w:t>
      </w:r>
    </w:p>
    <w:p w:rsidR="004D773B" w:rsidRPr="00945DDD" w:rsidRDefault="004D773B" w:rsidP="004D773B">
      <w:pPr>
        <w:pStyle w:val="afc"/>
        <w:shd w:val="clear" w:color="auto" w:fill="FFFFFF"/>
        <w:spacing w:before="0" w:beforeAutospacing="0" w:after="0" w:afterAutospacing="0"/>
        <w:jc w:val="both"/>
        <w:rPr>
          <w:color w:val="1F2937"/>
          <w:lang w:val="uk-UA"/>
        </w:rPr>
      </w:pPr>
      <w:r w:rsidRPr="00945DDD">
        <w:rPr>
          <w:color w:val="1F2937"/>
          <w:shd w:val="clear" w:color="auto" w:fill="FFFFFF"/>
          <w:lang w:val="uk-UA"/>
        </w:rPr>
        <w:t xml:space="preserve">        </w:t>
      </w:r>
      <w:r w:rsidRPr="00945DDD">
        <w:rPr>
          <w:color w:val="1F2937"/>
          <w:shd w:val="clear" w:color="auto" w:fill="FFFFFF"/>
          <w:lang w:val="uk-UA"/>
        </w:rPr>
        <w:tab/>
        <w:t>Національна стратегія реформування системи охорони здоров’я в Україні передбачає підготовку конкурентоспроможного фахівця, який володіє необхідними компетентностями та якісно виконує професійні обов’язки. Досягти мети допомагає практичне навчання, яке поєднує теоретичні знання з уміннями та навичками.</w:t>
      </w:r>
    </w:p>
    <w:p w:rsidR="004D773B" w:rsidRPr="00945DDD" w:rsidRDefault="004D773B" w:rsidP="004D773B">
      <w:pPr>
        <w:spacing w:after="0" w:line="240" w:lineRule="auto"/>
        <w:jc w:val="both"/>
        <w:rPr>
          <w:rFonts w:ascii="Times New Roman" w:hAnsi="Times New Roman" w:cs="Times New Roman"/>
          <w:color w:val="333333"/>
          <w:sz w:val="24"/>
          <w:szCs w:val="24"/>
          <w:shd w:val="clear" w:color="auto" w:fill="FFFFFF"/>
        </w:rPr>
      </w:pPr>
      <w:r w:rsidRPr="00945DDD">
        <w:rPr>
          <w:rFonts w:ascii="Times New Roman" w:hAnsi="Times New Roman" w:cs="Times New Roman"/>
          <w:color w:val="333333"/>
          <w:sz w:val="24"/>
          <w:szCs w:val="24"/>
          <w:shd w:val="clear" w:color="auto" w:fill="FFFFFF"/>
        </w:rPr>
        <w:t xml:space="preserve">     </w:t>
      </w:r>
      <w:r w:rsidRPr="00945DDD">
        <w:rPr>
          <w:rFonts w:ascii="Times New Roman" w:hAnsi="Times New Roman" w:cs="Times New Roman"/>
          <w:color w:val="333333"/>
          <w:sz w:val="24"/>
          <w:szCs w:val="24"/>
          <w:shd w:val="clear" w:color="auto" w:fill="FFFFFF"/>
        </w:rPr>
        <w:tab/>
        <w:t>Метою виробничої практики є набуття студентами практичних навичок із спеціальності, систематизація, закріплення та розширення професійних умінь, розвиток професійного мислення, прищеплення умінь організаторської діяльності в умовах лікувально-профілактичного закладу.</w:t>
      </w:r>
    </w:p>
    <w:p w:rsidR="004D773B" w:rsidRPr="00945DDD" w:rsidRDefault="004D773B" w:rsidP="004D773B">
      <w:pPr>
        <w:spacing w:after="0" w:line="240" w:lineRule="auto"/>
        <w:jc w:val="both"/>
        <w:rPr>
          <w:rFonts w:ascii="Times New Roman" w:hAnsi="Times New Roman" w:cs="Times New Roman"/>
          <w:spacing w:val="5"/>
          <w:sz w:val="24"/>
          <w:szCs w:val="24"/>
          <w:shd w:val="clear" w:color="auto" w:fill="FFFFFF"/>
        </w:rPr>
      </w:pPr>
      <w:r w:rsidRPr="00945DDD">
        <w:rPr>
          <w:rFonts w:ascii="Times New Roman" w:hAnsi="Times New Roman" w:cs="Times New Roman"/>
          <w:color w:val="273F5B"/>
          <w:spacing w:val="5"/>
          <w:sz w:val="24"/>
          <w:szCs w:val="24"/>
          <w:shd w:val="clear" w:color="auto" w:fill="FFFFFF"/>
        </w:rPr>
        <w:t xml:space="preserve">     </w:t>
      </w:r>
      <w:r w:rsidRPr="00945DDD">
        <w:rPr>
          <w:rFonts w:ascii="Times New Roman" w:hAnsi="Times New Roman" w:cs="Times New Roman"/>
          <w:color w:val="273F5B"/>
          <w:spacing w:val="5"/>
          <w:sz w:val="24"/>
          <w:szCs w:val="24"/>
          <w:shd w:val="clear" w:color="auto" w:fill="FFFFFF"/>
        </w:rPr>
        <w:tab/>
      </w:r>
      <w:r w:rsidRPr="00945DDD">
        <w:rPr>
          <w:rFonts w:ascii="Times New Roman" w:hAnsi="Times New Roman" w:cs="Times New Roman"/>
          <w:spacing w:val="5"/>
          <w:sz w:val="24"/>
          <w:szCs w:val="24"/>
          <w:shd w:val="clear" w:color="auto" w:fill="FFFFFF"/>
        </w:rPr>
        <w:t>Хід виробничої і переддипломної практик контролюють та надають методичну допомогу студентам завідувач виробничою практикою, та викладачі клінічних дисциплін, що призначені наказом методичними керівниками.</w:t>
      </w:r>
    </w:p>
    <w:p w:rsidR="004D773B" w:rsidRPr="00945DDD" w:rsidRDefault="004D773B" w:rsidP="004D773B">
      <w:pPr>
        <w:spacing w:after="0" w:line="240" w:lineRule="auto"/>
        <w:jc w:val="both"/>
        <w:rPr>
          <w:rFonts w:ascii="Times New Roman" w:hAnsi="Times New Roman" w:cs="Times New Roman"/>
          <w:sz w:val="24"/>
          <w:szCs w:val="24"/>
        </w:rPr>
      </w:pPr>
      <w:r w:rsidRPr="00945DDD">
        <w:rPr>
          <w:rFonts w:ascii="Times New Roman" w:hAnsi="Times New Roman" w:cs="Times New Roman"/>
          <w:sz w:val="24"/>
          <w:szCs w:val="24"/>
        </w:rPr>
        <w:t xml:space="preserve">     </w:t>
      </w:r>
      <w:r w:rsidRPr="00945DDD">
        <w:rPr>
          <w:rFonts w:ascii="Times New Roman" w:hAnsi="Times New Roman" w:cs="Times New Roman"/>
          <w:sz w:val="24"/>
          <w:szCs w:val="24"/>
        </w:rPr>
        <w:tab/>
        <w:t xml:space="preserve">Під час практики студентам надавалися індивідуальні або групові самостійні завдання, які охоплювали різноманітні питання диспансеризації, профілактики, новітніх методів діагностики та лікування. В тренажерній залі студенти, під керівництвом методкерівників, відпрацьовували практичні навички згідно програми практики. Студенти брали участь в підготовці та обговорюванні ряду конференцій на актуальні медичні теми. Переддипломна та виробнича практики проходили на базі Конотопської ЦРЛ ім. М.Давидова. Студенти під керівництвом безпосередніх та методичних керівників практики, навчалися і опрацьовували практичні навички згідно програми практики. Велась відповідна документація згідно вимог. </w:t>
      </w:r>
    </w:p>
    <w:p w:rsidR="004D773B" w:rsidRPr="00230D2C" w:rsidRDefault="004D773B" w:rsidP="004D773B">
      <w:pPr>
        <w:spacing w:after="0" w:line="240" w:lineRule="auto"/>
        <w:jc w:val="both"/>
        <w:rPr>
          <w:rFonts w:ascii="Times New Roman" w:hAnsi="Times New Roman" w:cs="Times New Roman"/>
          <w:sz w:val="24"/>
          <w:szCs w:val="24"/>
          <w:shd w:val="clear" w:color="auto" w:fill="FFFFFF"/>
        </w:rPr>
      </w:pPr>
      <w:r w:rsidRPr="00945DDD">
        <w:rPr>
          <w:rStyle w:val="aff"/>
          <w:rFonts w:ascii="Times New Roman" w:hAnsi="Times New Roman" w:cs="Times New Roman"/>
          <w:bCs/>
          <w:color w:val="1F2937"/>
          <w:sz w:val="24"/>
          <w:szCs w:val="24"/>
          <w:shd w:val="clear" w:color="auto" w:fill="FFFFFF"/>
        </w:rPr>
        <w:t xml:space="preserve">     </w:t>
      </w:r>
      <w:r w:rsidRPr="00945DDD">
        <w:rPr>
          <w:rStyle w:val="aff"/>
          <w:rFonts w:ascii="Times New Roman" w:hAnsi="Times New Roman" w:cs="Times New Roman"/>
          <w:bCs/>
          <w:color w:val="1F2937"/>
          <w:sz w:val="24"/>
          <w:szCs w:val="24"/>
          <w:shd w:val="clear" w:color="auto" w:fill="FFFFFF"/>
        </w:rPr>
        <w:tab/>
      </w:r>
      <w:r w:rsidRPr="00945DDD">
        <w:rPr>
          <w:rStyle w:val="aff"/>
          <w:rFonts w:ascii="Times New Roman" w:hAnsi="Times New Roman" w:cs="Times New Roman"/>
          <w:bCs/>
          <w:sz w:val="24"/>
          <w:szCs w:val="24"/>
          <w:shd w:val="clear" w:color="auto" w:fill="FFFFFF"/>
        </w:rPr>
        <w:t>Переддипломна практика</w:t>
      </w:r>
      <w:r w:rsidRPr="00945DDD">
        <w:rPr>
          <w:rFonts w:ascii="Times New Roman" w:hAnsi="Times New Roman" w:cs="Times New Roman"/>
          <w:sz w:val="24"/>
          <w:szCs w:val="24"/>
          <w:shd w:val="clear" w:color="auto" w:fill="FFFFFF"/>
        </w:rPr>
        <w:t xml:space="preserve"> здобувачів освіти є завершальним етапом навчання для закріплення знань, одержаних у процесі навчання, засвоєння і вдосконалення практичних навичок в умовах майбутньої діяльності на базах міських та обласних закладів охорони здоров’я. Проводяться практичні заняття біля ліжка пацієнта, у процедурних, </w:t>
      </w:r>
      <w:r w:rsidRPr="00945DDD">
        <w:rPr>
          <w:rFonts w:ascii="Times New Roman" w:hAnsi="Times New Roman" w:cs="Times New Roman"/>
          <w:sz w:val="24"/>
          <w:szCs w:val="24"/>
          <w:shd w:val="clear" w:color="auto" w:fill="FFFFFF"/>
        </w:rPr>
        <w:lastRenderedPageBreak/>
        <w:t>маніпуляційних, діагностичних кабінетах, кабінетах сімейного лікаря, операційній залі, травмпункті, підрозділах “Обласного центру екстреної медицини та медицини катастроф” тощо.</w:t>
      </w:r>
    </w:p>
    <w:p w:rsidR="004D773B" w:rsidRPr="00945DDD" w:rsidRDefault="004D773B" w:rsidP="004D773B">
      <w:pPr>
        <w:spacing w:after="0" w:line="240" w:lineRule="auto"/>
        <w:jc w:val="both"/>
        <w:rPr>
          <w:rFonts w:ascii="Times New Roman" w:hAnsi="Times New Roman" w:cs="Times New Roman"/>
          <w:sz w:val="24"/>
          <w:szCs w:val="24"/>
        </w:rPr>
      </w:pPr>
      <w:r w:rsidRPr="00945DDD">
        <w:rPr>
          <w:rFonts w:ascii="Times New Roman" w:hAnsi="Times New Roman" w:cs="Times New Roman"/>
          <w:sz w:val="24"/>
          <w:szCs w:val="24"/>
        </w:rPr>
        <w:t xml:space="preserve">       </w:t>
      </w:r>
      <w:r>
        <w:rPr>
          <w:rFonts w:ascii="Times New Roman" w:hAnsi="Times New Roman" w:cs="Times New Roman"/>
          <w:sz w:val="24"/>
          <w:szCs w:val="24"/>
        </w:rPr>
        <w:tab/>
      </w:r>
      <w:r w:rsidRPr="00945DDD">
        <w:rPr>
          <w:rFonts w:ascii="Times New Roman" w:hAnsi="Times New Roman" w:cs="Times New Roman"/>
          <w:sz w:val="24"/>
          <w:szCs w:val="24"/>
        </w:rPr>
        <w:t xml:space="preserve">З метою проведення навчань з цивільного захисту, досвідчені викладачі- клініцисти разом зі студентами випускних груп  нашого коледжу,  проводили тренінгові заняття з домедичної допомоги. </w:t>
      </w:r>
    </w:p>
    <w:p w:rsidR="004D773B" w:rsidRPr="00945DDD" w:rsidRDefault="004D773B" w:rsidP="004D773B">
      <w:pPr>
        <w:spacing w:after="0" w:line="240" w:lineRule="auto"/>
        <w:ind w:firstLine="708"/>
        <w:jc w:val="both"/>
        <w:rPr>
          <w:rFonts w:ascii="Times New Roman" w:hAnsi="Times New Roman" w:cs="Times New Roman"/>
          <w:sz w:val="24"/>
          <w:szCs w:val="24"/>
        </w:rPr>
      </w:pPr>
      <w:r w:rsidRPr="00945DDD">
        <w:rPr>
          <w:rFonts w:ascii="Times New Roman" w:hAnsi="Times New Roman" w:cs="Times New Roman"/>
          <w:sz w:val="24"/>
          <w:szCs w:val="24"/>
        </w:rPr>
        <w:t>В рамках проєкту «Твори добро» в коледжі була створена активна група з надання невідкладної допомоги різним прошаркам населення.  В цій роботі приймали участь викладачі коледжу (Тимошенко Н.В., Спаський С.М., Гуденко О.В.) та студенти 3-4 курсів.</w:t>
      </w:r>
    </w:p>
    <w:p w:rsidR="004D773B" w:rsidRDefault="004D773B" w:rsidP="004D773B">
      <w:pPr>
        <w:spacing w:after="0" w:line="240" w:lineRule="auto"/>
        <w:jc w:val="center"/>
        <w:rPr>
          <w:rFonts w:ascii="Times New Roman" w:hAnsi="Times New Roman" w:cs="Times New Roman"/>
          <w:b/>
          <w:sz w:val="24"/>
          <w:szCs w:val="24"/>
        </w:rPr>
      </w:pPr>
    </w:p>
    <w:p w:rsidR="004D773B" w:rsidRPr="00945DDD" w:rsidRDefault="004D773B" w:rsidP="004D773B">
      <w:pPr>
        <w:spacing w:after="0" w:line="240" w:lineRule="auto"/>
        <w:jc w:val="center"/>
        <w:rPr>
          <w:rFonts w:ascii="Times New Roman" w:hAnsi="Times New Roman" w:cs="Times New Roman"/>
          <w:b/>
          <w:sz w:val="24"/>
          <w:szCs w:val="24"/>
        </w:rPr>
      </w:pPr>
      <w:r w:rsidRPr="00945DDD">
        <w:rPr>
          <w:rFonts w:ascii="Times New Roman" w:hAnsi="Times New Roman" w:cs="Times New Roman"/>
          <w:b/>
          <w:sz w:val="24"/>
          <w:szCs w:val="24"/>
        </w:rPr>
        <w:t>План роботи  ініціативної групи коледжу "Твори добро"</w:t>
      </w:r>
    </w:p>
    <w:p w:rsidR="004D773B" w:rsidRDefault="004D773B" w:rsidP="004D773B">
      <w:pPr>
        <w:spacing w:after="0" w:line="240" w:lineRule="auto"/>
        <w:jc w:val="center"/>
        <w:rPr>
          <w:rFonts w:ascii="Times New Roman" w:hAnsi="Times New Roman" w:cs="Times New Roman"/>
          <w:b/>
          <w:sz w:val="24"/>
          <w:szCs w:val="24"/>
        </w:rPr>
      </w:pPr>
      <w:r w:rsidRPr="00945DDD">
        <w:rPr>
          <w:rFonts w:ascii="Times New Roman" w:hAnsi="Times New Roman" w:cs="Times New Roman"/>
          <w:b/>
          <w:sz w:val="24"/>
          <w:szCs w:val="24"/>
        </w:rPr>
        <w:t>КЗСОР «Конотопський фаховий медичний коледж»</w:t>
      </w:r>
    </w:p>
    <w:p w:rsidR="004D773B" w:rsidRPr="00945DDD" w:rsidRDefault="004D773B" w:rsidP="004D773B">
      <w:pPr>
        <w:spacing w:after="0" w:line="240" w:lineRule="auto"/>
        <w:jc w:val="center"/>
        <w:rPr>
          <w:rFonts w:ascii="Times New Roman" w:hAnsi="Times New Roman" w:cs="Times New Roman"/>
          <w:b/>
          <w:sz w:val="24"/>
          <w:szCs w:val="24"/>
        </w:rPr>
      </w:pPr>
    </w:p>
    <w:tbl>
      <w:tblPr>
        <w:tblStyle w:val="ae"/>
        <w:tblW w:w="0" w:type="auto"/>
        <w:tblLook w:val="04A0"/>
      </w:tblPr>
      <w:tblGrid>
        <w:gridCol w:w="618"/>
        <w:gridCol w:w="2602"/>
        <w:gridCol w:w="1790"/>
        <w:gridCol w:w="2139"/>
        <w:gridCol w:w="2196"/>
      </w:tblGrid>
      <w:tr w:rsidR="004D773B" w:rsidRPr="00945DDD" w:rsidTr="004D773B">
        <w:tc>
          <w:tcPr>
            <w:tcW w:w="618" w:type="dxa"/>
          </w:tcPr>
          <w:p w:rsidR="004D773B" w:rsidRPr="00945DDD" w:rsidRDefault="004D773B" w:rsidP="004D773B">
            <w:pPr>
              <w:jc w:val="center"/>
              <w:rPr>
                <w:b/>
              </w:rPr>
            </w:pPr>
            <w:r w:rsidRPr="00945DDD">
              <w:rPr>
                <w:b/>
              </w:rPr>
              <w:t>№</w:t>
            </w:r>
          </w:p>
          <w:p w:rsidR="004D773B" w:rsidRPr="00945DDD" w:rsidRDefault="004D773B" w:rsidP="004D773B">
            <w:pPr>
              <w:jc w:val="center"/>
              <w:rPr>
                <w:b/>
              </w:rPr>
            </w:pPr>
            <w:r w:rsidRPr="00945DDD">
              <w:rPr>
                <w:b/>
              </w:rPr>
              <w:t>п/п</w:t>
            </w:r>
          </w:p>
        </w:tc>
        <w:tc>
          <w:tcPr>
            <w:tcW w:w="2602" w:type="dxa"/>
          </w:tcPr>
          <w:p w:rsidR="004D773B" w:rsidRPr="00945DDD" w:rsidRDefault="004D773B" w:rsidP="004D773B">
            <w:pPr>
              <w:jc w:val="center"/>
              <w:rPr>
                <w:b/>
              </w:rPr>
            </w:pPr>
            <w:r w:rsidRPr="00945DDD">
              <w:rPr>
                <w:b/>
              </w:rPr>
              <w:t>Назва заходу</w:t>
            </w:r>
          </w:p>
        </w:tc>
        <w:tc>
          <w:tcPr>
            <w:tcW w:w="1790" w:type="dxa"/>
          </w:tcPr>
          <w:p w:rsidR="004D773B" w:rsidRPr="00945DDD" w:rsidRDefault="004D773B" w:rsidP="004D773B">
            <w:pPr>
              <w:jc w:val="center"/>
              <w:rPr>
                <w:b/>
              </w:rPr>
            </w:pPr>
            <w:r w:rsidRPr="00945DDD">
              <w:rPr>
                <w:b/>
              </w:rPr>
              <w:t>Дата проведення</w:t>
            </w:r>
          </w:p>
        </w:tc>
        <w:tc>
          <w:tcPr>
            <w:tcW w:w="2139" w:type="dxa"/>
          </w:tcPr>
          <w:p w:rsidR="004D773B" w:rsidRPr="00945DDD" w:rsidRDefault="004D773B" w:rsidP="004D773B">
            <w:pPr>
              <w:jc w:val="center"/>
              <w:rPr>
                <w:b/>
              </w:rPr>
            </w:pPr>
            <w:r w:rsidRPr="00945DDD">
              <w:rPr>
                <w:b/>
              </w:rPr>
              <w:t>ПІБ інструкторів</w:t>
            </w:r>
          </w:p>
        </w:tc>
        <w:tc>
          <w:tcPr>
            <w:tcW w:w="2196" w:type="dxa"/>
          </w:tcPr>
          <w:p w:rsidR="004D773B" w:rsidRPr="00945DDD" w:rsidRDefault="004D773B" w:rsidP="004D773B">
            <w:pPr>
              <w:jc w:val="center"/>
              <w:rPr>
                <w:b/>
              </w:rPr>
            </w:pPr>
            <w:r w:rsidRPr="00945DDD">
              <w:rPr>
                <w:b/>
              </w:rPr>
              <w:t>Назва закладу освіти, на базі якого проводиться навчання</w:t>
            </w:r>
          </w:p>
        </w:tc>
      </w:tr>
      <w:tr w:rsidR="004D773B" w:rsidRPr="00945DDD" w:rsidTr="004D773B">
        <w:trPr>
          <w:trHeight w:val="2220"/>
        </w:trPr>
        <w:tc>
          <w:tcPr>
            <w:tcW w:w="618" w:type="dxa"/>
          </w:tcPr>
          <w:p w:rsidR="004D773B" w:rsidRPr="00945DDD" w:rsidRDefault="004D773B" w:rsidP="004D773B">
            <w:pPr>
              <w:jc w:val="center"/>
              <w:rPr>
                <w:bCs/>
                <w:sz w:val="24"/>
                <w:szCs w:val="24"/>
              </w:rPr>
            </w:pPr>
            <w:r w:rsidRPr="00945DDD">
              <w:rPr>
                <w:bCs/>
                <w:sz w:val="24"/>
                <w:szCs w:val="24"/>
              </w:rPr>
              <w:t>1</w:t>
            </w:r>
          </w:p>
        </w:tc>
        <w:tc>
          <w:tcPr>
            <w:tcW w:w="2602" w:type="dxa"/>
          </w:tcPr>
          <w:p w:rsidR="004D773B" w:rsidRPr="00945DDD" w:rsidRDefault="004D773B" w:rsidP="004D773B">
            <w:pPr>
              <w:rPr>
                <w:b/>
                <w:sz w:val="24"/>
                <w:szCs w:val="24"/>
              </w:rPr>
            </w:pPr>
            <w:r w:rsidRPr="00945DDD">
              <w:rPr>
                <w:bCs/>
                <w:sz w:val="24"/>
                <w:szCs w:val="24"/>
              </w:rPr>
              <w:t>Навчальне заняття з домедичної підготовки «Знання рятує життя» для студентів</w:t>
            </w:r>
            <w:r w:rsidRPr="00945DDD">
              <w:rPr>
                <w:sz w:val="24"/>
                <w:szCs w:val="24"/>
              </w:rPr>
              <w:t xml:space="preserve"> </w:t>
            </w:r>
            <w:r w:rsidRPr="00945DDD">
              <w:rPr>
                <w:bCs/>
                <w:sz w:val="24"/>
                <w:szCs w:val="24"/>
              </w:rPr>
              <w:t>Комунального закладу Сумської обласної ради «Конотопського фахового медичного коледжу»</w:t>
            </w:r>
          </w:p>
        </w:tc>
        <w:tc>
          <w:tcPr>
            <w:tcW w:w="1790" w:type="dxa"/>
          </w:tcPr>
          <w:p w:rsidR="004D773B" w:rsidRPr="00945DDD" w:rsidRDefault="004D773B" w:rsidP="004D773B">
            <w:pPr>
              <w:jc w:val="center"/>
              <w:rPr>
                <w:bCs/>
                <w:sz w:val="24"/>
                <w:szCs w:val="24"/>
              </w:rPr>
            </w:pPr>
            <w:r w:rsidRPr="00945DDD">
              <w:rPr>
                <w:bCs/>
                <w:sz w:val="24"/>
                <w:szCs w:val="24"/>
              </w:rPr>
              <w:t>01.10.2025</w:t>
            </w:r>
          </w:p>
        </w:tc>
        <w:tc>
          <w:tcPr>
            <w:tcW w:w="2139" w:type="dxa"/>
          </w:tcPr>
          <w:p w:rsidR="004D773B" w:rsidRPr="00945DDD" w:rsidRDefault="004D773B" w:rsidP="004D773B">
            <w:pPr>
              <w:jc w:val="center"/>
              <w:rPr>
                <w:sz w:val="24"/>
                <w:szCs w:val="24"/>
              </w:rPr>
            </w:pPr>
            <w:r w:rsidRPr="00945DDD">
              <w:rPr>
                <w:sz w:val="24"/>
                <w:szCs w:val="24"/>
              </w:rPr>
              <w:t>Викладачі:</w:t>
            </w:r>
          </w:p>
          <w:p w:rsidR="004D773B" w:rsidRPr="00945DDD" w:rsidRDefault="004D773B" w:rsidP="004D773B">
            <w:pPr>
              <w:jc w:val="center"/>
              <w:rPr>
                <w:sz w:val="24"/>
                <w:szCs w:val="24"/>
              </w:rPr>
            </w:pPr>
            <w:r w:rsidRPr="00945DDD">
              <w:rPr>
                <w:sz w:val="24"/>
                <w:szCs w:val="24"/>
              </w:rPr>
              <w:t>Тимошенко Н.В.</w:t>
            </w:r>
          </w:p>
          <w:p w:rsidR="004D773B" w:rsidRPr="00945DDD" w:rsidRDefault="004D773B" w:rsidP="004D773B">
            <w:pPr>
              <w:jc w:val="center"/>
              <w:rPr>
                <w:sz w:val="24"/>
                <w:szCs w:val="24"/>
              </w:rPr>
            </w:pPr>
            <w:r w:rsidRPr="00945DDD">
              <w:rPr>
                <w:sz w:val="24"/>
                <w:szCs w:val="24"/>
              </w:rPr>
              <w:t>Спаський С.М.</w:t>
            </w:r>
          </w:p>
          <w:p w:rsidR="004D773B" w:rsidRPr="00945DDD" w:rsidRDefault="004D773B" w:rsidP="004D773B">
            <w:pPr>
              <w:jc w:val="center"/>
              <w:rPr>
                <w:sz w:val="24"/>
                <w:szCs w:val="24"/>
              </w:rPr>
            </w:pPr>
            <w:r w:rsidRPr="00945DDD">
              <w:rPr>
                <w:sz w:val="24"/>
                <w:szCs w:val="24"/>
              </w:rPr>
              <w:t>Гуденко О.В.</w:t>
            </w:r>
          </w:p>
          <w:p w:rsidR="004D773B" w:rsidRPr="00945DDD" w:rsidRDefault="004D773B" w:rsidP="004D773B">
            <w:pPr>
              <w:jc w:val="center"/>
              <w:rPr>
                <w:sz w:val="24"/>
                <w:szCs w:val="24"/>
              </w:rPr>
            </w:pPr>
            <w:r w:rsidRPr="00945DDD">
              <w:rPr>
                <w:sz w:val="24"/>
                <w:szCs w:val="24"/>
              </w:rPr>
              <w:t>Студенти:</w:t>
            </w:r>
          </w:p>
          <w:p w:rsidR="004D773B" w:rsidRPr="00945DDD" w:rsidRDefault="004D773B" w:rsidP="004D773B">
            <w:pPr>
              <w:jc w:val="center"/>
              <w:rPr>
                <w:sz w:val="24"/>
                <w:szCs w:val="24"/>
              </w:rPr>
            </w:pPr>
            <w:r w:rsidRPr="00945DDD">
              <w:rPr>
                <w:sz w:val="24"/>
                <w:szCs w:val="24"/>
              </w:rPr>
              <w:t>Зікратий В.</w:t>
            </w:r>
          </w:p>
          <w:p w:rsidR="004D773B" w:rsidRPr="00945DDD" w:rsidRDefault="004D773B" w:rsidP="004D773B">
            <w:pPr>
              <w:jc w:val="center"/>
              <w:rPr>
                <w:bCs/>
                <w:sz w:val="24"/>
                <w:szCs w:val="24"/>
              </w:rPr>
            </w:pPr>
            <w:r w:rsidRPr="00945DDD">
              <w:rPr>
                <w:bCs/>
                <w:sz w:val="24"/>
                <w:szCs w:val="24"/>
              </w:rPr>
              <w:t>Лисенко С.</w:t>
            </w:r>
          </w:p>
        </w:tc>
        <w:tc>
          <w:tcPr>
            <w:tcW w:w="2196" w:type="dxa"/>
          </w:tcPr>
          <w:p w:rsidR="004D773B" w:rsidRPr="00945DDD" w:rsidRDefault="004D773B" w:rsidP="004D773B">
            <w:pPr>
              <w:jc w:val="center"/>
              <w:rPr>
                <w:sz w:val="24"/>
                <w:szCs w:val="24"/>
              </w:rPr>
            </w:pPr>
            <w:r w:rsidRPr="00945DDD">
              <w:rPr>
                <w:sz w:val="24"/>
                <w:szCs w:val="24"/>
              </w:rPr>
              <w:t>Комунальний заклад Сумської обласної ради «Конотопський фаховий медичний коледж»</w:t>
            </w:r>
          </w:p>
          <w:p w:rsidR="004D773B" w:rsidRPr="00945DDD" w:rsidRDefault="004D773B" w:rsidP="004D773B">
            <w:pPr>
              <w:jc w:val="center"/>
              <w:rPr>
                <w:sz w:val="24"/>
                <w:szCs w:val="24"/>
              </w:rPr>
            </w:pPr>
            <w:r w:rsidRPr="00945DDD">
              <w:rPr>
                <w:sz w:val="24"/>
                <w:szCs w:val="24"/>
              </w:rPr>
              <w:t>м.Конотоп, вул.пр.Червоної Калини, 3</w:t>
            </w:r>
          </w:p>
        </w:tc>
      </w:tr>
      <w:tr w:rsidR="004D773B" w:rsidRPr="00945DDD" w:rsidTr="004D773B">
        <w:tc>
          <w:tcPr>
            <w:tcW w:w="618" w:type="dxa"/>
          </w:tcPr>
          <w:p w:rsidR="004D773B" w:rsidRPr="00945DDD" w:rsidRDefault="004D773B" w:rsidP="004D773B">
            <w:pPr>
              <w:jc w:val="center"/>
              <w:rPr>
                <w:bCs/>
                <w:sz w:val="24"/>
                <w:szCs w:val="24"/>
              </w:rPr>
            </w:pPr>
            <w:r w:rsidRPr="00945DDD">
              <w:rPr>
                <w:bCs/>
                <w:sz w:val="24"/>
                <w:szCs w:val="24"/>
              </w:rPr>
              <w:t>2</w:t>
            </w:r>
          </w:p>
        </w:tc>
        <w:tc>
          <w:tcPr>
            <w:tcW w:w="2602" w:type="dxa"/>
          </w:tcPr>
          <w:p w:rsidR="004D773B" w:rsidRPr="00945DDD" w:rsidRDefault="004D773B" w:rsidP="004D773B">
            <w:pPr>
              <w:rPr>
                <w:sz w:val="24"/>
                <w:szCs w:val="24"/>
              </w:rPr>
            </w:pPr>
            <w:r w:rsidRPr="00945DDD">
              <w:rPr>
                <w:sz w:val="24"/>
                <w:szCs w:val="24"/>
              </w:rPr>
              <w:t>Навчальне заняття з домедичної підготовки «Знання рятує життя»</w:t>
            </w:r>
          </w:p>
          <w:p w:rsidR="004D773B" w:rsidRPr="00945DDD" w:rsidRDefault="004D773B" w:rsidP="004D773B">
            <w:pPr>
              <w:rPr>
                <w:bCs/>
                <w:sz w:val="24"/>
                <w:szCs w:val="24"/>
              </w:rPr>
            </w:pPr>
            <w:r w:rsidRPr="00945DDD">
              <w:rPr>
                <w:bCs/>
                <w:sz w:val="24"/>
                <w:szCs w:val="24"/>
              </w:rPr>
              <w:t>для батьків вихованців</w:t>
            </w:r>
          </w:p>
          <w:p w:rsidR="004D773B" w:rsidRPr="00945DDD" w:rsidRDefault="004D773B" w:rsidP="004D773B">
            <w:pPr>
              <w:rPr>
                <w:bCs/>
                <w:sz w:val="24"/>
                <w:szCs w:val="24"/>
              </w:rPr>
            </w:pPr>
            <w:r w:rsidRPr="00945DDD">
              <w:rPr>
                <w:bCs/>
                <w:sz w:val="24"/>
                <w:szCs w:val="24"/>
              </w:rPr>
              <w:t>Конотопського закладу дошкільної освіти (ясла-садок) 7 "Золотий ключик" Конотопської міської ради Сумської області</w:t>
            </w:r>
          </w:p>
        </w:tc>
        <w:tc>
          <w:tcPr>
            <w:tcW w:w="1790" w:type="dxa"/>
          </w:tcPr>
          <w:p w:rsidR="004D773B" w:rsidRPr="00945DDD" w:rsidRDefault="004D773B" w:rsidP="004D773B">
            <w:pPr>
              <w:jc w:val="center"/>
              <w:rPr>
                <w:bCs/>
                <w:sz w:val="24"/>
                <w:szCs w:val="24"/>
              </w:rPr>
            </w:pPr>
            <w:r w:rsidRPr="00945DDD">
              <w:rPr>
                <w:bCs/>
                <w:sz w:val="24"/>
                <w:szCs w:val="24"/>
              </w:rPr>
              <w:t>07.10.2025</w:t>
            </w:r>
          </w:p>
        </w:tc>
        <w:tc>
          <w:tcPr>
            <w:tcW w:w="2139" w:type="dxa"/>
          </w:tcPr>
          <w:p w:rsidR="004D773B" w:rsidRPr="00945DDD" w:rsidRDefault="004D773B" w:rsidP="004D773B">
            <w:pPr>
              <w:rPr>
                <w:bCs/>
                <w:sz w:val="24"/>
                <w:szCs w:val="24"/>
              </w:rPr>
            </w:pPr>
            <w:r w:rsidRPr="00945DDD">
              <w:rPr>
                <w:bCs/>
                <w:sz w:val="24"/>
                <w:szCs w:val="24"/>
              </w:rPr>
              <w:t>Викладачі:</w:t>
            </w:r>
          </w:p>
          <w:p w:rsidR="004D773B" w:rsidRPr="00945DDD" w:rsidRDefault="004D773B" w:rsidP="004D773B">
            <w:pPr>
              <w:rPr>
                <w:bCs/>
                <w:sz w:val="24"/>
                <w:szCs w:val="24"/>
              </w:rPr>
            </w:pPr>
            <w:r w:rsidRPr="00945DDD">
              <w:rPr>
                <w:bCs/>
                <w:sz w:val="24"/>
                <w:szCs w:val="24"/>
              </w:rPr>
              <w:t>Тимошенко Н.В.</w:t>
            </w:r>
          </w:p>
          <w:p w:rsidR="004D773B" w:rsidRPr="00945DDD" w:rsidRDefault="004D773B" w:rsidP="004D773B">
            <w:pPr>
              <w:rPr>
                <w:bCs/>
                <w:sz w:val="24"/>
                <w:szCs w:val="24"/>
              </w:rPr>
            </w:pPr>
            <w:r w:rsidRPr="00945DDD">
              <w:rPr>
                <w:bCs/>
                <w:sz w:val="24"/>
                <w:szCs w:val="24"/>
              </w:rPr>
              <w:t>Спаський С.М.</w:t>
            </w:r>
          </w:p>
          <w:p w:rsidR="004D773B" w:rsidRPr="00945DDD" w:rsidRDefault="004D773B" w:rsidP="004D773B">
            <w:pPr>
              <w:rPr>
                <w:bCs/>
                <w:sz w:val="24"/>
                <w:szCs w:val="24"/>
              </w:rPr>
            </w:pPr>
            <w:r w:rsidRPr="00945DDD">
              <w:rPr>
                <w:bCs/>
                <w:sz w:val="24"/>
                <w:szCs w:val="24"/>
              </w:rPr>
              <w:t>Гуденко О.В.</w:t>
            </w:r>
          </w:p>
          <w:p w:rsidR="004D773B" w:rsidRPr="00945DDD" w:rsidRDefault="004D773B" w:rsidP="004D773B">
            <w:pPr>
              <w:rPr>
                <w:bCs/>
                <w:sz w:val="24"/>
                <w:szCs w:val="24"/>
              </w:rPr>
            </w:pPr>
            <w:r w:rsidRPr="00945DDD">
              <w:rPr>
                <w:bCs/>
                <w:sz w:val="24"/>
                <w:szCs w:val="24"/>
              </w:rPr>
              <w:t>Студенти:</w:t>
            </w:r>
          </w:p>
          <w:p w:rsidR="004D773B" w:rsidRPr="00945DDD" w:rsidRDefault="004D773B" w:rsidP="004D773B">
            <w:pPr>
              <w:rPr>
                <w:b/>
                <w:sz w:val="24"/>
                <w:szCs w:val="24"/>
              </w:rPr>
            </w:pPr>
            <w:r w:rsidRPr="00945DDD">
              <w:rPr>
                <w:bCs/>
                <w:sz w:val="24"/>
                <w:szCs w:val="24"/>
              </w:rPr>
              <w:t>Зікратий В.</w:t>
            </w:r>
          </w:p>
        </w:tc>
        <w:tc>
          <w:tcPr>
            <w:tcW w:w="2196" w:type="dxa"/>
          </w:tcPr>
          <w:p w:rsidR="004D773B" w:rsidRPr="00945DDD" w:rsidRDefault="004D773B" w:rsidP="004D773B">
            <w:pPr>
              <w:rPr>
                <w:bCs/>
                <w:sz w:val="24"/>
                <w:szCs w:val="24"/>
              </w:rPr>
            </w:pPr>
            <w:r w:rsidRPr="00945DDD">
              <w:rPr>
                <w:bCs/>
                <w:sz w:val="24"/>
                <w:szCs w:val="24"/>
              </w:rPr>
              <w:t>Комунальний заклад Сумської обласної ради «Конотопський фаховий медичний коледж»</w:t>
            </w:r>
          </w:p>
          <w:p w:rsidR="004D773B" w:rsidRPr="00945DDD" w:rsidRDefault="004D773B" w:rsidP="004D773B">
            <w:pPr>
              <w:rPr>
                <w:bCs/>
                <w:sz w:val="24"/>
                <w:szCs w:val="24"/>
              </w:rPr>
            </w:pPr>
            <w:r w:rsidRPr="00945DDD">
              <w:rPr>
                <w:bCs/>
                <w:sz w:val="24"/>
                <w:szCs w:val="24"/>
              </w:rPr>
              <w:t>м.Конотоп, вул.пр.Червоної Калини, 3</w:t>
            </w:r>
          </w:p>
        </w:tc>
      </w:tr>
      <w:tr w:rsidR="004D773B" w:rsidRPr="00945DDD" w:rsidTr="004D773B">
        <w:tc>
          <w:tcPr>
            <w:tcW w:w="618" w:type="dxa"/>
          </w:tcPr>
          <w:p w:rsidR="004D773B" w:rsidRPr="00945DDD" w:rsidRDefault="004D773B" w:rsidP="004D773B">
            <w:pPr>
              <w:jc w:val="center"/>
              <w:rPr>
                <w:bCs/>
                <w:sz w:val="24"/>
                <w:szCs w:val="24"/>
              </w:rPr>
            </w:pPr>
            <w:r w:rsidRPr="00945DDD">
              <w:rPr>
                <w:bCs/>
                <w:sz w:val="24"/>
                <w:szCs w:val="24"/>
              </w:rPr>
              <w:t>3</w:t>
            </w:r>
          </w:p>
        </w:tc>
        <w:tc>
          <w:tcPr>
            <w:tcW w:w="2602" w:type="dxa"/>
          </w:tcPr>
          <w:p w:rsidR="004D773B" w:rsidRPr="00945DDD" w:rsidRDefault="004D773B" w:rsidP="004D773B">
            <w:pPr>
              <w:rPr>
                <w:sz w:val="24"/>
                <w:szCs w:val="24"/>
              </w:rPr>
            </w:pPr>
            <w:r w:rsidRPr="00945DDD">
              <w:rPr>
                <w:sz w:val="24"/>
                <w:szCs w:val="24"/>
              </w:rPr>
              <w:t>Навчальне заняття з домедичної підготовки «Знання рятує життя»</w:t>
            </w:r>
          </w:p>
          <w:p w:rsidR="004D773B" w:rsidRPr="00945DDD" w:rsidRDefault="004D773B" w:rsidP="004D773B">
            <w:pPr>
              <w:rPr>
                <w:sz w:val="24"/>
                <w:szCs w:val="24"/>
              </w:rPr>
            </w:pPr>
            <w:r w:rsidRPr="00945DDD">
              <w:rPr>
                <w:sz w:val="24"/>
                <w:szCs w:val="24"/>
              </w:rPr>
              <w:t>для батьків вихованців</w:t>
            </w:r>
          </w:p>
          <w:p w:rsidR="004D773B" w:rsidRPr="00945DDD" w:rsidRDefault="004D773B" w:rsidP="004D773B">
            <w:pPr>
              <w:rPr>
                <w:sz w:val="24"/>
                <w:szCs w:val="24"/>
              </w:rPr>
            </w:pPr>
            <w:r w:rsidRPr="00945DDD">
              <w:rPr>
                <w:sz w:val="24"/>
                <w:szCs w:val="24"/>
              </w:rPr>
              <w:t>Конотопського закладу дошкільної освіти (ясла-садок) 7 "Золотий ключик" Конотопської міської ради Сумської області</w:t>
            </w:r>
          </w:p>
        </w:tc>
        <w:tc>
          <w:tcPr>
            <w:tcW w:w="1790" w:type="dxa"/>
          </w:tcPr>
          <w:p w:rsidR="004D773B" w:rsidRPr="00945DDD" w:rsidRDefault="004D773B" w:rsidP="004D773B">
            <w:pPr>
              <w:jc w:val="center"/>
              <w:rPr>
                <w:sz w:val="24"/>
                <w:szCs w:val="24"/>
              </w:rPr>
            </w:pPr>
            <w:r w:rsidRPr="00945DDD">
              <w:rPr>
                <w:sz w:val="24"/>
                <w:szCs w:val="24"/>
              </w:rPr>
              <w:t>08.10.2025</w:t>
            </w:r>
          </w:p>
        </w:tc>
        <w:tc>
          <w:tcPr>
            <w:tcW w:w="2139" w:type="dxa"/>
          </w:tcPr>
          <w:p w:rsidR="004D773B" w:rsidRPr="00945DDD" w:rsidRDefault="004D773B" w:rsidP="004D773B">
            <w:pPr>
              <w:rPr>
                <w:sz w:val="24"/>
                <w:szCs w:val="24"/>
              </w:rPr>
            </w:pPr>
            <w:r w:rsidRPr="00945DDD">
              <w:rPr>
                <w:sz w:val="24"/>
                <w:szCs w:val="24"/>
              </w:rPr>
              <w:t>Викладачі:</w:t>
            </w:r>
          </w:p>
          <w:p w:rsidR="004D773B" w:rsidRPr="00945DDD" w:rsidRDefault="004D773B" w:rsidP="004D773B">
            <w:pPr>
              <w:rPr>
                <w:sz w:val="24"/>
                <w:szCs w:val="24"/>
              </w:rPr>
            </w:pPr>
            <w:r w:rsidRPr="00945DDD">
              <w:rPr>
                <w:sz w:val="24"/>
                <w:szCs w:val="24"/>
              </w:rPr>
              <w:t>Тимошенко Н.В.</w:t>
            </w:r>
          </w:p>
          <w:p w:rsidR="004D773B" w:rsidRPr="00945DDD" w:rsidRDefault="004D773B" w:rsidP="004D773B">
            <w:pPr>
              <w:rPr>
                <w:sz w:val="24"/>
                <w:szCs w:val="24"/>
              </w:rPr>
            </w:pPr>
            <w:r w:rsidRPr="00945DDD">
              <w:rPr>
                <w:sz w:val="24"/>
                <w:szCs w:val="24"/>
              </w:rPr>
              <w:t>Спаський С.М.</w:t>
            </w:r>
          </w:p>
          <w:p w:rsidR="004D773B" w:rsidRPr="00945DDD" w:rsidRDefault="004D773B" w:rsidP="004D773B">
            <w:pPr>
              <w:rPr>
                <w:sz w:val="24"/>
                <w:szCs w:val="24"/>
              </w:rPr>
            </w:pPr>
            <w:r w:rsidRPr="00945DDD">
              <w:rPr>
                <w:sz w:val="24"/>
                <w:szCs w:val="24"/>
              </w:rPr>
              <w:t>Гуденко О.В.</w:t>
            </w:r>
          </w:p>
          <w:p w:rsidR="004D773B" w:rsidRPr="00945DDD" w:rsidRDefault="004D773B" w:rsidP="004D773B">
            <w:pPr>
              <w:rPr>
                <w:sz w:val="24"/>
                <w:szCs w:val="24"/>
              </w:rPr>
            </w:pPr>
            <w:r w:rsidRPr="00945DDD">
              <w:rPr>
                <w:sz w:val="24"/>
                <w:szCs w:val="24"/>
              </w:rPr>
              <w:t>Студенти:</w:t>
            </w:r>
          </w:p>
          <w:p w:rsidR="004D773B" w:rsidRPr="00945DDD" w:rsidRDefault="004D773B" w:rsidP="004D773B">
            <w:pPr>
              <w:rPr>
                <w:sz w:val="24"/>
                <w:szCs w:val="24"/>
              </w:rPr>
            </w:pPr>
            <w:r w:rsidRPr="00945DDD">
              <w:rPr>
                <w:sz w:val="24"/>
                <w:szCs w:val="24"/>
              </w:rPr>
              <w:t>Зікратий В.</w:t>
            </w:r>
          </w:p>
        </w:tc>
        <w:tc>
          <w:tcPr>
            <w:tcW w:w="2196" w:type="dxa"/>
          </w:tcPr>
          <w:p w:rsidR="004D773B" w:rsidRPr="00945DDD" w:rsidRDefault="004D773B" w:rsidP="004D773B">
            <w:pPr>
              <w:rPr>
                <w:sz w:val="24"/>
                <w:szCs w:val="24"/>
              </w:rPr>
            </w:pPr>
            <w:r w:rsidRPr="00945DDD">
              <w:rPr>
                <w:sz w:val="24"/>
                <w:szCs w:val="24"/>
              </w:rPr>
              <w:t>Комунальний заклад Сумської обласної ради «Конотопський фаховий медичний коледж»</w:t>
            </w:r>
          </w:p>
          <w:p w:rsidR="004D773B" w:rsidRPr="00945DDD" w:rsidRDefault="004D773B" w:rsidP="004D773B">
            <w:pPr>
              <w:rPr>
                <w:sz w:val="24"/>
                <w:szCs w:val="24"/>
              </w:rPr>
            </w:pPr>
            <w:r w:rsidRPr="00945DDD">
              <w:rPr>
                <w:sz w:val="24"/>
                <w:szCs w:val="24"/>
              </w:rPr>
              <w:t>Комунальний заклад Сумської обласної ради «Конотопський фаховий медичний коледж»</w:t>
            </w:r>
          </w:p>
          <w:p w:rsidR="004D773B" w:rsidRPr="00945DDD" w:rsidRDefault="004D773B" w:rsidP="004D773B">
            <w:pPr>
              <w:rPr>
                <w:sz w:val="24"/>
                <w:szCs w:val="24"/>
              </w:rPr>
            </w:pPr>
            <w:r w:rsidRPr="00945DDD">
              <w:rPr>
                <w:sz w:val="24"/>
                <w:szCs w:val="24"/>
              </w:rPr>
              <w:t>м.Конотоп, вул.пр.Червоної Калини, 3</w:t>
            </w:r>
          </w:p>
        </w:tc>
      </w:tr>
      <w:tr w:rsidR="004D773B" w:rsidRPr="00945DDD" w:rsidTr="004D773B">
        <w:tc>
          <w:tcPr>
            <w:tcW w:w="618" w:type="dxa"/>
          </w:tcPr>
          <w:p w:rsidR="004D773B" w:rsidRPr="00945DDD" w:rsidRDefault="004D773B" w:rsidP="004D773B">
            <w:pPr>
              <w:jc w:val="center"/>
              <w:rPr>
                <w:bCs/>
                <w:sz w:val="24"/>
                <w:szCs w:val="24"/>
              </w:rPr>
            </w:pPr>
            <w:r w:rsidRPr="00945DDD">
              <w:rPr>
                <w:bCs/>
                <w:sz w:val="24"/>
                <w:szCs w:val="24"/>
              </w:rPr>
              <w:t>4</w:t>
            </w:r>
          </w:p>
        </w:tc>
        <w:tc>
          <w:tcPr>
            <w:tcW w:w="2602" w:type="dxa"/>
          </w:tcPr>
          <w:p w:rsidR="004D773B" w:rsidRPr="00945DDD" w:rsidRDefault="004D773B" w:rsidP="004D773B">
            <w:pPr>
              <w:rPr>
                <w:sz w:val="24"/>
                <w:szCs w:val="24"/>
              </w:rPr>
            </w:pPr>
            <w:r w:rsidRPr="00945DDD">
              <w:rPr>
                <w:sz w:val="24"/>
                <w:szCs w:val="24"/>
              </w:rPr>
              <w:t xml:space="preserve">Навчальне заняття з домедичної підготовки </w:t>
            </w:r>
            <w:r w:rsidRPr="00945DDD">
              <w:rPr>
                <w:sz w:val="24"/>
                <w:szCs w:val="24"/>
              </w:rPr>
              <w:lastRenderedPageBreak/>
              <w:t>«Знання рятує життя» для батьків вихованців</w:t>
            </w:r>
          </w:p>
          <w:p w:rsidR="004D773B" w:rsidRPr="00945DDD" w:rsidRDefault="004D773B" w:rsidP="004D773B">
            <w:pPr>
              <w:rPr>
                <w:sz w:val="24"/>
                <w:szCs w:val="24"/>
              </w:rPr>
            </w:pPr>
            <w:r w:rsidRPr="00945DDD">
              <w:rPr>
                <w:sz w:val="24"/>
                <w:szCs w:val="24"/>
              </w:rPr>
              <w:t>Конотопського ліцею №13 Конотопської міської ради Сумської області</w:t>
            </w:r>
          </w:p>
        </w:tc>
        <w:tc>
          <w:tcPr>
            <w:tcW w:w="1790" w:type="dxa"/>
          </w:tcPr>
          <w:p w:rsidR="004D773B" w:rsidRPr="00945DDD" w:rsidRDefault="004D773B" w:rsidP="004D773B">
            <w:pPr>
              <w:jc w:val="center"/>
              <w:rPr>
                <w:sz w:val="24"/>
                <w:szCs w:val="24"/>
              </w:rPr>
            </w:pPr>
            <w:r w:rsidRPr="00945DDD">
              <w:rPr>
                <w:sz w:val="24"/>
                <w:szCs w:val="24"/>
              </w:rPr>
              <w:lastRenderedPageBreak/>
              <w:t>21.10.2025</w:t>
            </w:r>
          </w:p>
        </w:tc>
        <w:tc>
          <w:tcPr>
            <w:tcW w:w="2139" w:type="dxa"/>
          </w:tcPr>
          <w:p w:rsidR="004D773B" w:rsidRPr="00945DDD" w:rsidRDefault="004D773B" w:rsidP="004D773B">
            <w:pPr>
              <w:rPr>
                <w:sz w:val="24"/>
                <w:szCs w:val="24"/>
              </w:rPr>
            </w:pPr>
            <w:r w:rsidRPr="00945DDD">
              <w:rPr>
                <w:sz w:val="24"/>
                <w:szCs w:val="24"/>
              </w:rPr>
              <w:t>Викладачі:</w:t>
            </w:r>
          </w:p>
          <w:p w:rsidR="004D773B" w:rsidRPr="00945DDD" w:rsidRDefault="004D773B" w:rsidP="004D773B">
            <w:pPr>
              <w:rPr>
                <w:sz w:val="24"/>
                <w:szCs w:val="24"/>
              </w:rPr>
            </w:pPr>
            <w:r w:rsidRPr="00945DDD">
              <w:rPr>
                <w:sz w:val="24"/>
                <w:szCs w:val="24"/>
              </w:rPr>
              <w:t>Тимошенко Н.В.</w:t>
            </w:r>
          </w:p>
          <w:p w:rsidR="004D773B" w:rsidRPr="00945DDD" w:rsidRDefault="004D773B" w:rsidP="004D773B">
            <w:pPr>
              <w:rPr>
                <w:sz w:val="24"/>
                <w:szCs w:val="24"/>
              </w:rPr>
            </w:pPr>
            <w:r w:rsidRPr="00945DDD">
              <w:rPr>
                <w:sz w:val="24"/>
                <w:szCs w:val="24"/>
              </w:rPr>
              <w:lastRenderedPageBreak/>
              <w:t>Спаський С.М.</w:t>
            </w:r>
          </w:p>
          <w:p w:rsidR="004D773B" w:rsidRPr="00945DDD" w:rsidRDefault="004D773B" w:rsidP="004D773B">
            <w:pPr>
              <w:rPr>
                <w:sz w:val="24"/>
                <w:szCs w:val="24"/>
              </w:rPr>
            </w:pPr>
            <w:r w:rsidRPr="00945DDD">
              <w:rPr>
                <w:sz w:val="24"/>
                <w:szCs w:val="24"/>
              </w:rPr>
              <w:t>Гуденко О.В.</w:t>
            </w:r>
          </w:p>
          <w:p w:rsidR="004D773B" w:rsidRPr="00945DDD" w:rsidRDefault="004D773B" w:rsidP="004D773B">
            <w:pPr>
              <w:rPr>
                <w:sz w:val="24"/>
                <w:szCs w:val="24"/>
              </w:rPr>
            </w:pPr>
            <w:r w:rsidRPr="00945DDD">
              <w:rPr>
                <w:sz w:val="24"/>
                <w:szCs w:val="24"/>
              </w:rPr>
              <w:t>Студенти:</w:t>
            </w:r>
          </w:p>
          <w:p w:rsidR="004D773B" w:rsidRPr="00945DDD" w:rsidRDefault="004D773B" w:rsidP="004D773B">
            <w:pPr>
              <w:rPr>
                <w:sz w:val="24"/>
                <w:szCs w:val="24"/>
              </w:rPr>
            </w:pPr>
            <w:r w:rsidRPr="00945DDD">
              <w:rPr>
                <w:sz w:val="24"/>
                <w:szCs w:val="24"/>
              </w:rPr>
              <w:t>Зікратий В.</w:t>
            </w:r>
          </w:p>
        </w:tc>
        <w:tc>
          <w:tcPr>
            <w:tcW w:w="2196" w:type="dxa"/>
          </w:tcPr>
          <w:p w:rsidR="004D773B" w:rsidRPr="00945DDD" w:rsidRDefault="004D773B" w:rsidP="004D773B">
            <w:pPr>
              <w:rPr>
                <w:sz w:val="24"/>
                <w:szCs w:val="24"/>
              </w:rPr>
            </w:pPr>
            <w:r w:rsidRPr="00945DDD">
              <w:rPr>
                <w:sz w:val="24"/>
                <w:szCs w:val="24"/>
              </w:rPr>
              <w:lastRenderedPageBreak/>
              <w:t xml:space="preserve">Комунальний заклад Сумської </w:t>
            </w:r>
            <w:r w:rsidRPr="00945DDD">
              <w:rPr>
                <w:sz w:val="24"/>
                <w:szCs w:val="24"/>
              </w:rPr>
              <w:lastRenderedPageBreak/>
              <w:t>обласної ради «Конотопський фаховий медичний коледж»</w:t>
            </w:r>
          </w:p>
          <w:p w:rsidR="004D773B" w:rsidRPr="00945DDD" w:rsidRDefault="004D773B" w:rsidP="004D773B">
            <w:pPr>
              <w:rPr>
                <w:sz w:val="24"/>
                <w:szCs w:val="24"/>
              </w:rPr>
            </w:pPr>
            <w:r w:rsidRPr="00945DDD">
              <w:rPr>
                <w:sz w:val="24"/>
                <w:szCs w:val="24"/>
              </w:rPr>
              <w:t>м.Конотоп, вул.пр.Червоної Калини, 3</w:t>
            </w:r>
          </w:p>
        </w:tc>
      </w:tr>
      <w:tr w:rsidR="004D773B" w:rsidRPr="00945DDD" w:rsidTr="004D773B">
        <w:tc>
          <w:tcPr>
            <w:tcW w:w="618" w:type="dxa"/>
          </w:tcPr>
          <w:p w:rsidR="004D773B" w:rsidRPr="00945DDD" w:rsidRDefault="004D773B" w:rsidP="004D773B">
            <w:pPr>
              <w:jc w:val="center"/>
              <w:rPr>
                <w:bCs/>
                <w:sz w:val="24"/>
                <w:szCs w:val="24"/>
              </w:rPr>
            </w:pPr>
            <w:r w:rsidRPr="00945DDD">
              <w:rPr>
                <w:bCs/>
                <w:sz w:val="24"/>
                <w:szCs w:val="24"/>
              </w:rPr>
              <w:lastRenderedPageBreak/>
              <w:t>5</w:t>
            </w:r>
          </w:p>
        </w:tc>
        <w:tc>
          <w:tcPr>
            <w:tcW w:w="2602" w:type="dxa"/>
          </w:tcPr>
          <w:p w:rsidR="004D773B" w:rsidRPr="00945DDD" w:rsidRDefault="004D773B" w:rsidP="004D773B">
            <w:pPr>
              <w:rPr>
                <w:bCs/>
                <w:sz w:val="24"/>
                <w:szCs w:val="24"/>
              </w:rPr>
            </w:pPr>
            <w:r w:rsidRPr="00945DDD">
              <w:rPr>
                <w:bCs/>
                <w:sz w:val="24"/>
                <w:szCs w:val="24"/>
              </w:rPr>
              <w:t>Навчальне заняття з домедичної підготовки «Знання рятує життя» для батьків вихованців</w:t>
            </w:r>
          </w:p>
          <w:p w:rsidR="004D773B" w:rsidRPr="00945DDD" w:rsidRDefault="004D773B" w:rsidP="004D773B">
            <w:pPr>
              <w:rPr>
                <w:bCs/>
                <w:sz w:val="24"/>
                <w:szCs w:val="24"/>
              </w:rPr>
            </w:pPr>
            <w:r w:rsidRPr="00945DDD">
              <w:rPr>
                <w:bCs/>
                <w:sz w:val="24"/>
                <w:szCs w:val="24"/>
              </w:rPr>
              <w:t>Конотопського закладу дошкільної освіти (ясла-садок) 7 "Золотий ключик" Конотопської міської ради Сумської області</w:t>
            </w:r>
          </w:p>
        </w:tc>
        <w:tc>
          <w:tcPr>
            <w:tcW w:w="1790" w:type="dxa"/>
          </w:tcPr>
          <w:p w:rsidR="004D773B" w:rsidRPr="00945DDD" w:rsidRDefault="004D773B" w:rsidP="004D773B">
            <w:pPr>
              <w:rPr>
                <w:bCs/>
                <w:sz w:val="24"/>
                <w:szCs w:val="24"/>
              </w:rPr>
            </w:pPr>
            <w:r w:rsidRPr="00945DDD">
              <w:rPr>
                <w:bCs/>
                <w:sz w:val="24"/>
                <w:szCs w:val="24"/>
              </w:rPr>
              <w:t>28.10.2025</w:t>
            </w:r>
          </w:p>
        </w:tc>
        <w:tc>
          <w:tcPr>
            <w:tcW w:w="2139" w:type="dxa"/>
          </w:tcPr>
          <w:p w:rsidR="004D773B" w:rsidRPr="00945DDD" w:rsidRDefault="004D773B" w:rsidP="004D773B">
            <w:pPr>
              <w:rPr>
                <w:bCs/>
                <w:sz w:val="24"/>
                <w:szCs w:val="24"/>
              </w:rPr>
            </w:pPr>
            <w:r w:rsidRPr="00945DDD">
              <w:rPr>
                <w:bCs/>
                <w:sz w:val="24"/>
                <w:szCs w:val="24"/>
              </w:rPr>
              <w:t>Викладачі:</w:t>
            </w:r>
          </w:p>
          <w:p w:rsidR="004D773B" w:rsidRPr="00945DDD" w:rsidRDefault="004D773B" w:rsidP="004D773B">
            <w:pPr>
              <w:rPr>
                <w:bCs/>
                <w:sz w:val="24"/>
                <w:szCs w:val="24"/>
              </w:rPr>
            </w:pPr>
            <w:r w:rsidRPr="00945DDD">
              <w:rPr>
                <w:bCs/>
                <w:sz w:val="24"/>
                <w:szCs w:val="24"/>
              </w:rPr>
              <w:t>Тимошенко Н.В.</w:t>
            </w:r>
          </w:p>
          <w:p w:rsidR="004D773B" w:rsidRPr="00945DDD" w:rsidRDefault="004D773B" w:rsidP="004D773B">
            <w:pPr>
              <w:rPr>
                <w:bCs/>
                <w:sz w:val="24"/>
                <w:szCs w:val="24"/>
              </w:rPr>
            </w:pPr>
            <w:r w:rsidRPr="00945DDD">
              <w:rPr>
                <w:bCs/>
                <w:sz w:val="24"/>
                <w:szCs w:val="24"/>
              </w:rPr>
              <w:t>Спаський С.М.</w:t>
            </w:r>
          </w:p>
          <w:p w:rsidR="004D773B" w:rsidRPr="00945DDD" w:rsidRDefault="004D773B" w:rsidP="004D773B">
            <w:pPr>
              <w:rPr>
                <w:bCs/>
                <w:sz w:val="24"/>
                <w:szCs w:val="24"/>
              </w:rPr>
            </w:pPr>
            <w:r w:rsidRPr="00945DDD">
              <w:rPr>
                <w:bCs/>
                <w:sz w:val="24"/>
                <w:szCs w:val="24"/>
              </w:rPr>
              <w:t>Гуденко О.В.</w:t>
            </w:r>
          </w:p>
          <w:p w:rsidR="004D773B" w:rsidRPr="00945DDD" w:rsidRDefault="004D773B" w:rsidP="004D773B">
            <w:pPr>
              <w:rPr>
                <w:bCs/>
                <w:sz w:val="24"/>
                <w:szCs w:val="24"/>
              </w:rPr>
            </w:pPr>
            <w:r w:rsidRPr="00945DDD">
              <w:rPr>
                <w:bCs/>
                <w:sz w:val="24"/>
                <w:szCs w:val="24"/>
              </w:rPr>
              <w:t>Студенти:</w:t>
            </w:r>
          </w:p>
          <w:p w:rsidR="004D773B" w:rsidRPr="00945DDD" w:rsidRDefault="004D773B" w:rsidP="004D773B">
            <w:pPr>
              <w:rPr>
                <w:b/>
                <w:sz w:val="24"/>
                <w:szCs w:val="24"/>
              </w:rPr>
            </w:pPr>
            <w:r w:rsidRPr="00945DDD">
              <w:rPr>
                <w:bCs/>
                <w:sz w:val="24"/>
                <w:szCs w:val="24"/>
              </w:rPr>
              <w:t>Зікратий В.</w:t>
            </w:r>
          </w:p>
        </w:tc>
        <w:tc>
          <w:tcPr>
            <w:tcW w:w="2196" w:type="dxa"/>
          </w:tcPr>
          <w:p w:rsidR="004D773B" w:rsidRPr="00945DDD" w:rsidRDefault="004D773B" w:rsidP="004D773B">
            <w:pPr>
              <w:rPr>
                <w:bCs/>
                <w:sz w:val="24"/>
                <w:szCs w:val="24"/>
              </w:rPr>
            </w:pPr>
            <w:r w:rsidRPr="00945DDD">
              <w:rPr>
                <w:bCs/>
                <w:sz w:val="24"/>
                <w:szCs w:val="24"/>
              </w:rPr>
              <w:t>Комунальний заклад Сумської обласної ради «Конотопський фаховий медичний коледж»</w:t>
            </w:r>
          </w:p>
          <w:p w:rsidR="004D773B" w:rsidRPr="00945DDD" w:rsidRDefault="004D773B" w:rsidP="004D773B">
            <w:pPr>
              <w:rPr>
                <w:bCs/>
                <w:sz w:val="24"/>
                <w:szCs w:val="24"/>
              </w:rPr>
            </w:pPr>
            <w:r w:rsidRPr="00945DDD">
              <w:rPr>
                <w:bCs/>
                <w:sz w:val="24"/>
                <w:szCs w:val="24"/>
              </w:rPr>
              <w:t>м.Конотоп, вул.пр.Червоної Калини, 3</w:t>
            </w:r>
          </w:p>
        </w:tc>
      </w:tr>
      <w:tr w:rsidR="004D773B" w:rsidRPr="00945DDD" w:rsidTr="004D773B">
        <w:tc>
          <w:tcPr>
            <w:tcW w:w="618" w:type="dxa"/>
          </w:tcPr>
          <w:p w:rsidR="004D773B" w:rsidRPr="00945DDD" w:rsidRDefault="004D773B" w:rsidP="004D773B">
            <w:pPr>
              <w:jc w:val="center"/>
              <w:rPr>
                <w:bCs/>
                <w:sz w:val="24"/>
                <w:szCs w:val="24"/>
              </w:rPr>
            </w:pPr>
            <w:r w:rsidRPr="00945DDD">
              <w:rPr>
                <w:bCs/>
                <w:sz w:val="24"/>
                <w:szCs w:val="24"/>
              </w:rPr>
              <w:t>6</w:t>
            </w:r>
          </w:p>
        </w:tc>
        <w:tc>
          <w:tcPr>
            <w:tcW w:w="2602" w:type="dxa"/>
          </w:tcPr>
          <w:p w:rsidR="004D773B" w:rsidRPr="00945DDD" w:rsidRDefault="004D773B" w:rsidP="004D773B">
            <w:pPr>
              <w:rPr>
                <w:bCs/>
                <w:sz w:val="24"/>
                <w:szCs w:val="24"/>
              </w:rPr>
            </w:pPr>
            <w:r w:rsidRPr="00945DDD">
              <w:rPr>
                <w:bCs/>
                <w:sz w:val="24"/>
                <w:szCs w:val="24"/>
              </w:rPr>
              <w:t>Навчальне заняття з домедичної підготовки «Знання рятує життя» для батьків вихованців</w:t>
            </w:r>
          </w:p>
          <w:p w:rsidR="004D773B" w:rsidRPr="00945DDD" w:rsidRDefault="004D773B" w:rsidP="004D773B">
            <w:pPr>
              <w:rPr>
                <w:bCs/>
                <w:sz w:val="24"/>
                <w:szCs w:val="24"/>
              </w:rPr>
            </w:pPr>
            <w:r w:rsidRPr="00945DDD">
              <w:rPr>
                <w:bCs/>
                <w:sz w:val="24"/>
                <w:szCs w:val="24"/>
              </w:rPr>
              <w:t>Конотопського ліцею №14 Конотопської міської ради Сумської області</w:t>
            </w:r>
          </w:p>
        </w:tc>
        <w:tc>
          <w:tcPr>
            <w:tcW w:w="1790" w:type="dxa"/>
          </w:tcPr>
          <w:p w:rsidR="004D773B" w:rsidRPr="00945DDD" w:rsidRDefault="004D773B" w:rsidP="004D773B">
            <w:pPr>
              <w:jc w:val="center"/>
              <w:rPr>
                <w:sz w:val="24"/>
                <w:szCs w:val="24"/>
              </w:rPr>
            </w:pPr>
            <w:r w:rsidRPr="00945DDD">
              <w:rPr>
                <w:sz w:val="24"/>
                <w:szCs w:val="24"/>
              </w:rPr>
              <w:t>04.11.2025</w:t>
            </w:r>
          </w:p>
        </w:tc>
        <w:tc>
          <w:tcPr>
            <w:tcW w:w="2139" w:type="dxa"/>
          </w:tcPr>
          <w:p w:rsidR="004D773B" w:rsidRPr="00945DDD" w:rsidRDefault="004D773B" w:rsidP="004D773B">
            <w:pPr>
              <w:rPr>
                <w:sz w:val="24"/>
                <w:szCs w:val="24"/>
              </w:rPr>
            </w:pPr>
            <w:r w:rsidRPr="00945DDD">
              <w:rPr>
                <w:sz w:val="24"/>
                <w:szCs w:val="24"/>
              </w:rPr>
              <w:t>Викладачі:</w:t>
            </w:r>
          </w:p>
          <w:p w:rsidR="004D773B" w:rsidRPr="00945DDD" w:rsidRDefault="004D773B" w:rsidP="004D773B">
            <w:pPr>
              <w:rPr>
                <w:sz w:val="24"/>
                <w:szCs w:val="24"/>
              </w:rPr>
            </w:pPr>
            <w:r w:rsidRPr="00945DDD">
              <w:rPr>
                <w:sz w:val="24"/>
                <w:szCs w:val="24"/>
              </w:rPr>
              <w:t>Тимошенко Н.В.</w:t>
            </w:r>
          </w:p>
          <w:p w:rsidR="004D773B" w:rsidRPr="00945DDD" w:rsidRDefault="004D773B" w:rsidP="004D773B">
            <w:pPr>
              <w:rPr>
                <w:sz w:val="24"/>
                <w:szCs w:val="24"/>
              </w:rPr>
            </w:pPr>
            <w:r w:rsidRPr="00945DDD">
              <w:rPr>
                <w:sz w:val="24"/>
                <w:szCs w:val="24"/>
              </w:rPr>
              <w:t>Спаський С.М.</w:t>
            </w:r>
          </w:p>
          <w:p w:rsidR="004D773B" w:rsidRPr="00945DDD" w:rsidRDefault="004D773B" w:rsidP="004D773B">
            <w:pPr>
              <w:rPr>
                <w:sz w:val="24"/>
                <w:szCs w:val="24"/>
              </w:rPr>
            </w:pPr>
            <w:r w:rsidRPr="00945DDD">
              <w:rPr>
                <w:sz w:val="24"/>
                <w:szCs w:val="24"/>
              </w:rPr>
              <w:t>Гуденко О.В.</w:t>
            </w:r>
          </w:p>
          <w:p w:rsidR="004D773B" w:rsidRPr="00945DDD" w:rsidRDefault="004D773B" w:rsidP="004D773B">
            <w:pPr>
              <w:rPr>
                <w:sz w:val="24"/>
                <w:szCs w:val="24"/>
              </w:rPr>
            </w:pPr>
            <w:r w:rsidRPr="00945DDD">
              <w:rPr>
                <w:sz w:val="24"/>
                <w:szCs w:val="24"/>
              </w:rPr>
              <w:t>Студенти:</w:t>
            </w:r>
          </w:p>
          <w:p w:rsidR="004D773B" w:rsidRPr="00945DDD" w:rsidRDefault="004D773B" w:rsidP="004D773B">
            <w:pPr>
              <w:rPr>
                <w:b/>
                <w:sz w:val="24"/>
                <w:szCs w:val="24"/>
              </w:rPr>
            </w:pPr>
            <w:r w:rsidRPr="00945DDD">
              <w:rPr>
                <w:sz w:val="24"/>
                <w:szCs w:val="24"/>
              </w:rPr>
              <w:t>Зікратий В.</w:t>
            </w:r>
          </w:p>
        </w:tc>
        <w:tc>
          <w:tcPr>
            <w:tcW w:w="2196" w:type="dxa"/>
          </w:tcPr>
          <w:p w:rsidR="004D773B" w:rsidRPr="00945DDD" w:rsidRDefault="004D773B" w:rsidP="004D773B">
            <w:pPr>
              <w:rPr>
                <w:bCs/>
                <w:sz w:val="24"/>
                <w:szCs w:val="24"/>
              </w:rPr>
            </w:pPr>
            <w:r w:rsidRPr="00945DDD">
              <w:rPr>
                <w:bCs/>
                <w:sz w:val="24"/>
                <w:szCs w:val="24"/>
              </w:rPr>
              <w:t>Комунальний заклад Сумської обласної ради «Конотопський фаховий медичний коледж»</w:t>
            </w:r>
          </w:p>
          <w:p w:rsidR="004D773B" w:rsidRPr="00945DDD" w:rsidRDefault="004D773B" w:rsidP="004D773B">
            <w:pPr>
              <w:rPr>
                <w:b/>
                <w:sz w:val="24"/>
                <w:szCs w:val="24"/>
              </w:rPr>
            </w:pPr>
            <w:r w:rsidRPr="00945DDD">
              <w:rPr>
                <w:bCs/>
                <w:sz w:val="24"/>
                <w:szCs w:val="24"/>
              </w:rPr>
              <w:t>м.Конотоп, вул.пр.Червоної Калини, 3</w:t>
            </w:r>
          </w:p>
        </w:tc>
      </w:tr>
      <w:tr w:rsidR="004D773B" w:rsidRPr="00945DDD" w:rsidTr="004D773B">
        <w:tc>
          <w:tcPr>
            <w:tcW w:w="618" w:type="dxa"/>
          </w:tcPr>
          <w:p w:rsidR="004D773B" w:rsidRPr="00945DDD" w:rsidRDefault="004D773B" w:rsidP="004D773B">
            <w:pPr>
              <w:jc w:val="center"/>
              <w:rPr>
                <w:bCs/>
                <w:sz w:val="24"/>
                <w:szCs w:val="24"/>
              </w:rPr>
            </w:pPr>
            <w:r w:rsidRPr="00945DDD">
              <w:rPr>
                <w:bCs/>
                <w:sz w:val="24"/>
                <w:szCs w:val="24"/>
              </w:rPr>
              <w:t>7</w:t>
            </w:r>
          </w:p>
        </w:tc>
        <w:tc>
          <w:tcPr>
            <w:tcW w:w="2602" w:type="dxa"/>
          </w:tcPr>
          <w:p w:rsidR="004D773B" w:rsidRPr="00945DDD" w:rsidRDefault="004D773B" w:rsidP="004D773B">
            <w:pPr>
              <w:rPr>
                <w:sz w:val="24"/>
                <w:szCs w:val="24"/>
              </w:rPr>
            </w:pPr>
            <w:r w:rsidRPr="00945DDD">
              <w:rPr>
                <w:sz w:val="24"/>
                <w:szCs w:val="24"/>
              </w:rPr>
              <w:t>Навчальне заняття з домедичної підготовки «Знання рятує життя» для батьків вихованців</w:t>
            </w:r>
          </w:p>
          <w:p w:rsidR="004D773B" w:rsidRPr="00945DDD" w:rsidRDefault="004D773B" w:rsidP="004D773B">
            <w:pPr>
              <w:rPr>
                <w:sz w:val="24"/>
                <w:szCs w:val="24"/>
              </w:rPr>
            </w:pPr>
            <w:r w:rsidRPr="00945DDD">
              <w:rPr>
                <w:sz w:val="24"/>
                <w:szCs w:val="24"/>
              </w:rPr>
              <w:t xml:space="preserve"> </w:t>
            </w:r>
            <w:r w:rsidRPr="00945DDD">
              <w:rPr>
                <w:bCs/>
                <w:sz w:val="24"/>
                <w:szCs w:val="24"/>
              </w:rPr>
              <w:t>Конотопського ліцею № 10 Конотопської міської ради Сумської області</w:t>
            </w:r>
          </w:p>
          <w:p w:rsidR="004D773B" w:rsidRPr="00945DDD" w:rsidRDefault="004D773B" w:rsidP="004D773B">
            <w:pPr>
              <w:rPr>
                <w:b/>
                <w:sz w:val="24"/>
                <w:szCs w:val="24"/>
              </w:rPr>
            </w:pPr>
          </w:p>
        </w:tc>
        <w:tc>
          <w:tcPr>
            <w:tcW w:w="1790" w:type="dxa"/>
          </w:tcPr>
          <w:p w:rsidR="004D773B" w:rsidRPr="00945DDD" w:rsidRDefault="004D773B" w:rsidP="004D773B">
            <w:pPr>
              <w:jc w:val="center"/>
              <w:rPr>
                <w:sz w:val="24"/>
                <w:szCs w:val="24"/>
              </w:rPr>
            </w:pPr>
            <w:r w:rsidRPr="00945DDD">
              <w:rPr>
                <w:sz w:val="24"/>
                <w:szCs w:val="24"/>
              </w:rPr>
              <w:t>05.11.2025</w:t>
            </w:r>
          </w:p>
        </w:tc>
        <w:tc>
          <w:tcPr>
            <w:tcW w:w="2139" w:type="dxa"/>
          </w:tcPr>
          <w:p w:rsidR="004D773B" w:rsidRPr="00945DDD" w:rsidRDefault="004D773B" w:rsidP="004D773B">
            <w:pPr>
              <w:rPr>
                <w:bCs/>
                <w:sz w:val="24"/>
                <w:szCs w:val="24"/>
              </w:rPr>
            </w:pPr>
            <w:r w:rsidRPr="00945DDD">
              <w:rPr>
                <w:bCs/>
                <w:sz w:val="24"/>
                <w:szCs w:val="24"/>
              </w:rPr>
              <w:t>Викладачі:</w:t>
            </w:r>
          </w:p>
          <w:p w:rsidR="004D773B" w:rsidRPr="00945DDD" w:rsidRDefault="004D773B" w:rsidP="004D773B">
            <w:pPr>
              <w:rPr>
                <w:bCs/>
                <w:sz w:val="24"/>
                <w:szCs w:val="24"/>
              </w:rPr>
            </w:pPr>
            <w:r w:rsidRPr="00945DDD">
              <w:rPr>
                <w:bCs/>
                <w:sz w:val="24"/>
                <w:szCs w:val="24"/>
              </w:rPr>
              <w:t>Тимошенко Н.В.</w:t>
            </w:r>
          </w:p>
          <w:p w:rsidR="004D773B" w:rsidRPr="00945DDD" w:rsidRDefault="004D773B" w:rsidP="004D773B">
            <w:pPr>
              <w:rPr>
                <w:bCs/>
                <w:sz w:val="24"/>
                <w:szCs w:val="24"/>
              </w:rPr>
            </w:pPr>
            <w:r w:rsidRPr="00945DDD">
              <w:rPr>
                <w:bCs/>
                <w:sz w:val="24"/>
                <w:szCs w:val="24"/>
              </w:rPr>
              <w:t>Спаський С.М.</w:t>
            </w:r>
          </w:p>
          <w:p w:rsidR="004D773B" w:rsidRPr="00945DDD" w:rsidRDefault="004D773B" w:rsidP="004D773B">
            <w:pPr>
              <w:rPr>
                <w:bCs/>
                <w:sz w:val="24"/>
                <w:szCs w:val="24"/>
              </w:rPr>
            </w:pPr>
            <w:r w:rsidRPr="00945DDD">
              <w:rPr>
                <w:bCs/>
                <w:sz w:val="24"/>
                <w:szCs w:val="24"/>
              </w:rPr>
              <w:t>Гуденко О.В.</w:t>
            </w:r>
          </w:p>
          <w:p w:rsidR="004D773B" w:rsidRPr="00945DDD" w:rsidRDefault="004D773B" w:rsidP="004D773B">
            <w:pPr>
              <w:rPr>
                <w:bCs/>
                <w:sz w:val="24"/>
                <w:szCs w:val="24"/>
              </w:rPr>
            </w:pPr>
          </w:p>
        </w:tc>
        <w:tc>
          <w:tcPr>
            <w:tcW w:w="2196" w:type="dxa"/>
          </w:tcPr>
          <w:p w:rsidR="004D773B" w:rsidRPr="00945DDD" w:rsidRDefault="004D773B" w:rsidP="004D773B">
            <w:pPr>
              <w:rPr>
                <w:bCs/>
                <w:sz w:val="24"/>
                <w:szCs w:val="24"/>
              </w:rPr>
            </w:pPr>
            <w:r w:rsidRPr="00945DDD">
              <w:rPr>
                <w:bCs/>
                <w:sz w:val="24"/>
                <w:szCs w:val="24"/>
              </w:rPr>
              <w:t>Комунальний заклад Сумської обласної ради «Конотопський фаховий медичний коледж»</w:t>
            </w:r>
          </w:p>
          <w:p w:rsidR="004D773B" w:rsidRPr="00945DDD" w:rsidRDefault="004D773B" w:rsidP="004D773B">
            <w:pPr>
              <w:rPr>
                <w:bCs/>
                <w:sz w:val="24"/>
                <w:szCs w:val="24"/>
              </w:rPr>
            </w:pPr>
            <w:r w:rsidRPr="00945DDD">
              <w:rPr>
                <w:bCs/>
                <w:sz w:val="24"/>
                <w:szCs w:val="24"/>
              </w:rPr>
              <w:t>м.Конотоп, вул.пр.Червоної Калини, 3</w:t>
            </w:r>
          </w:p>
        </w:tc>
      </w:tr>
      <w:tr w:rsidR="004D773B" w:rsidRPr="00945DDD" w:rsidTr="004D773B">
        <w:tc>
          <w:tcPr>
            <w:tcW w:w="618" w:type="dxa"/>
          </w:tcPr>
          <w:p w:rsidR="004D773B" w:rsidRPr="00945DDD" w:rsidRDefault="004D773B" w:rsidP="004D773B">
            <w:pPr>
              <w:jc w:val="center"/>
              <w:rPr>
                <w:bCs/>
                <w:sz w:val="24"/>
                <w:szCs w:val="24"/>
              </w:rPr>
            </w:pPr>
            <w:r w:rsidRPr="00945DDD">
              <w:rPr>
                <w:bCs/>
                <w:sz w:val="24"/>
                <w:szCs w:val="24"/>
              </w:rPr>
              <w:t>8</w:t>
            </w:r>
          </w:p>
        </w:tc>
        <w:tc>
          <w:tcPr>
            <w:tcW w:w="2602" w:type="dxa"/>
          </w:tcPr>
          <w:p w:rsidR="004D773B" w:rsidRPr="00945DDD" w:rsidRDefault="004D773B" w:rsidP="004D773B">
            <w:pPr>
              <w:rPr>
                <w:bCs/>
                <w:sz w:val="24"/>
                <w:szCs w:val="24"/>
              </w:rPr>
            </w:pPr>
            <w:r w:rsidRPr="00945DDD">
              <w:rPr>
                <w:bCs/>
                <w:sz w:val="24"/>
                <w:szCs w:val="24"/>
              </w:rPr>
              <w:t>Навчальне заняття з домедичної підготовки «Знання рятує життя» для батьків вихованців</w:t>
            </w:r>
          </w:p>
          <w:p w:rsidR="004D773B" w:rsidRPr="00945DDD" w:rsidRDefault="004D773B" w:rsidP="004D773B">
            <w:pPr>
              <w:rPr>
                <w:bCs/>
                <w:sz w:val="24"/>
                <w:szCs w:val="24"/>
              </w:rPr>
            </w:pPr>
            <w:r w:rsidRPr="00945DDD">
              <w:rPr>
                <w:bCs/>
                <w:sz w:val="24"/>
                <w:szCs w:val="24"/>
              </w:rPr>
              <w:t>Конотопської початкової школи "Казка" Конотопської міської ради Сумської області</w:t>
            </w:r>
          </w:p>
        </w:tc>
        <w:tc>
          <w:tcPr>
            <w:tcW w:w="1790" w:type="dxa"/>
          </w:tcPr>
          <w:p w:rsidR="004D773B" w:rsidRPr="00945DDD" w:rsidRDefault="004D773B" w:rsidP="004D773B">
            <w:pPr>
              <w:jc w:val="center"/>
              <w:rPr>
                <w:sz w:val="24"/>
                <w:szCs w:val="24"/>
              </w:rPr>
            </w:pPr>
            <w:r w:rsidRPr="00945DDD">
              <w:rPr>
                <w:sz w:val="24"/>
                <w:szCs w:val="24"/>
              </w:rPr>
              <w:t>11.11.2025</w:t>
            </w:r>
          </w:p>
        </w:tc>
        <w:tc>
          <w:tcPr>
            <w:tcW w:w="2139" w:type="dxa"/>
          </w:tcPr>
          <w:p w:rsidR="004D773B" w:rsidRPr="00945DDD" w:rsidRDefault="004D773B" w:rsidP="004D773B">
            <w:pPr>
              <w:rPr>
                <w:sz w:val="24"/>
                <w:szCs w:val="24"/>
              </w:rPr>
            </w:pPr>
            <w:r w:rsidRPr="00945DDD">
              <w:rPr>
                <w:sz w:val="24"/>
                <w:szCs w:val="24"/>
              </w:rPr>
              <w:t>Викладачі:</w:t>
            </w:r>
          </w:p>
          <w:p w:rsidR="004D773B" w:rsidRPr="00945DDD" w:rsidRDefault="004D773B" w:rsidP="004D773B">
            <w:pPr>
              <w:rPr>
                <w:sz w:val="24"/>
                <w:szCs w:val="24"/>
              </w:rPr>
            </w:pPr>
            <w:r w:rsidRPr="00945DDD">
              <w:rPr>
                <w:sz w:val="24"/>
                <w:szCs w:val="24"/>
              </w:rPr>
              <w:t>Тимошенко Н.В.</w:t>
            </w:r>
          </w:p>
          <w:p w:rsidR="004D773B" w:rsidRPr="00945DDD" w:rsidRDefault="004D773B" w:rsidP="004D773B">
            <w:pPr>
              <w:rPr>
                <w:sz w:val="24"/>
                <w:szCs w:val="24"/>
              </w:rPr>
            </w:pPr>
            <w:r w:rsidRPr="00945DDD">
              <w:rPr>
                <w:sz w:val="24"/>
                <w:szCs w:val="24"/>
              </w:rPr>
              <w:t>Спаський С.М.</w:t>
            </w:r>
          </w:p>
          <w:p w:rsidR="004D773B" w:rsidRPr="00945DDD" w:rsidRDefault="004D773B" w:rsidP="004D773B">
            <w:pPr>
              <w:rPr>
                <w:sz w:val="24"/>
                <w:szCs w:val="24"/>
              </w:rPr>
            </w:pPr>
            <w:r w:rsidRPr="00945DDD">
              <w:rPr>
                <w:sz w:val="24"/>
                <w:szCs w:val="24"/>
              </w:rPr>
              <w:t>Гуденко О.В.</w:t>
            </w:r>
          </w:p>
          <w:p w:rsidR="004D773B" w:rsidRPr="00945DDD" w:rsidRDefault="004D773B" w:rsidP="004D773B">
            <w:pPr>
              <w:rPr>
                <w:b/>
                <w:sz w:val="24"/>
                <w:szCs w:val="24"/>
              </w:rPr>
            </w:pPr>
          </w:p>
        </w:tc>
        <w:tc>
          <w:tcPr>
            <w:tcW w:w="2196" w:type="dxa"/>
          </w:tcPr>
          <w:p w:rsidR="004D773B" w:rsidRPr="00945DDD" w:rsidRDefault="004D773B" w:rsidP="004D773B">
            <w:pPr>
              <w:rPr>
                <w:sz w:val="24"/>
                <w:szCs w:val="24"/>
              </w:rPr>
            </w:pPr>
            <w:r w:rsidRPr="00945DDD">
              <w:rPr>
                <w:sz w:val="24"/>
                <w:szCs w:val="24"/>
              </w:rPr>
              <w:t>Комунальний заклад Сумської обласної ради «Конотопський фаховий медичний коледж»</w:t>
            </w:r>
          </w:p>
          <w:p w:rsidR="004D773B" w:rsidRPr="00945DDD" w:rsidRDefault="004D773B" w:rsidP="004D773B">
            <w:pPr>
              <w:rPr>
                <w:b/>
                <w:sz w:val="24"/>
                <w:szCs w:val="24"/>
              </w:rPr>
            </w:pPr>
            <w:r w:rsidRPr="00945DDD">
              <w:rPr>
                <w:sz w:val="24"/>
                <w:szCs w:val="24"/>
              </w:rPr>
              <w:t>м.Конотоп, вул.пр.Червоної Калини, 3</w:t>
            </w:r>
          </w:p>
        </w:tc>
      </w:tr>
      <w:tr w:rsidR="004D773B" w:rsidRPr="00945DDD" w:rsidTr="004D773B">
        <w:tc>
          <w:tcPr>
            <w:tcW w:w="618" w:type="dxa"/>
          </w:tcPr>
          <w:p w:rsidR="004D773B" w:rsidRPr="00945DDD" w:rsidRDefault="004D773B" w:rsidP="004D773B">
            <w:pPr>
              <w:jc w:val="center"/>
              <w:rPr>
                <w:bCs/>
                <w:sz w:val="24"/>
                <w:szCs w:val="24"/>
              </w:rPr>
            </w:pPr>
            <w:r w:rsidRPr="00945DDD">
              <w:rPr>
                <w:bCs/>
                <w:sz w:val="24"/>
                <w:szCs w:val="24"/>
              </w:rPr>
              <w:t>9</w:t>
            </w:r>
          </w:p>
        </w:tc>
        <w:tc>
          <w:tcPr>
            <w:tcW w:w="2602" w:type="dxa"/>
          </w:tcPr>
          <w:p w:rsidR="004D773B" w:rsidRPr="00945DDD" w:rsidRDefault="004D773B" w:rsidP="004D773B">
            <w:pPr>
              <w:rPr>
                <w:bCs/>
                <w:sz w:val="24"/>
                <w:szCs w:val="24"/>
              </w:rPr>
            </w:pPr>
            <w:r w:rsidRPr="00945DDD">
              <w:rPr>
                <w:bCs/>
                <w:sz w:val="24"/>
                <w:szCs w:val="24"/>
              </w:rPr>
              <w:t>Навчальне заняття з домедичної підготовки «Знання рятує життя» для батьків вихованців</w:t>
            </w:r>
          </w:p>
          <w:p w:rsidR="004D773B" w:rsidRPr="00945DDD" w:rsidRDefault="004D773B" w:rsidP="004D773B">
            <w:pPr>
              <w:rPr>
                <w:bCs/>
                <w:sz w:val="24"/>
                <w:szCs w:val="24"/>
              </w:rPr>
            </w:pPr>
            <w:r w:rsidRPr="00945DDD">
              <w:rPr>
                <w:bCs/>
                <w:sz w:val="24"/>
                <w:szCs w:val="24"/>
              </w:rPr>
              <w:t xml:space="preserve">Конотопського закладу дошкільної освіти (ясла-садок) №8 "Волошка" Конотопської міської </w:t>
            </w:r>
            <w:r w:rsidRPr="00945DDD">
              <w:rPr>
                <w:bCs/>
                <w:sz w:val="24"/>
                <w:szCs w:val="24"/>
              </w:rPr>
              <w:lastRenderedPageBreak/>
              <w:t>ради Сумської області</w:t>
            </w:r>
          </w:p>
        </w:tc>
        <w:tc>
          <w:tcPr>
            <w:tcW w:w="1790" w:type="dxa"/>
          </w:tcPr>
          <w:p w:rsidR="004D773B" w:rsidRPr="00945DDD" w:rsidRDefault="004D773B" w:rsidP="004D773B">
            <w:pPr>
              <w:jc w:val="center"/>
              <w:rPr>
                <w:sz w:val="24"/>
                <w:szCs w:val="24"/>
              </w:rPr>
            </w:pPr>
            <w:r w:rsidRPr="00945DDD">
              <w:rPr>
                <w:sz w:val="24"/>
                <w:szCs w:val="24"/>
              </w:rPr>
              <w:lastRenderedPageBreak/>
              <w:t>18.11.2025</w:t>
            </w:r>
          </w:p>
        </w:tc>
        <w:tc>
          <w:tcPr>
            <w:tcW w:w="2139" w:type="dxa"/>
          </w:tcPr>
          <w:p w:rsidR="004D773B" w:rsidRPr="00945DDD" w:rsidRDefault="004D773B" w:rsidP="004D773B">
            <w:pPr>
              <w:rPr>
                <w:sz w:val="24"/>
                <w:szCs w:val="24"/>
              </w:rPr>
            </w:pPr>
            <w:r w:rsidRPr="00945DDD">
              <w:rPr>
                <w:sz w:val="24"/>
                <w:szCs w:val="24"/>
              </w:rPr>
              <w:t>Викладачі:</w:t>
            </w:r>
          </w:p>
          <w:p w:rsidR="004D773B" w:rsidRPr="00945DDD" w:rsidRDefault="004D773B" w:rsidP="004D773B">
            <w:pPr>
              <w:rPr>
                <w:sz w:val="24"/>
                <w:szCs w:val="24"/>
              </w:rPr>
            </w:pPr>
            <w:r w:rsidRPr="00945DDD">
              <w:rPr>
                <w:sz w:val="24"/>
                <w:szCs w:val="24"/>
              </w:rPr>
              <w:t>Тимошенко Н.В.</w:t>
            </w:r>
          </w:p>
          <w:p w:rsidR="004D773B" w:rsidRPr="00945DDD" w:rsidRDefault="004D773B" w:rsidP="004D773B">
            <w:pPr>
              <w:rPr>
                <w:sz w:val="24"/>
                <w:szCs w:val="24"/>
              </w:rPr>
            </w:pPr>
            <w:r w:rsidRPr="00945DDD">
              <w:rPr>
                <w:sz w:val="24"/>
                <w:szCs w:val="24"/>
              </w:rPr>
              <w:t>Спаський С.М.</w:t>
            </w:r>
          </w:p>
          <w:p w:rsidR="004D773B" w:rsidRPr="00945DDD" w:rsidRDefault="004D773B" w:rsidP="004D773B">
            <w:pPr>
              <w:rPr>
                <w:sz w:val="24"/>
                <w:szCs w:val="24"/>
              </w:rPr>
            </w:pPr>
            <w:r w:rsidRPr="00945DDD">
              <w:rPr>
                <w:sz w:val="24"/>
                <w:szCs w:val="24"/>
              </w:rPr>
              <w:t>Гуденко О.В.</w:t>
            </w:r>
          </w:p>
          <w:p w:rsidR="004D773B" w:rsidRPr="00945DDD" w:rsidRDefault="004D773B" w:rsidP="004D773B">
            <w:pPr>
              <w:rPr>
                <w:sz w:val="24"/>
                <w:szCs w:val="24"/>
              </w:rPr>
            </w:pPr>
          </w:p>
        </w:tc>
        <w:tc>
          <w:tcPr>
            <w:tcW w:w="2196" w:type="dxa"/>
          </w:tcPr>
          <w:p w:rsidR="004D773B" w:rsidRPr="00945DDD" w:rsidRDefault="004D773B" w:rsidP="004D773B">
            <w:pPr>
              <w:rPr>
                <w:sz w:val="24"/>
                <w:szCs w:val="24"/>
              </w:rPr>
            </w:pPr>
            <w:r w:rsidRPr="00945DDD">
              <w:rPr>
                <w:sz w:val="24"/>
                <w:szCs w:val="24"/>
              </w:rPr>
              <w:t>Комунальний заклад Сумської обласної ради «Конотопський фаховий медичний коледж»</w:t>
            </w:r>
          </w:p>
          <w:p w:rsidR="004D773B" w:rsidRPr="00945DDD" w:rsidRDefault="004D773B" w:rsidP="004D773B">
            <w:pPr>
              <w:rPr>
                <w:sz w:val="24"/>
                <w:szCs w:val="24"/>
              </w:rPr>
            </w:pPr>
            <w:r w:rsidRPr="00945DDD">
              <w:rPr>
                <w:sz w:val="24"/>
                <w:szCs w:val="24"/>
              </w:rPr>
              <w:t>м.Конотоп, вул.пр.Червоної Калини, 3</w:t>
            </w:r>
          </w:p>
        </w:tc>
      </w:tr>
      <w:tr w:rsidR="004D773B" w:rsidRPr="00945DDD" w:rsidTr="004D773B">
        <w:tc>
          <w:tcPr>
            <w:tcW w:w="618" w:type="dxa"/>
          </w:tcPr>
          <w:p w:rsidR="004D773B" w:rsidRPr="00945DDD" w:rsidRDefault="004D773B" w:rsidP="004D773B">
            <w:pPr>
              <w:jc w:val="center"/>
              <w:rPr>
                <w:bCs/>
                <w:sz w:val="24"/>
                <w:szCs w:val="24"/>
              </w:rPr>
            </w:pPr>
            <w:r w:rsidRPr="00945DDD">
              <w:rPr>
                <w:bCs/>
                <w:sz w:val="24"/>
                <w:szCs w:val="24"/>
              </w:rPr>
              <w:lastRenderedPageBreak/>
              <w:t>10</w:t>
            </w:r>
          </w:p>
        </w:tc>
        <w:tc>
          <w:tcPr>
            <w:tcW w:w="2602" w:type="dxa"/>
          </w:tcPr>
          <w:p w:rsidR="004D773B" w:rsidRPr="00945DDD" w:rsidRDefault="004D773B" w:rsidP="004D773B">
            <w:pPr>
              <w:rPr>
                <w:bCs/>
                <w:sz w:val="24"/>
                <w:szCs w:val="24"/>
              </w:rPr>
            </w:pPr>
            <w:r w:rsidRPr="00945DDD">
              <w:rPr>
                <w:bCs/>
                <w:sz w:val="24"/>
                <w:szCs w:val="24"/>
              </w:rPr>
              <w:t>Навчальне заняття з домедичної підготовки «Знання рятує життя» для батьків вихованців</w:t>
            </w:r>
          </w:p>
          <w:p w:rsidR="004D773B" w:rsidRPr="00945DDD" w:rsidRDefault="004D773B" w:rsidP="004D773B">
            <w:pPr>
              <w:rPr>
                <w:bCs/>
                <w:sz w:val="24"/>
                <w:szCs w:val="24"/>
              </w:rPr>
            </w:pPr>
            <w:r w:rsidRPr="00945DDD">
              <w:rPr>
                <w:bCs/>
                <w:sz w:val="24"/>
                <w:szCs w:val="24"/>
              </w:rPr>
              <w:t>Конотопського закладу дошкільної освіти (ясла - садок) № 11 "Вітерець" Конотопської міської ради Сумської області</w:t>
            </w:r>
          </w:p>
        </w:tc>
        <w:tc>
          <w:tcPr>
            <w:tcW w:w="1790" w:type="dxa"/>
          </w:tcPr>
          <w:p w:rsidR="004D773B" w:rsidRPr="00945DDD" w:rsidRDefault="004D773B" w:rsidP="004D773B">
            <w:pPr>
              <w:jc w:val="center"/>
              <w:rPr>
                <w:sz w:val="24"/>
                <w:szCs w:val="24"/>
              </w:rPr>
            </w:pPr>
            <w:r w:rsidRPr="00945DDD">
              <w:rPr>
                <w:sz w:val="24"/>
                <w:szCs w:val="24"/>
              </w:rPr>
              <w:t>25.11.2025</w:t>
            </w:r>
          </w:p>
        </w:tc>
        <w:tc>
          <w:tcPr>
            <w:tcW w:w="2139" w:type="dxa"/>
          </w:tcPr>
          <w:p w:rsidR="004D773B" w:rsidRPr="00945DDD" w:rsidRDefault="004D773B" w:rsidP="004D773B">
            <w:pPr>
              <w:rPr>
                <w:sz w:val="24"/>
                <w:szCs w:val="24"/>
              </w:rPr>
            </w:pPr>
            <w:r w:rsidRPr="00945DDD">
              <w:rPr>
                <w:sz w:val="24"/>
                <w:szCs w:val="24"/>
              </w:rPr>
              <w:t>Викладачі:</w:t>
            </w:r>
          </w:p>
          <w:p w:rsidR="004D773B" w:rsidRPr="00945DDD" w:rsidRDefault="004D773B" w:rsidP="004D773B">
            <w:pPr>
              <w:rPr>
                <w:sz w:val="24"/>
                <w:szCs w:val="24"/>
              </w:rPr>
            </w:pPr>
            <w:r w:rsidRPr="00945DDD">
              <w:rPr>
                <w:sz w:val="24"/>
                <w:szCs w:val="24"/>
              </w:rPr>
              <w:t>Тимошенко Н.В.</w:t>
            </w:r>
          </w:p>
          <w:p w:rsidR="004D773B" w:rsidRPr="00945DDD" w:rsidRDefault="004D773B" w:rsidP="004D773B">
            <w:pPr>
              <w:rPr>
                <w:sz w:val="24"/>
                <w:szCs w:val="24"/>
              </w:rPr>
            </w:pPr>
            <w:r w:rsidRPr="00945DDD">
              <w:rPr>
                <w:sz w:val="24"/>
                <w:szCs w:val="24"/>
              </w:rPr>
              <w:t>Спаський С.М.</w:t>
            </w:r>
          </w:p>
          <w:p w:rsidR="004D773B" w:rsidRPr="00945DDD" w:rsidRDefault="004D773B" w:rsidP="004D773B">
            <w:pPr>
              <w:rPr>
                <w:sz w:val="24"/>
                <w:szCs w:val="24"/>
              </w:rPr>
            </w:pPr>
            <w:r w:rsidRPr="00945DDD">
              <w:rPr>
                <w:sz w:val="24"/>
                <w:szCs w:val="24"/>
              </w:rPr>
              <w:t>Гуденко О.В.</w:t>
            </w:r>
          </w:p>
          <w:p w:rsidR="004D773B" w:rsidRPr="00945DDD" w:rsidRDefault="004D773B" w:rsidP="004D773B">
            <w:pPr>
              <w:rPr>
                <w:sz w:val="24"/>
                <w:szCs w:val="24"/>
              </w:rPr>
            </w:pPr>
          </w:p>
        </w:tc>
        <w:tc>
          <w:tcPr>
            <w:tcW w:w="2196" w:type="dxa"/>
          </w:tcPr>
          <w:p w:rsidR="004D773B" w:rsidRPr="00945DDD" w:rsidRDefault="004D773B" w:rsidP="004D773B">
            <w:pPr>
              <w:rPr>
                <w:sz w:val="24"/>
                <w:szCs w:val="24"/>
              </w:rPr>
            </w:pPr>
            <w:r w:rsidRPr="00945DDD">
              <w:rPr>
                <w:sz w:val="24"/>
                <w:szCs w:val="24"/>
              </w:rPr>
              <w:t>Комунальний заклад Сумської обласної ради «Конотопський фаховий медичний коледж»</w:t>
            </w:r>
          </w:p>
          <w:p w:rsidR="004D773B" w:rsidRPr="00945DDD" w:rsidRDefault="004D773B" w:rsidP="004D773B">
            <w:pPr>
              <w:rPr>
                <w:sz w:val="24"/>
                <w:szCs w:val="24"/>
              </w:rPr>
            </w:pPr>
            <w:r w:rsidRPr="00945DDD">
              <w:rPr>
                <w:sz w:val="24"/>
                <w:szCs w:val="24"/>
              </w:rPr>
              <w:t>м.Конотоп, вул.пр.Червоної Калини, 3</w:t>
            </w:r>
          </w:p>
          <w:p w:rsidR="004D773B" w:rsidRPr="00945DDD" w:rsidRDefault="004D773B" w:rsidP="004D773B">
            <w:pPr>
              <w:rPr>
                <w:sz w:val="24"/>
                <w:szCs w:val="24"/>
              </w:rPr>
            </w:pPr>
          </w:p>
        </w:tc>
      </w:tr>
      <w:tr w:rsidR="004D773B" w:rsidRPr="00945DDD" w:rsidTr="004D773B">
        <w:tc>
          <w:tcPr>
            <w:tcW w:w="618" w:type="dxa"/>
          </w:tcPr>
          <w:p w:rsidR="004D773B" w:rsidRPr="00945DDD" w:rsidRDefault="004D773B" w:rsidP="004D773B">
            <w:pPr>
              <w:jc w:val="center"/>
              <w:rPr>
                <w:bCs/>
                <w:sz w:val="24"/>
                <w:szCs w:val="24"/>
              </w:rPr>
            </w:pPr>
            <w:r w:rsidRPr="00945DDD">
              <w:rPr>
                <w:bCs/>
                <w:sz w:val="24"/>
                <w:szCs w:val="24"/>
              </w:rPr>
              <w:t>11</w:t>
            </w:r>
          </w:p>
        </w:tc>
        <w:tc>
          <w:tcPr>
            <w:tcW w:w="2602" w:type="dxa"/>
          </w:tcPr>
          <w:p w:rsidR="004D773B" w:rsidRPr="00945DDD" w:rsidRDefault="004D773B" w:rsidP="004D773B">
            <w:pPr>
              <w:rPr>
                <w:bCs/>
                <w:sz w:val="24"/>
                <w:szCs w:val="24"/>
              </w:rPr>
            </w:pPr>
            <w:r w:rsidRPr="00945DDD">
              <w:rPr>
                <w:bCs/>
                <w:sz w:val="24"/>
                <w:szCs w:val="24"/>
              </w:rPr>
              <w:t>Навчальне заняття з домедичної підготовки «Знання рятує життя» для батьків вихованців</w:t>
            </w:r>
          </w:p>
          <w:p w:rsidR="004D773B" w:rsidRPr="00945DDD" w:rsidRDefault="004D773B" w:rsidP="004D773B">
            <w:pPr>
              <w:rPr>
                <w:bCs/>
                <w:sz w:val="24"/>
                <w:szCs w:val="24"/>
              </w:rPr>
            </w:pPr>
            <w:r w:rsidRPr="00945DDD">
              <w:rPr>
                <w:bCs/>
                <w:sz w:val="24"/>
                <w:szCs w:val="24"/>
              </w:rPr>
              <w:t>Конотопського закладу дошкільної освіти (ясла-садок) № 12 «Райдужний» Конотопської міської ради Сумської області</w:t>
            </w:r>
          </w:p>
        </w:tc>
        <w:tc>
          <w:tcPr>
            <w:tcW w:w="1790" w:type="dxa"/>
          </w:tcPr>
          <w:p w:rsidR="004D773B" w:rsidRPr="00945DDD" w:rsidRDefault="004D773B" w:rsidP="004D773B">
            <w:pPr>
              <w:jc w:val="center"/>
              <w:rPr>
                <w:sz w:val="24"/>
                <w:szCs w:val="24"/>
              </w:rPr>
            </w:pPr>
            <w:r w:rsidRPr="00945DDD">
              <w:rPr>
                <w:sz w:val="24"/>
                <w:szCs w:val="24"/>
              </w:rPr>
              <w:t>09.12.2025</w:t>
            </w:r>
          </w:p>
        </w:tc>
        <w:tc>
          <w:tcPr>
            <w:tcW w:w="2139" w:type="dxa"/>
          </w:tcPr>
          <w:p w:rsidR="004D773B" w:rsidRPr="00945DDD" w:rsidRDefault="004D773B" w:rsidP="004D773B">
            <w:pPr>
              <w:rPr>
                <w:sz w:val="24"/>
                <w:szCs w:val="24"/>
              </w:rPr>
            </w:pPr>
            <w:r w:rsidRPr="00945DDD">
              <w:rPr>
                <w:sz w:val="24"/>
                <w:szCs w:val="24"/>
              </w:rPr>
              <w:t>Викладачі:</w:t>
            </w:r>
          </w:p>
          <w:p w:rsidR="004D773B" w:rsidRPr="00945DDD" w:rsidRDefault="004D773B" w:rsidP="004D773B">
            <w:pPr>
              <w:rPr>
                <w:sz w:val="24"/>
                <w:szCs w:val="24"/>
              </w:rPr>
            </w:pPr>
            <w:r w:rsidRPr="00945DDD">
              <w:rPr>
                <w:sz w:val="24"/>
                <w:szCs w:val="24"/>
              </w:rPr>
              <w:t>Тимошенко Н.В.</w:t>
            </w:r>
          </w:p>
          <w:p w:rsidR="004D773B" w:rsidRPr="00945DDD" w:rsidRDefault="004D773B" w:rsidP="004D773B">
            <w:pPr>
              <w:rPr>
                <w:sz w:val="24"/>
                <w:szCs w:val="24"/>
              </w:rPr>
            </w:pPr>
            <w:r w:rsidRPr="00945DDD">
              <w:rPr>
                <w:sz w:val="24"/>
                <w:szCs w:val="24"/>
              </w:rPr>
              <w:t>Спаський С.М.</w:t>
            </w:r>
          </w:p>
          <w:p w:rsidR="004D773B" w:rsidRPr="00945DDD" w:rsidRDefault="004D773B" w:rsidP="004D773B">
            <w:pPr>
              <w:rPr>
                <w:sz w:val="24"/>
                <w:szCs w:val="24"/>
              </w:rPr>
            </w:pPr>
            <w:r w:rsidRPr="00945DDD">
              <w:rPr>
                <w:sz w:val="24"/>
                <w:szCs w:val="24"/>
              </w:rPr>
              <w:t>Гуденко О.В.</w:t>
            </w:r>
          </w:p>
          <w:p w:rsidR="004D773B" w:rsidRPr="00945DDD" w:rsidRDefault="004D773B" w:rsidP="004D773B">
            <w:pPr>
              <w:rPr>
                <w:sz w:val="24"/>
                <w:szCs w:val="24"/>
              </w:rPr>
            </w:pPr>
          </w:p>
        </w:tc>
        <w:tc>
          <w:tcPr>
            <w:tcW w:w="2196" w:type="dxa"/>
          </w:tcPr>
          <w:p w:rsidR="004D773B" w:rsidRPr="00945DDD" w:rsidRDefault="004D773B" w:rsidP="004D773B">
            <w:pPr>
              <w:rPr>
                <w:sz w:val="24"/>
                <w:szCs w:val="24"/>
              </w:rPr>
            </w:pPr>
            <w:r w:rsidRPr="00945DDD">
              <w:rPr>
                <w:sz w:val="24"/>
                <w:szCs w:val="24"/>
              </w:rPr>
              <w:t>Комунальний заклад Сумської обласної ради «Конотопський фаховий медичний коледж»</w:t>
            </w:r>
          </w:p>
          <w:p w:rsidR="004D773B" w:rsidRPr="00945DDD" w:rsidRDefault="004D773B" w:rsidP="004D773B">
            <w:pPr>
              <w:rPr>
                <w:sz w:val="24"/>
                <w:szCs w:val="24"/>
              </w:rPr>
            </w:pPr>
            <w:r w:rsidRPr="00945DDD">
              <w:rPr>
                <w:sz w:val="24"/>
                <w:szCs w:val="24"/>
              </w:rPr>
              <w:t>м.Конотоп, вул.пр.Червоної Калини, 3</w:t>
            </w:r>
          </w:p>
          <w:p w:rsidR="004D773B" w:rsidRPr="00945DDD" w:rsidRDefault="004D773B" w:rsidP="004D773B">
            <w:pPr>
              <w:rPr>
                <w:sz w:val="24"/>
                <w:szCs w:val="24"/>
              </w:rPr>
            </w:pPr>
          </w:p>
        </w:tc>
      </w:tr>
      <w:tr w:rsidR="004D773B" w:rsidRPr="00945DDD" w:rsidTr="004D773B">
        <w:tc>
          <w:tcPr>
            <w:tcW w:w="618" w:type="dxa"/>
          </w:tcPr>
          <w:p w:rsidR="004D773B" w:rsidRPr="00945DDD" w:rsidRDefault="004D773B" w:rsidP="004D773B">
            <w:pPr>
              <w:jc w:val="center"/>
              <w:rPr>
                <w:bCs/>
                <w:sz w:val="24"/>
                <w:szCs w:val="24"/>
              </w:rPr>
            </w:pPr>
            <w:r w:rsidRPr="00945DDD">
              <w:rPr>
                <w:bCs/>
                <w:sz w:val="24"/>
                <w:szCs w:val="24"/>
              </w:rPr>
              <w:t>12</w:t>
            </w:r>
          </w:p>
        </w:tc>
        <w:tc>
          <w:tcPr>
            <w:tcW w:w="2602" w:type="dxa"/>
          </w:tcPr>
          <w:p w:rsidR="004D773B" w:rsidRPr="00945DDD" w:rsidRDefault="004D773B" w:rsidP="004D773B">
            <w:pPr>
              <w:rPr>
                <w:bCs/>
                <w:sz w:val="24"/>
                <w:szCs w:val="24"/>
              </w:rPr>
            </w:pPr>
            <w:r w:rsidRPr="00945DDD">
              <w:rPr>
                <w:bCs/>
                <w:sz w:val="24"/>
                <w:szCs w:val="24"/>
              </w:rPr>
              <w:t>Навчальне заняття з домедичної підготовки «Знання рятує життя» для батьків вихованців</w:t>
            </w:r>
          </w:p>
          <w:p w:rsidR="004D773B" w:rsidRPr="00945DDD" w:rsidRDefault="004D773B" w:rsidP="004D773B">
            <w:pPr>
              <w:rPr>
                <w:bCs/>
                <w:sz w:val="24"/>
                <w:szCs w:val="24"/>
              </w:rPr>
            </w:pPr>
            <w:r w:rsidRPr="00945DDD">
              <w:rPr>
                <w:bCs/>
                <w:sz w:val="24"/>
                <w:szCs w:val="24"/>
              </w:rPr>
              <w:t>Конотопського ліцею №10 Конотопської міської ради Сумської області</w:t>
            </w:r>
          </w:p>
        </w:tc>
        <w:tc>
          <w:tcPr>
            <w:tcW w:w="1790" w:type="dxa"/>
          </w:tcPr>
          <w:p w:rsidR="004D773B" w:rsidRPr="00945DDD" w:rsidRDefault="004D773B" w:rsidP="004D773B">
            <w:pPr>
              <w:jc w:val="center"/>
              <w:rPr>
                <w:sz w:val="24"/>
                <w:szCs w:val="24"/>
              </w:rPr>
            </w:pPr>
            <w:r w:rsidRPr="00945DDD">
              <w:rPr>
                <w:sz w:val="24"/>
                <w:szCs w:val="24"/>
              </w:rPr>
              <w:t>09.12.2025</w:t>
            </w:r>
          </w:p>
        </w:tc>
        <w:tc>
          <w:tcPr>
            <w:tcW w:w="2139" w:type="dxa"/>
          </w:tcPr>
          <w:p w:rsidR="004D773B" w:rsidRPr="00945DDD" w:rsidRDefault="004D773B" w:rsidP="004D773B">
            <w:pPr>
              <w:rPr>
                <w:sz w:val="24"/>
                <w:szCs w:val="24"/>
              </w:rPr>
            </w:pPr>
            <w:r w:rsidRPr="00945DDD">
              <w:rPr>
                <w:sz w:val="24"/>
                <w:szCs w:val="24"/>
              </w:rPr>
              <w:t>Викладачі:</w:t>
            </w:r>
          </w:p>
          <w:p w:rsidR="004D773B" w:rsidRPr="00945DDD" w:rsidRDefault="004D773B" w:rsidP="004D773B">
            <w:pPr>
              <w:rPr>
                <w:sz w:val="24"/>
                <w:szCs w:val="24"/>
              </w:rPr>
            </w:pPr>
            <w:r w:rsidRPr="00945DDD">
              <w:rPr>
                <w:sz w:val="24"/>
                <w:szCs w:val="24"/>
              </w:rPr>
              <w:t>Тимошенко Н.В.</w:t>
            </w:r>
          </w:p>
          <w:p w:rsidR="004D773B" w:rsidRPr="00945DDD" w:rsidRDefault="004D773B" w:rsidP="004D773B">
            <w:pPr>
              <w:rPr>
                <w:sz w:val="24"/>
                <w:szCs w:val="24"/>
              </w:rPr>
            </w:pPr>
            <w:r w:rsidRPr="00945DDD">
              <w:rPr>
                <w:sz w:val="24"/>
                <w:szCs w:val="24"/>
              </w:rPr>
              <w:t>Спаський С.М.</w:t>
            </w:r>
          </w:p>
          <w:p w:rsidR="004D773B" w:rsidRPr="00945DDD" w:rsidRDefault="004D773B" w:rsidP="004D773B">
            <w:pPr>
              <w:rPr>
                <w:sz w:val="24"/>
                <w:szCs w:val="24"/>
              </w:rPr>
            </w:pPr>
            <w:r w:rsidRPr="00945DDD">
              <w:rPr>
                <w:sz w:val="24"/>
                <w:szCs w:val="24"/>
              </w:rPr>
              <w:t>Гуденко О.В.</w:t>
            </w:r>
          </w:p>
          <w:p w:rsidR="004D773B" w:rsidRPr="00945DDD" w:rsidRDefault="004D773B" w:rsidP="004D773B">
            <w:pPr>
              <w:rPr>
                <w:sz w:val="24"/>
                <w:szCs w:val="24"/>
              </w:rPr>
            </w:pPr>
          </w:p>
        </w:tc>
        <w:tc>
          <w:tcPr>
            <w:tcW w:w="2196" w:type="dxa"/>
          </w:tcPr>
          <w:p w:rsidR="004D773B" w:rsidRPr="00945DDD" w:rsidRDefault="004D773B" w:rsidP="004D773B">
            <w:pPr>
              <w:rPr>
                <w:sz w:val="24"/>
                <w:szCs w:val="24"/>
              </w:rPr>
            </w:pPr>
            <w:r w:rsidRPr="00945DDD">
              <w:rPr>
                <w:sz w:val="24"/>
                <w:szCs w:val="24"/>
              </w:rPr>
              <w:t>Комунальний заклад Сумської обласної ради «Конотопський фаховий медичний коледж»</w:t>
            </w:r>
          </w:p>
          <w:p w:rsidR="004D773B" w:rsidRPr="00945DDD" w:rsidRDefault="004D773B" w:rsidP="004D773B">
            <w:pPr>
              <w:rPr>
                <w:sz w:val="24"/>
                <w:szCs w:val="24"/>
              </w:rPr>
            </w:pPr>
            <w:r w:rsidRPr="00945DDD">
              <w:rPr>
                <w:sz w:val="24"/>
                <w:szCs w:val="24"/>
              </w:rPr>
              <w:t>м.Конотоп, вул.пр.Червоної Калини, 3</w:t>
            </w:r>
          </w:p>
        </w:tc>
      </w:tr>
      <w:tr w:rsidR="004D773B" w:rsidRPr="00945DDD" w:rsidTr="004D773B">
        <w:tc>
          <w:tcPr>
            <w:tcW w:w="618" w:type="dxa"/>
          </w:tcPr>
          <w:p w:rsidR="004D773B" w:rsidRPr="00945DDD" w:rsidRDefault="004D773B" w:rsidP="004D773B">
            <w:pPr>
              <w:jc w:val="center"/>
              <w:rPr>
                <w:bCs/>
                <w:sz w:val="24"/>
                <w:szCs w:val="24"/>
              </w:rPr>
            </w:pPr>
            <w:r w:rsidRPr="00945DDD">
              <w:rPr>
                <w:bCs/>
                <w:sz w:val="24"/>
                <w:szCs w:val="24"/>
              </w:rPr>
              <w:t>13</w:t>
            </w:r>
          </w:p>
        </w:tc>
        <w:tc>
          <w:tcPr>
            <w:tcW w:w="2602" w:type="dxa"/>
          </w:tcPr>
          <w:p w:rsidR="004D773B" w:rsidRPr="00945DDD" w:rsidRDefault="004D773B" w:rsidP="004D773B">
            <w:pPr>
              <w:rPr>
                <w:bCs/>
                <w:sz w:val="24"/>
                <w:szCs w:val="24"/>
              </w:rPr>
            </w:pPr>
            <w:r w:rsidRPr="00945DDD">
              <w:rPr>
                <w:bCs/>
                <w:sz w:val="24"/>
                <w:szCs w:val="24"/>
              </w:rPr>
              <w:t>Навчальне заняття з домедичної підготовки «Знання рятує життя» для батьків вихованців</w:t>
            </w:r>
          </w:p>
          <w:p w:rsidR="004D773B" w:rsidRPr="00945DDD" w:rsidRDefault="004D773B" w:rsidP="004D773B">
            <w:pPr>
              <w:rPr>
                <w:bCs/>
                <w:sz w:val="24"/>
                <w:szCs w:val="24"/>
              </w:rPr>
            </w:pPr>
            <w:r w:rsidRPr="00945DDD">
              <w:rPr>
                <w:bCs/>
                <w:sz w:val="24"/>
                <w:szCs w:val="24"/>
              </w:rPr>
              <w:t>Конотопського ліцею №12 Конотопської міської ради Сумської області</w:t>
            </w:r>
          </w:p>
        </w:tc>
        <w:tc>
          <w:tcPr>
            <w:tcW w:w="1790" w:type="dxa"/>
          </w:tcPr>
          <w:p w:rsidR="004D773B" w:rsidRPr="00945DDD" w:rsidRDefault="004D773B" w:rsidP="004D773B">
            <w:pPr>
              <w:jc w:val="center"/>
              <w:rPr>
                <w:sz w:val="24"/>
                <w:szCs w:val="24"/>
              </w:rPr>
            </w:pPr>
            <w:r w:rsidRPr="00945DDD">
              <w:rPr>
                <w:sz w:val="24"/>
                <w:szCs w:val="24"/>
              </w:rPr>
              <w:t>17.12.2025</w:t>
            </w:r>
          </w:p>
        </w:tc>
        <w:tc>
          <w:tcPr>
            <w:tcW w:w="2139" w:type="dxa"/>
          </w:tcPr>
          <w:p w:rsidR="004D773B" w:rsidRPr="00945DDD" w:rsidRDefault="004D773B" w:rsidP="004D773B">
            <w:pPr>
              <w:rPr>
                <w:sz w:val="24"/>
                <w:szCs w:val="24"/>
              </w:rPr>
            </w:pPr>
            <w:r w:rsidRPr="00945DDD">
              <w:rPr>
                <w:sz w:val="24"/>
                <w:szCs w:val="24"/>
              </w:rPr>
              <w:t>Викладачі:</w:t>
            </w:r>
          </w:p>
          <w:p w:rsidR="004D773B" w:rsidRPr="00945DDD" w:rsidRDefault="004D773B" w:rsidP="004D773B">
            <w:pPr>
              <w:rPr>
                <w:sz w:val="24"/>
                <w:szCs w:val="24"/>
              </w:rPr>
            </w:pPr>
            <w:r w:rsidRPr="00945DDD">
              <w:rPr>
                <w:sz w:val="24"/>
                <w:szCs w:val="24"/>
              </w:rPr>
              <w:t>Тимошенко Н.В.</w:t>
            </w:r>
          </w:p>
          <w:p w:rsidR="004D773B" w:rsidRPr="00945DDD" w:rsidRDefault="004D773B" w:rsidP="004D773B">
            <w:pPr>
              <w:rPr>
                <w:sz w:val="24"/>
                <w:szCs w:val="24"/>
              </w:rPr>
            </w:pPr>
            <w:r w:rsidRPr="00945DDD">
              <w:rPr>
                <w:sz w:val="24"/>
                <w:szCs w:val="24"/>
              </w:rPr>
              <w:t>Спаський С.М.</w:t>
            </w:r>
          </w:p>
          <w:p w:rsidR="004D773B" w:rsidRPr="00945DDD" w:rsidRDefault="004D773B" w:rsidP="004D773B">
            <w:pPr>
              <w:rPr>
                <w:sz w:val="24"/>
                <w:szCs w:val="24"/>
              </w:rPr>
            </w:pPr>
            <w:r w:rsidRPr="00945DDD">
              <w:rPr>
                <w:sz w:val="24"/>
                <w:szCs w:val="24"/>
              </w:rPr>
              <w:t>Гуденко О.В.</w:t>
            </w:r>
          </w:p>
        </w:tc>
        <w:tc>
          <w:tcPr>
            <w:tcW w:w="2196" w:type="dxa"/>
          </w:tcPr>
          <w:p w:rsidR="004D773B" w:rsidRPr="00945DDD" w:rsidRDefault="004D773B" w:rsidP="004D773B">
            <w:pPr>
              <w:rPr>
                <w:sz w:val="24"/>
                <w:szCs w:val="24"/>
              </w:rPr>
            </w:pPr>
            <w:r w:rsidRPr="00945DDD">
              <w:rPr>
                <w:sz w:val="24"/>
                <w:szCs w:val="24"/>
              </w:rPr>
              <w:t>Комунальний заклад Сумської обласної ради «Конотопський фаховий медичний коледж»</w:t>
            </w:r>
          </w:p>
          <w:p w:rsidR="004D773B" w:rsidRPr="00945DDD" w:rsidRDefault="004D773B" w:rsidP="004D773B">
            <w:pPr>
              <w:rPr>
                <w:sz w:val="24"/>
                <w:szCs w:val="24"/>
              </w:rPr>
            </w:pPr>
            <w:r w:rsidRPr="00945DDD">
              <w:rPr>
                <w:sz w:val="24"/>
                <w:szCs w:val="24"/>
              </w:rPr>
              <w:t>м.Конотоп, вул.пр.Червоної Калини, 3</w:t>
            </w:r>
          </w:p>
        </w:tc>
      </w:tr>
      <w:tr w:rsidR="004D773B" w:rsidRPr="00945DDD" w:rsidTr="004D773B">
        <w:tc>
          <w:tcPr>
            <w:tcW w:w="618" w:type="dxa"/>
          </w:tcPr>
          <w:p w:rsidR="004D773B" w:rsidRPr="00945DDD" w:rsidRDefault="004D773B" w:rsidP="004D773B">
            <w:pPr>
              <w:jc w:val="center"/>
              <w:rPr>
                <w:bCs/>
                <w:sz w:val="24"/>
                <w:szCs w:val="24"/>
              </w:rPr>
            </w:pPr>
            <w:r w:rsidRPr="00945DDD">
              <w:rPr>
                <w:bCs/>
                <w:sz w:val="24"/>
                <w:szCs w:val="24"/>
              </w:rPr>
              <w:t>14</w:t>
            </w:r>
          </w:p>
        </w:tc>
        <w:tc>
          <w:tcPr>
            <w:tcW w:w="2602" w:type="dxa"/>
          </w:tcPr>
          <w:p w:rsidR="004D773B" w:rsidRPr="00945DDD" w:rsidRDefault="004D773B" w:rsidP="004D773B">
            <w:pPr>
              <w:rPr>
                <w:bCs/>
                <w:sz w:val="24"/>
                <w:szCs w:val="24"/>
              </w:rPr>
            </w:pPr>
            <w:r w:rsidRPr="00945DDD">
              <w:rPr>
                <w:bCs/>
                <w:sz w:val="24"/>
                <w:szCs w:val="24"/>
              </w:rPr>
              <w:t>Навчальне заняття з домедичної підготовки «Знання рятує життя» для батьків вихованців</w:t>
            </w:r>
          </w:p>
          <w:p w:rsidR="004D773B" w:rsidRPr="00945DDD" w:rsidRDefault="004D773B" w:rsidP="004D773B">
            <w:pPr>
              <w:rPr>
                <w:bCs/>
                <w:sz w:val="24"/>
                <w:szCs w:val="24"/>
              </w:rPr>
            </w:pPr>
            <w:r w:rsidRPr="00945DDD">
              <w:rPr>
                <w:bCs/>
                <w:sz w:val="24"/>
                <w:szCs w:val="24"/>
              </w:rPr>
              <w:t>Конотопського закладу дошкільної освіти (ясла-садок)и №14 "Калинка" Конотопської міської ради Сумської області</w:t>
            </w:r>
          </w:p>
        </w:tc>
        <w:tc>
          <w:tcPr>
            <w:tcW w:w="1790" w:type="dxa"/>
          </w:tcPr>
          <w:p w:rsidR="004D773B" w:rsidRPr="00945DDD" w:rsidRDefault="004D773B" w:rsidP="004D773B">
            <w:pPr>
              <w:jc w:val="center"/>
              <w:rPr>
                <w:sz w:val="24"/>
                <w:szCs w:val="24"/>
              </w:rPr>
            </w:pPr>
            <w:r w:rsidRPr="00945DDD">
              <w:rPr>
                <w:sz w:val="24"/>
                <w:szCs w:val="24"/>
              </w:rPr>
              <w:t>03.02.2026</w:t>
            </w:r>
          </w:p>
        </w:tc>
        <w:tc>
          <w:tcPr>
            <w:tcW w:w="2139" w:type="dxa"/>
          </w:tcPr>
          <w:p w:rsidR="004D773B" w:rsidRPr="00945DDD" w:rsidRDefault="004D773B" w:rsidP="004D773B">
            <w:pPr>
              <w:rPr>
                <w:sz w:val="24"/>
                <w:szCs w:val="24"/>
              </w:rPr>
            </w:pPr>
            <w:r w:rsidRPr="00945DDD">
              <w:rPr>
                <w:sz w:val="24"/>
                <w:szCs w:val="24"/>
              </w:rPr>
              <w:t>Викладачі:</w:t>
            </w:r>
          </w:p>
          <w:p w:rsidR="004D773B" w:rsidRPr="00945DDD" w:rsidRDefault="004D773B" w:rsidP="004D773B">
            <w:pPr>
              <w:rPr>
                <w:sz w:val="24"/>
                <w:szCs w:val="24"/>
              </w:rPr>
            </w:pPr>
            <w:r w:rsidRPr="00945DDD">
              <w:rPr>
                <w:sz w:val="24"/>
                <w:szCs w:val="24"/>
              </w:rPr>
              <w:t>Тимошенко Н.В.</w:t>
            </w:r>
          </w:p>
          <w:p w:rsidR="004D773B" w:rsidRPr="00945DDD" w:rsidRDefault="004D773B" w:rsidP="004D773B">
            <w:pPr>
              <w:rPr>
                <w:sz w:val="24"/>
                <w:szCs w:val="24"/>
              </w:rPr>
            </w:pPr>
            <w:r w:rsidRPr="00945DDD">
              <w:rPr>
                <w:sz w:val="24"/>
                <w:szCs w:val="24"/>
              </w:rPr>
              <w:t>Спаський С.М.</w:t>
            </w:r>
          </w:p>
          <w:p w:rsidR="004D773B" w:rsidRPr="00945DDD" w:rsidRDefault="004D773B" w:rsidP="004D773B">
            <w:pPr>
              <w:rPr>
                <w:sz w:val="24"/>
                <w:szCs w:val="24"/>
              </w:rPr>
            </w:pPr>
            <w:r w:rsidRPr="00945DDD">
              <w:rPr>
                <w:sz w:val="24"/>
                <w:szCs w:val="24"/>
              </w:rPr>
              <w:t>Гуденко О.В.</w:t>
            </w:r>
          </w:p>
        </w:tc>
        <w:tc>
          <w:tcPr>
            <w:tcW w:w="2196" w:type="dxa"/>
          </w:tcPr>
          <w:p w:rsidR="004D773B" w:rsidRPr="00945DDD" w:rsidRDefault="004D773B" w:rsidP="004D773B">
            <w:pPr>
              <w:rPr>
                <w:sz w:val="24"/>
                <w:szCs w:val="24"/>
              </w:rPr>
            </w:pPr>
            <w:r w:rsidRPr="00945DDD">
              <w:rPr>
                <w:sz w:val="24"/>
                <w:szCs w:val="24"/>
              </w:rPr>
              <w:t>Комунальний заклад Сумської обласної ради «Конотопський фаховий медичний коледж»</w:t>
            </w:r>
          </w:p>
          <w:p w:rsidR="004D773B" w:rsidRPr="00945DDD" w:rsidRDefault="004D773B" w:rsidP="004D773B">
            <w:pPr>
              <w:rPr>
                <w:sz w:val="24"/>
                <w:szCs w:val="24"/>
              </w:rPr>
            </w:pPr>
            <w:r w:rsidRPr="00945DDD">
              <w:rPr>
                <w:sz w:val="24"/>
                <w:szCs w:val="24"/>
              </w:rPr>
              <w:t>м.Конотоп, вул.пр.Червоної Калини, 3</w:t>
            </w:r>
          </w:p>
          <w:p w:rsidR="004D773B" w:rsidRPr="00945DDD" w:rsidRDefault="004D773B" w:rsidP="004D773B">
            <w:pPr>
              <w:rPr>
                <w:sz w:val="24"/>
                <w:szCs w:val="24"/>
              </w:rPr>
            </w:pPr>
          </w:p>
        </w:tc>
      </w:tr>
      <w:tr w:rsidR="004D773B" w:rsidRPr="00945DDD" w:rsidTr="004D773B">
        <w:tc>
          <w:tcPr>
            <w:tcW w:w="618" w:type="dxa"/>
          </w:tcPr>
          <w:p w:rsidR="004D773B" w:rsidRPr="00945DDD" w:rsidRDefault="004D773B" w:rsidP="004D773B">
            <w:pPr>
              <w:jc w:val="center"/>
              <w:rPr>
                <w:bCs/>
                <w:sz w:val="24"/>
                <w:szCs w:val="24"/>
              </w:rPr>
            </w:pPr>
            <w:r w:rsidRPr="00945DDD">
              <w:rPr>
                <w:bCs/>
                <w:sz w:val="24"/>
                <w:szCs w:val="24"/>
              </w:rPr>
              <w:t>15</w:t>
            </w:r>
          </w:p>
        </w:tc>
        <w:tc>
          <w:tcPr>
            <w:tcW w:w="2602" w:type="dxa"/>
          </w:tcPr>
          <w:p w:rsidR="004D773B" w:rsidRPr="00945DDD" w:rsidRDefault="004D773B" w:rsidP="004D773B">
            <w:pPr>
              <w:rPr>
                <w:bCs/>
                <w:sz w:val="24"/>
                <w:szCs w:val="24"/>
              </w:rPr>
            </w:pPr>
            <w:r w:rsidRPr="00945DDD">
              <w:rPr>
                <w:bCs/>
                <w:sz w:val="24"/>
                <w:szCs w:val="24"/>
              </w:rPr>
              <w:t>Навчальне заняття з домедичної підготовки «Знання рятує життя» для батьків вихованців</w:t>
            </w:r>
          </w:p>
          <w:p w:rsidR="004D773B" w:rsidRPr="00945DDD" w:rsidRDefault="004D773B" w:rsidP="004D773B">
            <w:pPr>
              <w:rPr>
                <w:bCs/>
                <w:sz w:val="24"/>
                <w:szCs w:val="24"/>
              </w:rPr>
            </w:pPr>
            <w:r w:rsidRPr="00945DDD">
              <w:rPr>
                <w:bCs/>
                <w:sz w:val="24"/>
                <w:szCs w:val="24"/>
              </w:rPr>
              <w:lastRenderedPageBreak/>
              <w:t>Конотопського ліцею №11 Конотопської міської ради Сумської області</w:t>
            </w:r>
          </w:p>
        </w:tc>
        <w:tc>
          <w:tcPr>
            <w:tcW w:w="1790" w:type="dxa"/>
          </w:tcPr>
          <w:p w:rsidR="004D773B" w:rsidRPr="00945DDD" w:rsidRDefault="004D773B" w:rsidP="004D773B">
            <w:pPr>
              <w:jc w:val="center"/>
              <w:rPr>
                <w:sz w:val="24"/>
                <w:szCs w:val="24"/>
              </w:rPr>
            </w:pPr>
            <w:r w:rsidRPr="00945DDD">
              <w:rPr>
                <w:sz w:val="24"/>
                <w:szCs w:val="24"/>
              </w:rPr>
              <w:lastRenderedPageBreak/>
              <w:t>03.03.2026</w:t>
            </w:r>
          </w:p>
        </w:tc>
        <w:tc>
          <w:tcPr>
            <w:tcW w:w="2139" w:type="dxa"/>
          </w:tcPr>
          <w:p w:rsidR="004D773B" w:rsidRPr="00945DDD" w:rsidRDefault="004D773B" w:rsidP="004D773B">
            <w:pPr>
              <w:rPr>
                <w:sz w:val="24"/>
                <w:szCs w:val="24"/>
              </w:rPr>
            </w:pPr>
            <w:r w:rsidRPr="00945DDD">
              <w:rPr>
                <w:sz w:val="24"/>
                <w:szCs w:val="24"/>
              </w:rPr>
              <w:t>Викладачі:</w:t>
            </w:r>
          </w:p>
          <w:p w:rsidR="004D773B" w:rsidRPr="00945DDD" w:rsidRDefault="004D773B" w:rsidP="004D773B">
            <w:pPr>
              <w:rPr>
                <w:sz w:val="24"/>
                <w:szCs w:val="24"/>
              </w:rPr>
            </w:pPr>
            <w:r w:rsidRPr="00945DDD">
              <w:rPr>
                <w:sz w:val="24"/>
                <w:szCs w:val="24"/>
              </w:rPr>
              <w:t>Тимошенко Н.В.</w:t>
            </w:r>
          </w:p>
          <w:p w:rsidR="004D773B" w:rsidRPr="00945DDD" w:rsidRDefault="004D773B" w:rsidP="004D773B">
            <w:pPr>
              <w:rPr>
                <w:sz w:val="24"/>
                <w:szCs w:val="24"/>
              </w:rPr>
            </w:pPr>
            <w:r w:rsidRPr="00945DDD">
              <w:rPr>
                <w:sz w:val="24"/>
                <w:szCs w:val="24"/>
              </w:rPr>
              <w:t>Спаський С.М.</w:t>
            </w:r>
          </w:p>
          <w:p w:rsidR="004D773B" w:rsidRPr="00945DDD" w:rsidRDefault="004D773B" w:rsidP="004D773B">
            <w:pPr>
              <w:rPr>
                <w:sz w:val="24"/>
                <w:szCs w:val="24"/>
              </w:rPr>
            </w:pPr>
            <w:r w:rsidRPr="00945DDD">
              <w:rPr>
                <w:sz w:val="24"/>
                <w:szCs w:val="24"/>
              </w:rPr>
              <w:t>Гуденко О.В.</w:t>
            </w:r>
          </w:p>
        </w:tc>
        <w:tc>
          <w:tcPr>
            <w:tcW w:w="2196" w:type="dxa"/>
          </w:tcPr>
          <w:p w:rsidR="004D773B" w:rsidRPr="00945DDD" w:rsidRDefault="004D773B" w:rsidP="004D773B">
            <w:pPr>
              <w:rPr>
                <w:sz w:val="24"/>
                <w:szCs w:val="24"/>
              </w:rPr>
            </w:pPr>
            <w:r w:rsidRPr="00945DDD">
              <w:rPr>
                <w:sz w:val="24"/>
                <w:szCs w:val="24"/>
              </w:rPr>
              <w:t xml:space="preserve">Комунальний заклад Сумської обласної ради «Конотопський </w:t>
            </w:r>
            <w:r w:rsidRPr="00945DDD">
              <w:rPr>
                <w:sz w:val="24"/>
                <w:szCs w:val="24"/>
              </w:rPr>
              <w:lastRenderedPageBreak/>
              <w:t>фаховий медичний коледж»</w:t>
            </w:r>
          </w:p>
          <w:p w:rsidR="004D773B" w:rsidRPr="00945DDD" w:rsidRDefault="004D773B" w:rsidP="004D773B">
            <w:pPr>
              <w:rPr>
                <w:sz w:val="24"/>
                <w:szCs w:val="24"/>
              </w:rPr>
            </w:pPr>
            <w:r w:rsidRPr="00945DDD">
              <w:rPr>
                <w:sz w:val="24"/>
                <w:szCs w:val="24"/>
              </w:rPr>
              <w:t>м.Конотоп, вул.пр.Червоної Калини, 3</w:t>
            </w:r>
          </w:p>
        </w:tc>
      </w:tr>
      <w:tr w:rsidR="004D773B" w:rsidRPr="00945DDD" w:rsidTr="004D773B">
        <w:tc>
          <w:tcPr>
            <w:tcW w:w="618" w:type="dxa"/>
          </w:tcPr>
          <w:p w:rsidR="004D773B" w:rsidRPr="00945DDD" w:rsidRDefault="004D773B" w:rsidP="004D773B">
            <w:pPr>
              <w:jc w:val="center"/>
              <w:rPr>
                <w:bCs/>
                <w:sz w:val="24"/>
                <w:szCs w:val="24"/>
              </w:rPr>
            </w:pPr>
            <w:r w:rsidRPr="00945DDD">
              <w:rPr>
                <w:bCs/>
                <w:sz w:val="24"/>
                <w:szCs w:val="24"/>
              </w:rPr>
              <w:lastRenderedPageBreak/>
              <w:t>16</w:t>
            </w:r>
          </w:p>
        </w:tc>
        <w:tc>
          <w:tcPr>
            <w:tcW w:w="2602" w:type="dxa"/>
          </w:tcPr>
          <w:p w:rsidR="004D773B" w:rsidRPr="00945DDD" w:rsidRDefault="004D773B" w:rsidP="004D773B">
            <w:pPr>
              <w:rPr>
                <w:bCs/>
                <w:sz w:val="24"/>
                <w:szCs w:val="24"/>
              </w:rPr>
            </w:pPr>
            <w:r w:rsidRPr="00945DDD">
              <w:rPr>
                <w:bCs/>
                <w:sz w:val="24"/>
                <w:szCs w:val="24"/>
              </w:rPr>
              <w:t>Навчальне заняття з домедичної підготовки «Знання рятує життя» для батьків вихованців</w:t>
            </w:r>
          </w:p>
          <w:p w:rsidR="004D773B" w:rsidRPr="00945DDD" w:rsidRDefault="004D773B" w:rsidP="004D773B">
            <w:pPr>
              <w:rPr>
                <w:bCs/>
                <w:sz w:val="24"/>
                <w:szCs w:val="24"/>
              </w:rPr>
            </w:pPr>
            <w:r w:rsidRPr="00945DDD">
              <w:rPr>
                <w:bCs/>
                <w:sz w:val="24"/>
                <w:szCs w:val="24"/>
              </w:rPr>
              <w:t>Конотопського спеціального дитячого садочка №1 «Орлятко</w:t>
            </w:r>
          </w:p>
        </w:tc>
        <w:tc>
          <w:tcPr>
            <w:tcW w:w="1790" w:type="dxa"/>
          </w:tcPr>
          <w:p w:rsidR="004D773B" w:rsidRPr="00945DDD" w:rsidRDefault="004D773B" w:rsidP="004D773B">
            <w:pPr>
              <w:jc w:val="center"/>
              <w:rPr>
                <w:sz w:val="24"/>
                <w:szCs w:val="24"/>
              </w:rPr>
            </w:pPr>
            <w:r w:rsidRPr="00945DDD">
              <w:rPr>
                <w:sz w:val="24"/>
                <w:szCs w:val="24"/>
              </w:rPr>
              <w:t>03.03.2026</w:t>
            </w:r>
          </w:p>
        </w:tc>
        <w:tc>
          <w:tcPr>
            <w:tcW w:w="2139" w:type="dxa"/>
          </w:tcPr>
          <w:p w:rsidR="004D773B" w:rsidRPr="00945DDD" w:rsidRDefault="004D773B" w:rsidP="004D773B">
            <w:pPr>
              <w:rPr>
                <w:sz w:val="24"/>
                <w:szCs w:val="24"/>
              </w:rPr>
            </w:pPr>
            <w:r w:rsidRPr="00945DDD">
              <w:rPr>
                <w:sz w:val="24"/>
                <w:szCs w:val="24"/>
              </w:rPr>
              <w:t>Викладачі:</w:t>
            </w:r>
          </w:p>
          <w:p w:rsidR="004D773B" w:rsidRPr="00945DDD" w:rsidRDefault="004D773B" w:rsidP="004D773B">
            <w:pPr>
              <w:rPr>
                <w:sz w:val="24"/>
                <w:szCs w:val="24"/>
              </w:rPr>
            </w:pPr>
            <w:r w:rsidRPr="00945DDD">
              <w:rPr>
                <w:sz w:val="24"/>
                <w:szCs w:val="24"/>
              </w:rPr>
              <w:t>Тимошенко Н.В.</w:t>
            </w:r>
          </w:p>
          <w:p w:rsidR="004D773B" w:rsidRPr="00945DDD" w:rsidRDefault="004D773B" w:rsidP="004D773B">
            <w:pPr>
              <w:rPr>
                <w:sz w:val="24"/>
                <w:szCs w:val="24"/>
              </w:rPr>
            </w:pPr>
            <w:r w:rsidRPr="00945DDD">
              <w:rPr>
                <w:sz w:val="24"/>
                <w:szCs w:val="24"/>
              </w:rPr>
              <w:t>Спаський С.М.</w:t>
            </w:r>
          </w:p>
          <w:p w:rsidR="004D773B" w:rsidRPr="00945DDD" w:rsidRDefault="004D773B" w:rsidP="004D773B">
            <w:pPr>
              <w:rPr>
                <w:sz w:val="24"/>
                <w:szCs w:val="24"/>
              </w:rPr>
            </w:pPr>
            <w:r w:rsidRPr="00945DDD">
              <w:rPr>
                <w:sz w:val="24"/>
                <w:szCs w:val="24"/>
              </w:rPr>
              <w:t>Гуденко О.В.</w:t>
            </w:r>
          </w:p>
        </w:tc>
        <w:tc>
          <w:tcPr>
            <w:tcW w:w="2196" w:type="dxa"/>
          </w:tcPr>
          <w:p w:rsidR="004D773B" w:rsidRPr="00945DDD" w:rsidRDefault="004D773B" w:rsidP="004D773B">
            <w:pPr>
              <w:rPr>
                <w:sz w:val="24"/>
                <w:szCs w:val="24"/>
              </w:rPr>
            </w:pPr>
            <w:r w:rsidRPr="00945DDD">
              <w:rPr>
                <w:sz w:val="24"/>
                <w:szCs w:val="24"/>
              </w:rPr>
              <w:t>Комунальний заклад Сумської обласної ради «Конотопський фаховий медичний коледж»</w:t>
            </w:r>
          </w:p>
          <w:p w:rsidR="004D773B" w:rsidRPr="00945DDD" w:rsidRDefault="004D773B" w:rsidP="004D773B">
            <w:pPr>
              <w:rPr>
                <w:sz w:val="24"/>
                <w:szCs w:val="24"/>
              </w:rPr>
            </w:pPr>
            <w:r w:rsidRPr="00945DDD">
              <w:rPr>
                <w:sz w:val="24"/>
                <w:szCs w:val="24"/>
              </w:rPr>
              <w:t>м.Конотоп, вул.пр.Червоної Калини, 3</w:t>
            </w:r>
          </w:p>
        </w:tc>
      </w:tr>
      <w:tr w:rsidR="004D773B" w:rsidRPr="00945DDD" w:rsidTr="004D773B">
        <w:tc>
          <w:tcPr>
            <w:tcW w:w="618" w:type="dxa"/>
          </w:tcPr>
          <w:p w:rsidR="004D773B" w:rsidRPr="00945DDD" w:rsidRDefault="004D773B" w:rsidP="004D773B">
            <w:pPr>
              <w:jc w:val="center"/>
              <w:rPr>
                <w:bCs/>
                <w:sz w:val="24"/>
                <w:szCs w:val="24"/>
              </w:rPr>
            </w:pPr>
            <w:r w:rsidRPr="00945DDD">
              <w:rPr>
                <w:bCs/>
                <w:sz w:val="24"/>
                <w:szCs w:val="24"/>
              </w:rPr>
              <w:t>17</w:t>
            </w:r>
          </w:p>
        </w:tc>
        <w:tc>
          <w:tcPr>
            <w:tcW w:w="2602" w:type="dxa"/>
          </w:tcPr>
          <w:p w:rsidR="004D773B" w:rsidRPr="00945DDD" w:rsidRDefault="004D773B" w:rsidP="004D773B">
            <w:pPr>
              <w:rPr>
                <w:bCs/>
                <w:sz w:val="24"/>
                <w:szCs w:val="24"/>
              </w:rPr>
            </w:pPr>
            <w:r w:rsidRPr="00945DDD">
              <w:rPr>
                <w:bCs/>
                <w:sz w:val="24"/>
                <w:szCs w:val="24"/>
              </w:rPr>
              <w:t>Навчальне заняття з домедичної підготовки «Знання рятує життя» для батьків вихованців</w:t>
            </w:r>
          </w:p>
          <w:p w:rsidR="004D773B" w:rsidRPr="00945DDD" w:rsidRDefault="004D773B" w:rsidP="004D773B">
            <w:pPr>
              <w:rPr>
                <w:bCs/>
                <w:sz w:val="24"/>
                <w:szCs w:val="24"/>
              </w:rPr>
            </w:pPr>
            <w:r w:rsidRPr="00945DDD">
              <w:rPr>
                <w:bCs/>
                <w:sz w:val="24"/>
                <w:szCs w:val="24"/>
              </w:rPr>
              <w:t>Конотопського ліцею №5 Конотопської міської ради Сумської області</w:t>
            </w:r>
          </w:p>
        </w:tc>
        <w:tc>
          <w:tcPr>
            <w:tcW w:w="1790" w:type="dxa"/>
          </w:tcPr>
          <w:p w:rsidR="004D773B" w:rsidRPr="00945DDD" w:rsidRDefault="004D773B" w:rsidP="004D773B">
            <w:pPr>
              <w:jc w:val="center"/>
              <w:rPr>
                <w:sz w:val="24"/>
                <w:szCs w:val="24"/>
              </w:rPr>
            </w:pPr>
            <w:r w:rsidRPr="00945DDD">
              <w:rPr>
                <w:sz w:val="24"/>
                <w:szCs w:val="24"/>
              </w:rPr>
              <w:t>10.03.2026</w:t>
            </w:r>
          </w:p>
        </w:tc>
        <w:tc>
          <w:tcPr>
            <w:tcW w:w="2139" w:type="dxa"/>
          </w:tcPr>
          <w:p w:rsidR="004D773B" w:rsidRPr="00945DDD" w:rsidRDefault="004D773B" w:rsidP="004D773B">
            <w:pPr>
              <w:rPr>
                <w:sz w:val="24"/>
                <w:szCs w:val="24"/>
              </w:rPr>
            </w:pPr>
            <w:r w:rsidRPr="00945DDD">
              <w:rPr>
                <w:sz w:val="24"/>
                <w:szCs w:val="24"/>
              </w:rPr>
              <w:t>Викладачі:</w:t>
            </w:r>
          </w:p>
          <w:p w:rsidR="004D773B" w:rsidRPr="00945DDD" w:rsidRDefault="004D773B" w:rsidP="004D773B">
            <w:pPr>
              <w:rPr>
                <w:sz w:val="24"/>
                <w:szCs w:val="24"/>
              </w:rPr>
            </w:pPr>
            <w:r w:rsidRPr="00945DDD">
              <w:rPr>
                <w:sz w:val="24"/>
                <w:szCs w:val="24"/>
              </w:rPr>
              <w:t>Тимошенко Н.В.</w:t>
            </w:r>
          </w:p>
          <w:p w:rsidR="004D773B" w:rsidRPr="00945DDD" w:rsidRDefault="004D773B" w:rsidP="004D773B">
            <w:pPr>
              <w:rPr>
                <w:sz w:val="24"/>
                <w:szCs w:val="24"/>
              </w:rPr>
            </w:pPr>
            <w:r w:rsidRPr="00945DDD">
              <w:rPr>
                <w:sz w:val="24"/>
                <w:szCs w:val="24"/>
              </w:rPr>
              <w:t>Спаський С.М.</w:t>
            </w:r>
          </w:p>
          <w:p w:rsidR="004D773B" w:rsidRPr="00945DDD" w:rsidRDefault="004D773B" w:rsidP="004D773B">
            <w:pPr>
              <w:rPr>
                <w:sz w:val="24"/>
                <w:szCs w:val="24"/>
              </w:rPr>
            </w:pPr>
            <w:r w:rsidRPr="00945DDD">
              <w:rPr>
                <w:sz w:val="24"/>
                <w:szCs w:val="24"/>
              </w:rPr>
              <w:t>Гуденко О.В.</w:t>
            </w:r>
          </w:p>
        </w:tc>
        <w:tc>
          <w:tcPr>
            <w:tcW w:w="2196" w:type="dxa"/>
          </w:tcPr>
          <w:p w:rsidR="004D773B" w:rsidRPr="00945DDD" w:rsidRDefault="004D773B" w:rsidP="004D773B">
            <w:pPr>
              <w:rPr>
                <w:sz w:val="24"/>
                <w:szCs w:val="24"/>
              </w:rPr>
            </w:pPr>
            <w:r w:rsidRPr="00945DDD">
              <w:rPr>
                <w:sz w:val="24"/>
                <w:szCs w:val="24"/>
              </w:rPr>
              <w:t>Комунальний заклад Сумської обласної ради «Конотопський фаховий медичний коледж»</w:t>
            </w:r>
          </w:p>
          <w:p w:rsidR="004D773B" w:rsidRPr="00945DDD" w:rsidRDefault="004D773B" w:rsidP="004D773B">
            <w:pPr>
              <w:rPr>
                <w:sz w:val="24"/>
                <w:szCs w:val="24"/>
              </w:rPr>
            </w:pPr>
            <w:r w:rsidRPr="00945DDD">
              <w:rPr>
                <w:sz w:val="24"/>
                <w:szCs w:val="24"/>
              </w:rPr>
              <w:t>м.Конотоп, вул.пр.Червоної Калини, 3</w:t>
            </w:r>
          </w:p>
        </w:tc>
      </w:tr>
      <w:tr w:rsidR="004D773B" w:rsidRPr="00945DDD" w:rsidTr="004D773B">
        <w:tc>
          <w:tcPr>
            <w:tcW w:w="618" w:type="dxa"/>
          </w:tcPr>
          <w:p w:rsidR="004D773B" w:rsidRPr="00945DDD" w:rsidRDefault="004D773B" w:rsidP="004D773B">
            <w:pPr>
              <w:jc w:val="center"/>
              <w:rPr>
                <w:bCs/>
                <w:sz w:val="24"/>
                <w:szCs w:val="24"/>
              </w:rPr>
            </w:pPr>
            <w:r w:rsidRPr="00945DDD">
              <w:rPr>
                <w:bCs/>
                <w:sz w:val="24"/>
                <w:szCs w:val="24"/>
              </w:rPr>
              <w:t>18</w:t>
            </w:r>
          </w:p>
        </w:tc>
        <w:tc>
          <w:tcPr>
            <w:tcW w:w="2602" w:type="dxa"/>
          </w:tcPr>
          <w:p w:rsidR="004D773B" w:rsidRPr="00945DDD" w:rsidRDefault="004D773B" w:rsidP="004D773B">
            <w:pPr>
              <w:rPr>
                <w:bCs/>
                <w:sz w:val="24"/>
                <w:szCs w:val="24"/>
              </w:rPr>
            </w:pPr>
            <w:r w:rsidRPr="00945DDD">
              <w:rPr>
                <w:bCs/>
                <w:sz w:val="24"/>
                <w:szCs w:val="24"/>
              </w:rPr>
              <w:t>Навчальне заняття з домедичної підготовки «Знання рятує життя» для батьків вихованців</w:t>
            </w:r>
          </w:p>
          <w:p w:rsidR="004D773B" w:rsidRPr="00945DDD" w:rsidRDefault="004D773B" w:rsidP="004D773B">
            <w:pPr>
              <w:rPr>
                <w:bCs/>
                <w:sz w:val="24"/>
                <w:szCs w:val="24"/>
              </w:rPr>
            </w:pPr>
            <w:r w:rsidRPr="00945DDD">
              <w:rPr>
                <w:bCs/>
                <w:sz w:val="24"/>
                <w:szCs w:val="24"/>
              </w:rPr>
              <w:t>Конотопського закладу дошкільної освіти (ясла – садок) №2 «Вербиченька» Конотопської міської ради Сумської області</w:t>
            </w:r>
          </w:p>
        </w:tc>
        <w:tc>
          <w:tcPr>
            <w:tcW w:w="1790" w:type="dxa"/>
          </w:tcPr>
          <w:p w:rsidR="004D773B" w:rsidRPr="00945DDD" w:rsidRDefault="004D773B" w:rsidP="004D773B">
            <w:pPr>
              <w:jc w:val="center"/>
              <w:rPr>
                <w:sz w:val="24"/>
                <w:szCs w:val="24"/>
              </w:rPr>
            </w:pPr>
            <w:r w:rsidRPr="00945DDD">
              <w:rPr>
                <w:sz w:val="24"/>
                <w:szCs w:val="24"/>
              </w:rPr>
              <w:t>17.03.2026</w:t>
            </w:r>
          </w:p>
        </w:tc>
        <w:tc>
          <w:tcPr>
            <w:tcW w:w="2139" w:type="dxa"/>
          </w:tcPr>
          <w:p w:rsidR="004D773B" w:rsidRPr="00945DDD" w:rsidRDefault="004D773B" w:rsidP="004D773B">
            <w:pPr>
              <w:rPr>
                <w:sz w:val="24"/>
                <w:szCs w:val="24"/>
              </w:rPr>
            </w:pPr>
            <w:r w:rsidRPr="00945DDD">
              <w:rPr>
                <w:sz w:val="24"/>
                <w:szCs w:val="24"/>
              </w:rPr>
              <w:t>Викладачі:</w:t>
            </w:r>
          </w:p>
          <w:p w:rsidR="004D773B" w:rsidRPr="00945DDD" w:rsidRDefault="004D773B" w:rsidP="004D773B">
            <w:pPr>
              <w:rPr>
                <w:sz w:val="24"/>
                <w:szCs w:val="24"/>
              </w:rPr>
            </w:pPr>
            <w:r w:rsidRPr="00945DDD">
              <w:rPr>
                <w:sz w:val="24"/>
                <w:szCs w:val="24"/>
              </w:rPr>
              <w:t>Тимошенко Н.В.</w:t>
            </w:r>
          </w:p>
          <w:p w:rsidR="004D773B" w:rsidRPr="00945DDD" w:rsidRDefault="004D773B" w:rsidP="004D773B">
            <w:pPr>
              <w:rPr>
                <w:sz w:val="24"/>
                <w:szCs w:val="24"/>
              </w:rPr>
            </w:pPr>
            <w:r w:rsidRPr="00945DDD">
              <w:rPr>
                <w:sz w:val="24"/>
                <w:szCs w:val="24"/>
              </w:rPr>
              <w:t>Спаський С.М.</w:t>
            </w:r>
          </w:p>
          <w:p w:rsidR="004D773B" w:rsidRPr="00945DDD" w:rsidRDefault="004D773B" w:rsidP="004D773B">
            <w:pPr>
              <w:rPr>
                <w:sz w:val="24"/>
                <w:szCs w:val="24"/>
              </w:rPr>
            </w:pPr>
            <w:r w:rsidRPr="00945DDD">
              <w:rPr>
                <w:sz w:val="24"/>
                <w:szCs w:val="24"/>
              </w:rPr>
              <w:t>Гуденко О.В.</w:t>
            </w:r>
          </w:p>
        </w:tc>
        <w:tc>
          <w:tcPr>
            <w:tcW w:w="2196" w:type="dxa"/>
          </w:tcPr>
          <w:p w:rsidR="004D773B" w:rsidRPr="00945DDD" w:rsidRDefault="004D773B" w:rsidP="004D773B">
            <w:pPr>
              <w:rPr>
                <w:sz w:val="24"/>
                <w:szCs w:val="24"/>
              </w:rPr>
            </w:pPr>
            <w:r w:rsidRPr="00945DDD">
              <w:rPr>
                <w:sz w:val="24"/>
                <w:szCs w:val="24"/>
              </w:rPr>
              <w:t>Комунальний заклад Сумської обласної ради «Конотопський фаховий медичний коледж»</w:t>
            </w:r>
          </w:p>
          <w:p w:rsidR="004D773B" w:rsidRPr="00945DDD" w:rsidRDefault="004D773B" w:rsidP="004D773B">
            <w:pPr>
              <w:rPr>
                <w:sz w:val="24"/>
                <w:szCs w:val="24"/>
              </w:rPr>
            </w:pPr>
            <w:r w:rsidRPr="00945DDD">
              <w:rPr>
                <w:sz w:val="24"/>
                <w:szCs w:val="24"/>
              </w:rPr>
              <w:t>м.Конотоп, вул.пр.Червоної Калини, 3</w:t>
            </w:r>
          </w:p>
          <w:p w:rsidR="004D773B" w:rsidRPr="00945DDD" w:rsidRDefault="004D773B" w:rsidP="004D773B">
            <w:pPr>
              <w:rPr>
                <w:sz w:val="24"/>
                <w:szCs w:val="24"/>
              </w:rPr>
            </w:pPr>
          </w:p>
        </w:tc>
      </w:tr>
      <w:tr w:rsidR="004D773B" w:rsidRPr="00945DDD" w:rsidTr="004D773B">
        <w:tc>
          <w:tcPr>
            <w:tcW w:w="618" w:type="dxa"/>
          </w:tcPr>
          <w:p w:rsidR="004D773B" w:rsidRPr="00945DDD" w:rsidRDefault="004D773B" w:rsidP="004D773B">
            <w:pPr>
              <w:jc w:val="center"/>
              <w:rPr>
                <w:bCs/>
                <w:sz w:val="24"/>
                <w:szCs w:val="24"/>
              </w:rPr>
            </w:pPr>
            <w:r w:rsidRPr="00945DDD">
              <w:rPr>
                <w:bCs/>
                <w:sz w:val="24"/>
                <w:szCs w:val="24"/>
              </w:rPr>
              <w:t>19</w:t>
            </w:r>
          </w:p>
        </w:tc>
        <w:tc>
          <w:tcPr>
            <w:tcW w:w="2602" w:type="dxa"/>
          </w:tcPr>
          <w:p w:rsidR="004D773B" w:rsidRPr="00945DDD" w:rsidRDefault="004D773B" w:rsidP="004D773B">
            <w:pPr>
              <w:rPr>
                <w:bCs/>
                <w:sz w:val="24"/>
                <w:szCs w:val="24"/>
              </w:rPr>
            </w:pPr>
            <w:r w:rsidRPr="00945DDD">
              <w:rPr>
                <w:bCs/>
                <w:sz w:val="24"/>
                <w:szCs w:val="24"/>
              </w:rPr>
              <w:t xml:space="preserve">Навчальне заняття з домедичної підготовки «Знання рятує життя» для працівників Комунального заклад Сумської обласної ради «Конотопської спеціальної школи» </w:t>
            </w:r>
          </w:p>
        </w:tc>
        <w:tc>
          <w:tcPr>
            <w:tcW w:w="1790" w:type="dxa"/>
          </w:tcPr>
          <w:p w:rsidR="004D773B" w:rsidRPr="00945DDD" w:rsidRDefault="004D773B" w:rsidP="004D773B">
            <w:pPr>
              <w:jc w:val="center"/>
              <w:rPr>
                <w:sz w:val="24"/>
                <w:szCs w:val="24"/>
              </w:rPr>
            </w:pPr>
            <w:r w:rsidRPr="00945DDD">
              <w:rPr>
                <w:sz w:val="24"/>
                <w:szCs w:val="24"/>
              </w:rPr>
              <w:t>24.03.2026</w:t>
            </w:r>
          </w:p>
        </w:tc>
        <w:tc>
          <w:tcPr>
            <w:tcW w:w="2139" w:type="dxa"/>
          </w:tcPr>
          <w:p w:rsidR="004D773B" w:rsidRPr="00945DDD" w:rsidRDefault="004D773B" w:rsidP="004D773B">
            <w:pPr>
              <w:rPr>
                <w:sz w:val="24"/>
                <w:szCs w:val="24"/>
              </w:rPr>
            </w:pPr>
            <w:r w:rsidRPr="00945DDD">
              <w:rPr>
                <w:sz w:val="24"/>
                <w:szCs w:val="24"/>
              </w:rPr>
              <w:t>Викладачі:</w:t>
            </w:r>
          </w:p>
          <w:p w:rsidR="004D773B" w:rsidRPr="00945DDD" w:rsidRDefault="004D773B" w:rsidP="004D773B">
            <w:pPr>
              <w:rPr>
                <w:sz w:val="24"/>
                <w:szCs w:val="24"/>
              </w:rPr>
            </w:pPr>
            <w:r w:rsidRPr="00945DDD">
              <w:rPr>
                <w:sz w:val="24"/>
                <w:szCs w:val="24"/>
              </w:rPr>
              <w:t>Тимошенко Н.В.</w:t>
            </w:r>
          </w:p>
          <w:p w:rsidR="004D773B" w:rsidRPr="00945DDD" w:rsidRDefault="004D773B" w:rsidP="004D773B">
            <w:pPr>
              <w:rPr>
                <w:sz w:val="24"/>
                <w:szCs w:val="24"/>
              </w:rPr>
            </w:pPr>
            <w:r w:rsidRPr="00945DDD">
              <w:rPr>
                <w:sz w:val="24"/>
                <w:szCs w:val="24"/>
              </w:rPr>
              <w:t>Спаський С.М.</w:t>
            </w:r>
          </w:p>
          <w:p w:rsidR="004D773B" w:rsidRPr="00945DDD" w:rsidRDefault="004D773B" w:rsidP="004D773B">
            <w:pPr>
              <w:rPr>
                <w:sz w:val="24"/>
                <w:szCs w:val="24"/>
              </w:rPr>
            </w:pPr>
            <w:r w:rsidRPr="00945DDD">
              <w:rPr>
                <w:sz w:val="24"/>
                <w:szCs w:val="24"/>
              </w:rPr>
              <w:t>Гуденко О.В.</w:t>
            </w:r>
          </w:p>
        </w:tc>
        <w:tc>
          <w:tcPr>
            <w:tcW w:w="2196" w:type="dxa"/>
          </w:tcPr>
          <w:p w:rsidR="004D773B" w:rsidRPr="00945DDD" w:rsidRDefault="004D773B" w:rsidP="004D773B">
            <w:pPr>
              <w:rPr>
                <w:bCs/>
                <w:sz w:val="24"/>
                <w:szCs w:val="24"/>
              </w:rPr>
            </w:pPr>
            <w:r w:rsidRPr="00945DDD">
              <w:rPr>
                <w:bCs/>
                <w:sz w:val="24"/>
                <w:szCs w:val="24"/>
              </w:rPr>
              <w:t>Комунальний заклад Сумської обласної ради «Конотопська спеціальна школа»</w:t>
            </w:r>
          </w:p>
          <w:p w:rsidR="004D773B" w:rsidRPr="00945DDD" w:rsidRDefault="004D773B" w:rsidP="004D773B">
            <w:pPr>
              <w:rPr>
                <w:sz w:val="24"/>
                <w:szCs w:val="24"/>
              </w:rPr>
            </w:pPr>
            <w:r w:rsidRPr="00945DDD">
              <w:rPr>
                <w:sz w:val="24"/>
                <w:szCs w:val="24"/>
              </w:rPr>
              <w:t>вул.Братів Тимошенків, 8</w:t>
            </w:r>
          </w:p>
        </w:tc>
      </w:tr>
      <w:tr w:rsidR="004D773B" w:rsidRPr="00945DDD" w:rsidTr="004D773B">
        <w:tc>
          <w:tcPr>
            <w:tcW w:w="618" w:type="dxa"/>
          </w:tcPr>
          <w:p w:rsidR="004D773B" w:rsidRPr="00945DDD" w:rsidRDefault="004D773B" w:rsidP="004D773B">
            <w:pPr>
              <w:jc w:val="center"/>
              <w:rPr>
                <w:bCs/>
                <w:sz w:val="24"/>
                <w:szCs w:val="24"/>
              </w:rPr>
            </w:pPr>
            <w:r w:rsidRPr="00945DDD">
              <w:rPr>
                <w:bCs/>
                <w:sz w:val="24"/>
                <w:szCs w:val="24"/>
              </w:rPr>
              <w:t>20</w:t>
            </w:r>
          </w:p>
        </w:tc>
        <w:tc>
          <w:tcPr>
            <w:tcW w:w="2602" w:type="dxa"/>
          </w:tcPr>
          <w:p w:rsidR="004D773B" w:rsidRPr="00945DDD" w:rsidRDefault="004D773B" w:rsidP="004D773B">
            <w:pPr>
              <w:rPr>
                <w:bCs/>
                <w:sz w:val="24"/>
                <w:szCs w:val="24"/>
              </w:rPr>
            </w:pPr>
            <w:r w:rsidRPr="00945DDD">
              <w:rPr>
                <w:bCs/>
                <w:sz w:val="24"/>
                <w:szCs w:val="24"/>
              </w:rPr>
              <w:t>Навчальне заняття з домедичної підготовки «Знання рятує життя» для батьків вихованців</w:t>
            </w:r>
          </w:p>
          <w:p w:rsidR="004D773B" w:rsidRPr="00945DDD" w:rsidRDefault="004D773B" w:rsidP="004D773B">
            <w:pPr>
              <w:rPr>
                <w:bCs/>
                <w:sz w:val="24"/>
                <w:szCs w:val="24"/>
              </w:rPr>
            </w:pPr>
            <w:r w:rsidRPr="00945DDD">
              <w:rPr>
                <w:bCs/>
                <w:sz w:val="24"/>
                <w:szCs w:val="24"/>
              </w:rPr>
              <w:t>Конотопського ліцею №9 Конотопської міської ради Сумської області</w:t>
            </w:r>
          </w:p>
        </w:tc>
        <w:tc>
          <w:tcPr>
            <w:tcW w:w="1790" w:type="dxa"/>
          </w:tcPr>
          <w:p w:rsidR="004D773B" w:rsidRPr="00945DDD" w:rsidRDefault="004D773B" w:rsidP="004D773B">
            <w:pPr>
              <w:jc w:val="center"/>
              <w:rPr>
                <w:sz w:val="24"/>
                <w:szCs w:val="24"/>
              </w:rPr>
            </w:pPr>
            <w:r w:rsidRPr="00945DDD">
              <w:rPr>
                <w:sz w:val="24"/>
                <w:szCs w:val="24"/>
              </w:rPr>
              <w:t>31.03.2026</w:t>
            </w:r>
          </w:p>
        </w:tc>
        <w:tc>
          <w:tcPr>
            <w:tcW w:w="2139" w:type="dxa"/>
          </w:tcPr>
          <w:p w:rsidR="004D773B" w:rsidRPr="00945DDD" w:rsidRDefault="004D773B" w:rsidP="004D773B">
            <w:pPr>
              <w:rPr>
                <w:sz w:val="24"/>
                <w:szCs w:val="24"/>
              </w:rPr>
            </w:pPr>
            <w:r w:rsidRPr="00945DDD">
              <w:rPr>
                <w:sz w:val="24"/>
                <w:szCs w:val="24"/>
              </w:rPr>
              <w:t>Викладачі:</w:t>
            </w:r>
          </w:p>
          <w:p w:rsidR="004D773B" w:rsidRPr="00945DDD" w:rsidRDefault="004D773B" w:rsidP="004D773B">
            <w:pPr>
              <w:rPr>
                <w:sz w:val="24"/>
                <w:szCs w:val="24"/>
              </w:rPr>
            </w:pPr>
            <w:r w:rsidRPr="00945DDD">
              <w:rPr>
                <w:sz w:val="24"/>
                <w:szCs w:val="24"/>
              </w:rPr>
              <w:t>Тимошенко Н.В.</w:t>
            </w:r>
          </w:p>
          <w:p w:rsidR="004D773B" w:rsidRPr="00945DDD" w:rsidRDefault="004D773B" w:rsidP="004D773B">
            <w:pPr>
              <w:rPr>
                <w:sz w:val="24"/>
                <w:szCs w:val="24"/>
              </w:rPr>
            </w:pPr>
            <w:r w:rsidRPr="00945DDD">
              <w:rPr>
                <w:sz w:val="24"/>
                <w:szCs w:val="24"/>
              </w:rPr>
              <w:t>Спаський С.М.</w:t>
            </w:r>
          </w:p>
          <w:p w:rsidR="004D773B" w:rsidRPr="00945DDD" w:rsidRDefault="004D773B" w:rsidP="004D773B">
            <w:pPr>
              <w:rPr>
                <w:sz w:val="24"/>
                <w:szCs w:val="24"/>
              </w:rPr>
            </w:pPr>
            <w:r w:rsidRPr="00945DDD">
              <w:rPr>
                <w:sz w:val="24"/>
                <w:szCs w:val="24"/>
              </w:rPr>
              <w:t>Гуденко О.В.</w:t>
            </w:r>
          </w:p>
        </w:tc>
        <w:tc>
          <w:tcPr>
            <w:tcW w:w="2196" w:type="dxa"/>
          </w:tcPr>
          <w:p w:rsidR="004D773B" w:rsidRPr="00945DDD" w:rsidRDefault="004D773B" w:rsidP="004D773B">
            <w:pPr>
              <w:rPr>
                <w:bCs/>
                <w:sz w:val="24"/>
                <w:szCs w:val="24"/>
              </w:rPr>
            </w:pPr>
            <w:r w:rsidRPr="00945DDD">
              <w:rPr>
                <w:bCs/>
                <w:sz w:val="24"/>
                <w:szCs w:val="24"/>
              </w:rPr>
              <w:t>Комунальний заклад Сумської обласної ради «Конотопський фаховий медичний коледж»</w:t>
            </w:r>
          </w:p>
          <w:p w:rsidR="004D773B" w:rsidRPr="00945DDD" w:rsidRDefault="004D773B" w:rsidP="004D773B">
            <w:pPr>
              <w:rPr>
                <w:bCs/>
                <w:sz w:val="24"/>
                <w:szCs w:val="24"/>
              </w:rPr>
            </w:pPr>
            <w:r w:rsidRPr="00945DDD">
              <w:rPr>
                <w:bCs/>
                <w:sz w:val="24"/>
                <w:szCs w:val="24"/>
              </w:rPr>
              <w:t>м.Конотоп, вул.пр.Червоної Калини, 3</w:t>
            </w:r>
          </w:p>
        </w:tc>
      </w:tr>
      <w:tr w:rsidR="004D773B" w:rsidRPr="00945DDD" w:rsidTr="004D773B">
        <w:tc>
          <w:tcPr>
            <w:tcW w:w="618" w:type="dxa"/>
          </w:tcPr>
          <w:p w:rsidR="004D773B" w:rsidRPr="00945DDD" w:rsidRDefault="004D773B" w:rsidP="004D773B">
            <w:pPr>
              <w:jc w:val="center"/>
              <w:rPr>
                <w:bCs/>
                <w:sz w:val="24"/>
                <w:szCs w:val="24"/>
              </w:rPr>
            </w:pPr>
            <w:r w:rsidRPr="00945DDD">
              <w:rPr>
                <w:bCs/>
                <w:sz w:val="24"/>
                <w:szCs w:val="24"/>
              </w:rPr>
              <w:t>21</w:t>
            </w:r>
          </w:p>
        </w:tc>
        <w:tc>
          <w:tcPr>
            <w:tcW w:w="2602" w:type="dxa"/>
          </w:tcPr>
          <w:p w:rsidR="004D773B" w:rsidRPr="00945DDD" w:rsidRDefault="004D773B" w:rsidP="004D773B">
            <w:pPr>
              <w:rPr>
                <w:bCs/>
                <w:sz w:val="24"/>
                <w:szCs w:val="24"/>
              </w:rPr>
            </w:pPr>
            <w:r w:rsidRPr="00945DDD">
              <w:rPr>
                <w:bCs/>
                <w:sz w:val="24"/>
                <w:szCs w:val="24"/>
              </w:rPr>
              <w:t xml:space="preserve">Навчальне заняття з домедичної підготовки «Знання рятує життя» </w:t>
            </w:r>
            <w:r w:rsidRPr="00945DDD">
              <w:rPr>
                <w:bCs/>
                <w:sz w:val="24"/>
                <w:szCs w:val="24"/>
              </w:rPr>
              <w:lastRenderedPageBreak/>
              <w:t>для батьків вихованців</w:t>
            </w:r>
          </w:p>
          <w:p w:rsidR="004D773B" w:rsidRPr="00945DDD" w:rsidRDefault="004D773B" w:rsidP="004D773B">
            <w:pPr>
              <w:rPr>
                <w:bCs/>
                <w:sz w:val="24"/>
                <w:szCs w:val="24"/>
              </w:rPr>
            </w:pPr>
            <w:r w:rsidRPr="00945DDD">
              <w:rPr>
                <w:bCs/>
                <w:sz w:val="24"/>
                <w:szCs w:val="24"/>
              </w:rPr>
              <w:t>Конотопського закладу дошкільної освіти (ясла-садок) № 4 "Сонечко</w:t>
            </w:r>
          </w:p>
        </w:tc>
        <w:tc>
          <w:tcPr>
            <w:tcW w:w="1790" w:type="dxa"/>
          </w:tcPr>
          <w:p w:rsidR="004D773B" w:rsidRPr="00945DDD" w:rsidRDefault="004D773B" w:rsidP="004D773B">
            <w:pPr>
              <w:jc w:val="center"/>
              <w:rPr>
                <w:sz w:val="24"/>
                <w:szCs w:val="24"/>
              </w:rPr>
            </w:pPr>
            <w:r w:rsidRPr="00945DDD">
              <w:rPr>
                <w:sz w:val="24"/>
                <w:szCs w:val="24"/>
              </w:rPr>
              <w:lastRenderedPageBreak/>
              <w:t>31.03.2026</w:t>
            </w:r>
          </w:p>
        </w:tc>
        <w:tc>
          <w:tcPr>
            <w:tcW w:w="2139" w:type="dxa"/>
          </w:tcPr>
          <w:p w:rsidR="004D773B" w:rsidRPr="00945DDD" w:rsidRDefault="004D773B" w:rsidP="004D773B">
            <w:pPr>
              <w:rPr>
                <w:sz w:val="24"/>
                <w:szCs w:val="24"/>
              </w:rPr>
            </w:pPr>
            <w:r w:rsidRPr="00945DDD">
              <w:rPr>
                <w:sz w:val="24"/>
                <w:szCs w:val="24"/>
              </w:rPr>
              <w:t>Викладачі:</w:t>
            </w:r>
          </w:p>
          <w:p w:rsidR="004D773B" w:rsidRPr="00945DDD" w:rsidRDefault="004D773B" w:rsidP="004D773B">
            <w:pPr>
              <w:rPr>
                <w:sz w:val="24"/>
                <w:szCs w:val="24"/>
              </w:rPr>
            </w:pPr>
            <w:r w:rsidRPr="00945DDD">
              <w:rPr>
                <w:sz w:val="24"/>
                <w:szCs w:val="24"/>
              </w:rPr>
              <w:t>Тимошенко Н.В.</w:t>
            </w:r>
          </w:p>
          <w:p w:rsidR="004D773B" w:rsidRPr="00945DDD" w:rsidRDefault="004D773B" w:rsidP="004D773B">
            <w:pPr>
              <w:rPr>
                <w:sz w:val="24"/>
                <w:szCs w:val="24"/>
              </w:rPr>
            </w:pPr>
            <w:r w:rsidRPr="00945DDD">
              <w:rPr>
                <w:sz w:val="24"/>
                <w:szCs w:val="24"/>
              </w:rPr>
              <w:t>Спаський С.М.</w:t>
            </w:r>
          </w:p>
          <w:p w:rsidR="004D773B" w:rsidRPr="00945DDD" w:rsidRDefault="004D773B" w:rsidP="004D773B">
            <w:pPr>
              <w:rPr>
                <w:sz w:val="24"/>
                <w:szCs w:val="24"/>
              </w:rPr>
            </w:pPr>
            <w:r w:rsidRPr="00945DDD">
              <w:rPr>
                <w:sz w:val="24"/>
                <w:szCs w:val="24"/>
              </w:rPr>
              <w:lastRenderedPageBreak/>
              <w:t>Гуденко О.В.</w:t>
            </w:r>
          </w:p>
        </w:tc>
        <w:tc>
          <w:tcPr>
            <w:tcW w:w="2196" w:type="dxa"/>
          </w:tcPr>
          <w:p w:rsidR="004D773B" w:rsidRPr="00945DDD" w:rsidRDefault="004D773B" w:rsidP="004D773B">
            <w:pPr>
              <w:rPr>
                <w:bCs/>
                <w:sz w:val="24"/>
                <w:szCs w:val="24"/>
              </w:rPr>
            </w:pPr>
            <w:r w:rsidRPr="00945DDD">
              <w:rPr>
                <w:bCs/>
                <w:sz w:val="24"/>
                <w:szCs w:val="24"/>
              </w:rPr>
              <w:lastRenderedPageBreak/>
              <w:t xml:space="preserve">Комунальний заклад Сумської обласної ради </w:t>
            </w:r>
            <w:r w:rsidRPr="00945DDD">
              <w:rPr>
                <w:bCs/>
                <w:sz w:val="24"/>
                <w:szCs w:val="24"/>
              </w:rPr>
              <w:lastRenderedPageBreak/>
              <w:t>«Конотопський фаховий медичний коледж»</w:t>
            </w:r>
          </w:p>
          <w:p w:rsidR="004D773B" w:rsidRPr="00945DDD" w:rsidRDefault="004D773B" w:rsidP="004D773B">
            <w:pPr>
              <w:rPr>
                <w:bCs/>
                <w:sz w:val="24"/>
                <w:szCs w:val="24"/>
              </w:rPr>
            </w:pPr>
            <w:r w:rsidRPr="00945DDD">
              <w:rPr>
                <w:bCs/>
                <w:sz w:val="24"/>
                <w:szCs w:val="24"/>
              </w:rPr>
              <w:t>м.Конотоп, вул.пр.Червоної Калини, 3</w:t>
            </w:r>
          </w:p>
        </w:tc>
      </w:tr>
      <w:tr w:rsidR="004D773B" w:rsidRPr="00945DDD" w:rsidTr="004D773B">
        <w:tc>
          <w:tcPr>
            <w:tcW w:w="618" w:type="dxa"/>
          </w:tcPr>
          <w:p w:rsidR="004D773B" w:rsidRPr="00945DDD" w:rsidRDefault="004D773B" w:rsidP="004D773B">
            <w:pPr>
              <w:jc w:val="center"/>
              <w:rPr>
                <w:bCs/>
                <w:sz w:val="24"/>
                <w:szCs w:val="24"/>
              </w:rPr>
            </w:pPr>
            <w:r w:rsidRPr="00945DDD">
              <w:rPr>
                <w:bCs/>
                <w:sz w:val="24"/>
                <w:szCs w:val="24"/>
              </w:rPr>
              <w:lastRenderedPageBreak/>
              <w:t>22</w:t>
            </w:r>
          </w:p>
        </w:tc>
        <w:tc>
          <w:tcPr>
            <w:tcW w:w="2602" w:type="dxa"/>
          </w:tcPr>
          <w:p w:rsidR="004D773B" w:rsidRPr="00945DDD" w:rsidRDefault="004D773B" w:rsidP="004D773B">
            <w:pPr>
              <w:rPr>
                <w:bCs/>
                <w:sz w:val="24"/>
                <w:szCs w:val="24"/>
              </w:rPr>
            </w:pPr>
            <w:r w:rsidRPr="00945DDD">
              <w:rPr>
                <w:bCs/>
                <w:sz w:val="24"/>
                <w:szCs w:val="24"/>
              </w:rPr>
              <w:t>Навчальне заняття з домедичної підготовки «Знання рятує життя» для батьків вихованців</w:t>
            </w:r>
          </w:p>
          <w:p w:rsidR="004D773B" w:rsidRPr="00945DDD" w:rsidRDefault="004D773B" w:rsidP="004D773B">
            <w:pPr>
              <w:rPr>
                <w:bCs/>
                <w:sz w:val="24"/>
                <w:szCs w:val="24"/>
              </w:rPr>
            </w:pPr>
            <w:r w:rsidRPr="00945DDD">
              <w:rPr>
                <w:bCs/>
                <w:sz w:val="24"/>
                <w:szCs w:val="24"/>
              </w:rPr>
              <w:t>Конотопського ліцею №7 імені Григорія Гуляницького Конотопської міської ради Сумської області</w:t>
            </w:r>
          </w:p>
        </w:tc>
        <w:tc>
          <w:tcPr>
            <w:tcW w:w="1790" w:type="dxa"/>
          </w:tcPr>
          <w:p w:rsidR="004D773B" w:rsidRPr="00945DDD" w:rsidRDefault="004D773B" w:rsidP="004D773B">
            <w:pPr>
              <w:jc w:val="center"/>
              <w:rPr>
                <w:sz w:val="24"/>
                <w:szCs w:val="24"/>
              </w:rPr>
            </w:pPr>
            <w:r w:rsidRPr="00945DDD">
              <w:rPr>
                <w:sz w:val="24"/>
                <w:szCs w:val="24"/>
              </w:rPr>
              <w:t>07.04.2026</w:t>
            </w:r>
          </w:p>
        </w:tc>
        <w:tc>
          <w:tcPr>
            <w:tcW w:w="2139" w:type="dxa"/>
          </w:tcPr>
          <w:p w:rsidR="004D773B" w:rsidRPr="00945DDD" w:rsidRDefault="004D773B" w:rsidP="004D773B">
            <w:pPr>
              <w:rPr>
                <w:sz w:val="24"/>
                <w:szCs w:val="24"/>
              </w:rPr>
            </w:pPr>
            <w:r w:rsidRPr="00945DDD">
              <w:rPr>
                <w:sz w:val="24"/>
                <w:szCs w:val="24"/>
              </w:rPr>
              <w:t>Викладачі:</w:t>
            </w:r>
          </w:p>
          <w:p w:rsidR="004D773B" w:rsidRPr="00945DDD" w:rsidRDefault="004D773B" w:rsidP="004D773B">
            <w:pPr>
              <w:rPr>
                <w:sz w:val="24"/>
                <w:szCs w:val="24"/>
              </w:rPr>
            </w:pPr>
            <w:r w:rsidRPr="00945DDD">
              <w:rPr>
                <w:sz w:val="24"/>
                <w:szCs w:val="24"/>
              </w:rPr>
              <w:t>Тимошенко Н.В.</w:t>
            </w:r>
          </w:p>
          <w:p w:rsidR="004D773B" w:rsidRPr="00945DDD" w:rsidRDefault="004D773B" w:rsidP="004D773B">
            <w:pPr>
              <w:rPr>
                <w:sz w:val="24"/>
                <w:szCs w:val="24"/>
              </w:rPr>
            </w:pPr>
            <w:r w:rsidRPr="00945DDD">
              <w:rPr>
                <w:sz w:val="24"/>
                <w:szCs w:val="24"/>
              </w:rPr>
              <w:t>Спаський С.М.</w:t>
            </w:r>
          </w:p>
          <w:p w:rsidR="004D773B" w:rsidRPr="00945DDD" w:rsidRDefault="004D773B" w:rsidP="004D773B">
            <w:pPr>
              <w:rPr>
                <w:sz w:val="24"/>
                <w:szCs w:val="24"/>
              </w:rPr>
            </w:pPr>
            <w:r w:rsidRPr="00945DDD">
              <w:rPr>
                <w:sz w:val="24"/>
                <w:szCs w:val="24"/>
              </w:rPr>
              <w:t>Гуденко О.В.</w:t>
            </w:r>
          </w:p>
        </w:tc>
        <w:tc>
          <w:tcPr>
            <w:tcW w:w="2196" w:type="dxa"/>
          </w:tcPr>
          <w:p w:rsidR="004D773B" w:rsidRPr="00945DDD" w:rsidRDefault="004D773B" w:rsidP="004D773B">
            <w:pPr>
              <w:rPr>
                <w:bCs/>
                <w:sz w:val="24"/>
                <w:szCs w:val="24"/>
              </w:rPr>
            </w:pPr>
            <w:r w:rsidRPr="00945DDD">
              <w:rPr>
                <w:bCs/>
                <w:sz w:val="24"/>
                <w:szCs w:val="24"/>
              </w:rPr>
              <w:t>Комунальний заклад Сумської обласної ради «Конотопський фаховий медичний коледж»</w:t>
            </w:r>
          </w:p>
          <w:p w:rsidR="004D773B" w:rsidRPr="00945DDD" w:rsidRDefault="004D773B" w:rsidP="004D773B">
            <w:pPr>
              <w:rPr>
                <w:bCs/>
                <w:sz w:val="24"/>
                <w:szCs w:val="24"/>
              </w:rPr>
            </w:pPr>
            <w:r w:rsidRPr="00945DDD">
              <w:rPr>
                <w:bCs/>
                <w:sz w:val="24"/>
                <w:szCs w:val="24"/>
              </w:rPr>
              <w:t>м.Конотоп, вул.пр.Червоної Калини, 3</w:t>
            </w:r>
          </w:p>
        </w:tc>
      </w:tr>
      <w:tr w:rsidR="004D773B" w:rsidRPr="00945DDD" w:rsidTr="004D773B">
        <w:tc>
          <w:tcPr>
            <w:tcW w:w="618" w:type="dxa"/>
          </w:tcPr>
          <w:p w:rsidR="004D773B" w:rsidRPr="00945DDD" w:rsidRDefault="004D773B" w:rsidP="004D773B">
            <w:pPr>
              <w:jc w:val="center"/>
              <w:rPr>
                <w:bCs/>
                <w:sz w:val="24"/>
                <w:szCs w:val="24"/>
              </w:rPr>
            </w:pPr>
            <w:r w:rsidRPr="00945DDD">
              <w:rPr>
                <w:bCs/>
                <w:sz w:val="24"/>
                <w:szCs w:val="24"/>
              </w:rPr>
              <w:t>23</w:t>
            </w:r>
          </w:p>
        </w:tc>
        <w:tc>
          <w:tcPr>
            <w:tcW w:w="2602" w:type="dxa"/>
          </w:tcPr>
          <w:p w:rsidR="004D773B" w:rsidRPr="00945DDD" w:rsidRDefault="004D773B" w:rsidP="004D773B">
            <w:pPr>
              <w:rPr>
                <w:bCs/>
                <w:sz w:val="24"/>
                <w:szCs w:val="24"/>
              </w:rPr>
            </w:pPr>
            <w:r w:rsidRPr="00945DDD">
              <w:rPr>
                <w:bCs/>
                <w:sz w:val="24"/>
                <w:szCs w:val="24"/>
              </w:rPr>
              <w:t>Навчальне заняття з домедичної підготовки «Знання рятує життя» для батьків вихованців</w:t>
            </w:r>
          </w:p>
          <w:p w:rsidR="004D773B" w:rsidRPr="00945DDD" w:rsidRDefault="004D773B" w:rsidP="004D773B">
            <w:pPr>
              <w:rPr>
                <w:bCs/>
                <w:sz w:val="24"/>
                <w:szCs w:val="24"/>
              </w:rPr>
            </w:pPr>
            <w:r w:rsidRPr="00945DDD">
              <w:rPr>
                <w:bCs/>
                <w:sz w:val="24"/>
                <w:szCs w:val="24"/>
              </w:rPr>
              <w:t>Конотопського закладу дошкільної освіти (ясла-садок) №5 "Сніжок" Конотопської міської ради Сумської області</w:t>
            </w:r>
          </w:p>
        </w:tc>
        <w:tc>
          <w:tcPr>
            <w:tcW w:w="1790" w:type="dxa"/>
          </w:tcPr>
          <w:p w:rsidR="004D773B" w:rsidRPr="00945DDD" w:rsidRDefault="004D773B" w:rsidP="004D773B">
            <w:pPr>
              <w:jc w:val="center"/>
              <w:rPr>
                <w:sz w:val="24"/>
                <w:szCs w:val="24"/>
              </w:rPr>
            </w:pPr>
            <w:r w:rsidRPr="00945DDD">
              <w:rPr>
                <w:sz w:val="24"/>
                <w:szCs w:val="24"/>
              </w:rPr>
              <w:t>14.04.2026</w:t>
            </w:r>
          </w:p>
        </w:tc>
        <w:tc>
          <w:tcPr>
            <w:tcW w:w="2139" w:type="dxa"/>
          </w:tcPr>
          <w:p w:rsidR="004D773B" w:rsidRPr="00945DDD" w:rsidRDefault="004D773B" w:rsidP="004D773B">
            <w:pPr>
              <w:rPr>
                <w:sz w:val="24"/>
                <w:szCs w:val="24"/>
              </w:rPr>
            </w:pPr>
            <w:r w:rsidRPr="00945DDD">
              <w:rPr>
                <w:sz w:val="24"/>
                <w:szCs w:val="24"/>
              </w:rPr>
              <w:t>Викладачі:</w:t>
            </w:r>
          </w:p>
          <w:p w:rsidR="004D773B" w:rsidRPr="00945DDD" w:rsidRDefault="004D773B" w:rsidP="004D773B">
            <w:pPr>
              <w:rPr>
                <w:sz w:val="24"/>
                <w:szCs w:val="24"/>
              </w:rPr>
            </w:pPr>
            <w:r w:rsidRPr="00945DDD">
              <w:rPr>
                <w:sz w:val="24"/>
                <w:szCs w:val="24"/>
              </w:rPr>
              <w:t>Тимошенко Н.В.</w:t>
            </w:r>
          </w:p>
          <w:p w:rsidR="004D773B" w:rsidRPr="00945DDD" w:rsidRDefault="004D773B" w:rsidP="004D773B">
            <w:pPr>
              <w:rPr>
                <w:sz w:val="24"/>
                <w:szCs w:val="24"/>
              </w:rPr>
            </w:pPr>
            <w:r w:rsidRPr="00945DDD">
              <w:rPr>
                <w:sz w:val="24"/>
                <w:szCs w:val="24"/>
              </w:rPr>
              <w:t>Спаський С.М.</w:t>
            </w:r>
          </w:p>
          <w:p w:rsidR="004D773B" w:rsidRPr="00945DDD" w:rsidRDefault="004D773B" w:rsidP="004D773B">
            <w:pPr>
              <w:rPr>
                <w:sz w:val="24"/>
                <w:szCs w:val="24"/>
              </w:rPr>
            </w:pPr>
            <w:r w:rsidRPr="00945DDD">
              <w:rPr>
                <w:sz w:val="24"/>
                <w:szCs w:val="24"/>
              </w:rPr>
              <w:t>Гуденко О.В.</w:t>
            </w:r>
          </w:p>
        </w:tc>
        <w:tc>
          <w:tcPr>
            <w:tcW w:w="2196" w:type="dxa"/>
          </w:tcPr>
          <w:p w:rsidR="004D773B" w:rsidRPr="00945DDD" w:rsidRDefault="004D773B" w:rsidP="004D773B">
            <w:pPr>
              <w:rPr>
                <w:bCs/>
                <w:sz w:val="24"/>
                <w:szCs w:val="24"/>
              </w:rPr>
            </w:pPr>
            <w:r w:rsidRPr="00945DDD">
              <w:rPr>
                <w:bCs/>
                <w:sz w:val="24"/>
                <w:szCs w:val="24"/>
              </w:rPr>
              <w:t>Комунальний заклад Сумської обласної ради «Конотопський фаховий медичний коледж»</w:t>
            </w:r>
          </w:p>
          <w:p w:rsidR="004D773B" w:rsidRPr="00945DDD" w:rsidRDefault="004D773B" w:rsidP="004D773B">
            <w:pPr>
              <w:rPr>
                <w:bCs/>
                <w:sz w:val="24"/>
                <w:szCs w:val="24"/>
              </w:rPr>
            </w:pPr>
            <w:r w:rsidRPr="00945DDD">
              <w:rPr>
                <w:bCs/>
                <w:sz w:val="24"/>
                <w:szCs w:val="24"/>
              </w:rPr>
              <w:t>м.Конотоп, вул.пр.Червоної Калини, 3</w:t>
            </w:r>
          </w:p>
          <w:p w:rsidR="004D773B" w:rsidRPr="00945DDD" w:rsidRDefault="004D773B" w:rsidP="004D773B">
            <w:pPr>
              <w:rPr>
                <w:bCs/>
                <w:sz w:val="24"/>
                <w:szCs w:val="24"/>
              </w:rPr>
            </w:pPr>
          </w:p>
        </w:tc>
      </w:tr>
      <w:tr w:rsidR="004D773B" w:rsidRPr="00945DDD" w:rsidTr="004D773B">
        <w:tc>
          <w:tcPr>
            <w:tcW w:w="618" w:type="dxa"/>
          </w:tcPr>
          <w:p w:rsidR="004D773B" w:rsidRPr="00945DDD" w:rsidRDefault="004D773B" w:rsidP="004D773B">
            <w:pPr>
              <w:jc w:val="center"/>
              <w:rPr>
                <w:bCs/>
                <w:sz w:val="24"/>
                <w:szCs w:val="24"/>
              </w:rPr>
            </w:pPr>
            <w:r w:rsidRPr="00945DDD">
              <w:rPr>
                <w:bCs/>
                <w:sz w:val="24"/>
                <w:szCs w:val="24"/>
              </w:rPr>
              <w:t>24</w:t>
            </w:r>
          </w:p>
        </w:tc>
        <w:tc>
          <w:tcPr>
            <w:tcW w:w="2602" w:type="dxa"/>
          </w:tcPr>
          <w:p w:rsidR="004D773B" w:rsidRPr="00945DDD" w:rsidRDefault="004D773B" w:rsidP="004D773B">
            <w:pPr>
              <w:rPr>
                <w:bCs/>
                <w:sz w:val="24"/>
                <w:szCs w:val="24"/>
              </w:rPr>
            </w:pPr>
            <w:r w:rsidRPr="00945DDD">
              <w:rPr>
                <w:bCs/>
                <w:sz w:val="24"/>
                <w:szCs w:val="24"/>
              </w:rPr>
              <w:t>Навчальне заняття з домедичної підготовки «Знання рятує життя» для батьків вихованців</w:t>
            </w:r>
          </w:p>
          <w:p w:rsidR="004D773B" w:rsidRPr="00945DDD" w:rsidRDefault="004D773B" w:rsidP="004D773B">
            <w:pPr>
              <w:rPr>
                <w:bCs/>
                <w:sz w:val="24"/>
                <w:szCs w:val="24"/>
              </w:rPr>
            </w:pPr>
            <w:r w:rsidRPr="00945DDD">
              <w:rPr>
                <w:bCs/>
                <w:sz w:val="24"/>
                <w:szCs w:val="24"/>
              </w:rPr>
              <w:t>Конотопського закладу дошкільної освіти (ясла-садок) № 6 «Струмочок» Конотопської міської ради Сумської області</w:t>
            </w:r>
          </w:p>
        </w:tc>
        <w:tc>
          <w:tcPr>
            <w:tcW w:w="1790" w:type="dxa"/>
          </w:tcPr>
          <w:p w:rsidR="004D773B" w:rsidRPr="00945DDD" w:rsidRDefault="004D773B" w:rsidP="004D773B">
            <w:pPr>
              <w:jc w:val="center"/>
              <w:rPr>
                <w:sz w:val="24"/>
                <w:szCs w:val="24"/>
              </w:rPr>
            </w:pPr>
            <w:r w:rsidRPr="00945DDD">
              <w:rPr>
                <w:sz w:val="24"/>
                <w:szCs w:val="24"/>
              </w:rPr>
              <w:t>28.04.2026</w:t>
            </w:r>
          </w:p>
        </w:tc>
        <w:tc>
          <w:tcPr>
            <w:tcW w:w="2139" w:type="dxa"/>
          </w:tcPr>
          <w:p w:rsidR="004D773B" w:rsidRPr="00945DDD" w:rsidRDefault="004D773B" w:rsidP="004D773B">
            <w:pPr>
              <w:rPr>
                <w:sz w:val="24"/>
                <w:szCs w:val="24"/>
              </w:rPr>
            </w:pPr>
            <w:r w:rsidRPr="00945DDD">
              <w:rPr>
                <w:sz w:val="24"/>
                <w:szCs w:val="24"/>
              </w:rPr>
              <w:t>Викладачі:</w:t>
            </w:r>
          </w:p>
          <w:p w:rsidR="004D773B" w:rsidRPr="00945DDD" w:rsidRDefault="004D773B" w:rsidP="004D773B">
            <w:pPr>
              <w:rPr>
                <w:sz w:val="24"/>
                <w:szCs w:val="24"/>
              </w:rPr>
            </w:pPr>
            <w:r w:rsidRPr="00945DDD">
              <w:rPr>
                <w:sz w:val="24"/>
                <w:szCs w:val="24"/>
              </w:rPr>
              <w:t>Тимошенко Н.В.</w:t>
            </w:r>
          </w:p>
          <w:p w:rsidR="004D773B" w:rsidRPr="00945DDD" w:rsidRDefault="004D773B" w:rsidP="004D773B">
            <w:pPr>
              <w:rPr>
                <w:sz w:val="24"/>
                <w:szCs w:val="24"/>
              </w:rPr>
            </w:pPr>
            <w:r w:rsidRPr="00945DDD">
              <w:rPr>
                <w:sz w:val="24"/>
                <w:szCs w:val="24"/>
              </w:rPr>
              <w:t>Спаський С.М.</w:t>
            </w:r>
          </w:p>
          <w:p w:rsidR="004D773B" w:rsidRPr="00945DDD" w:rsidRDefault="004D773B" w:rsidP="004D773B">
            <w:pPr>
              <w:rPr>
                <w:sz w:val="24"/>
                <w:szCs w:val="24"/>
              </w:rPr>
            </w:pPr>
            <w:r w:rsidRPr="00945DDD">
              <w:rPr>
                <w:sz w:val="24"/>
                <w:szCs w:val="24"/>
              </w:rPr>
              <w:t>Гуденко О.В.</w:t>
            </w:r>
          </w:p>
        </w:tc>
        <w:tc>
          <w:tcPr>
            <w:tcW w:w="2196" w:type="dxa"/>
          </w:tcPr>
          <w:p w:rsidR="004D773B" w:rsidRPr="00945DDD" w:rsidRDefault="004D773B" w:rsidP="004D773B">
            <w:pPr>
              <w:rPr>
                <w:bCs/>
                <w:sz w:val="24"/>
                <w:szCs w:val="24"/>
              </w:rPr>
            </w:pPr>
            <w:r w:rsidRPr="00945DDD">
              <w:rPr>
                <w:bCs/>
                <w:sz w:val="24"/>
                <w:szCs w:val="24"/>
              </w:rPr>
              <w:t>Комунальний заклад Сумської обласної ради «Конотопський фаховий медичний коледж»</w:t>
            </w:r>
          </w:p>
          <w:p w:rsidR="004D773B" w:rsidRPr="00945DDD" w:rsidRDefault="004D773B" w:rsidP="004D773B">
            <w:pPr>
              <w:rPr>
                <w:bCs/>
                <w:sz w:val="24"/>
                <w:szCs w:val="24"/>
              </w:rPr>
            </w:pPr>
            <w:r w:rsidRPr="00945DDD">
              <w:rPr>
                <w:bCs/>
                <w:sz w:val="24"/>
                <w:szCs w:val="24"/>
              </w:rPr>
              <w:t>м.Конотоп, вул.пр.Червоної Калини, 3</w:t>
            </w:r>
          </w:p>
          <w:p w:rsidR="004D773B" w:rsidRPr="00945DDD" w:rsidRDefault="004D773B" w:rsidP="004D773B">
            <w:pPr>
              <w:rPr>
                <w:bCs/>
                <w:sz w:val="24"/>
                <w:szCs w:val="24"/>
              </w:rPr>
            </w:pPr>
          </w:p>
        </w:tc>
      </w:tr>
      <w:tr w:rsidR="004D773B" w:rsidRPr="00945DDD" w:rsidTr="004D773B">
        <w:tc>
          <w:tcPr>
            <w:tcW w:w="618" w:type="dxa"/>
          </w:tcPr>
          <w:p w:rsidR="004D773B" w:rsidRPr="00945DDD" w:rsidRDefault="004D773B" w:rsidP="004D773B">
            <w:pPr>
              <w:jc w:val="center"/>
              <w:rPr>
                <w:bCs/>
                <w:sz w:val="24"/>
                <w:szCs w:val="24"/>
              </w:rPr>
            </w:pPr>
            <w:r w:rsidRPr="00945DDD">
              <w:rPr>
                <w:bCs/>
                <w:sz w:val="24"/>
                <w:szCs w:val="24"/>
              </w:rPr>
              <w:t>25</w:t>
            </w:r>
          </w:p>
        </w:tc>
        <w:tc>
          <w:tcPr>
            <w:tcW w:w="2602" w:type="dxa"/>
          </w:tcPr>
          <w:p w:rsidR="004D773B" w:rsidRPr="00945DDD" w:rsidRDefault="004D773B" w:rsidP="004D773B">
            <w:pPr>
              <w:rPr>
                <w:bCs/>
                <w:sz w:val="24"/>
                <w:szCs w:val="24"/>
              </w:rPr>
            </w:pPr>
            <w:r w:rsidRPr="00945DDD">
              <w:rPr>
                <w:bCs/>
                <w:sz w:val="24"/>
                <w:szCs w:val="24"/>
              </w:rPr>
              <w:t>Навчальне заняття з домедичної підготовки «Знання рятує життя» для батьків вихованців</w:t>
            </w:r>
          </w:p>
          <w:p w:rsidR="004D773B" w:rsidRPr="00945DDD" w:rsidRDefault="004D773B" w:rsidP="004D773B">
            <w:pPr>
              <w:rPr>
                <w:bCs/>
                <w:sz w:val="24"/>
                <w:szCs w:val="24"/>
              </w:rPr>
            </w:pPr>
            <w:r w:rsidRPr="00945DDD">
              <w:rPr>
                <w:bCs/>
                <w:sz w:val="24"/>
                <w:szCs w:val="24"/>
              </w:rPr>
              <w:t>Конотопського закладу дошкільної освіти (ясла - садок) №13 "Веселка" Конотопської міської ради Сумської області</w:t>
            </w:r>
          </w:p>
        </w:tc>
        <w:tc>
          <w:tcPr>
            <w:tcW w:w="1790" w:type="dxa"/>
          </w:tcPr>
          <w:p w:rsidR="004D773B" w:rsidRPr="00945DDD" w:rsidRDefault="004D773B" w:rsidP="004D773B">
            <w:pPr>
              <w:jc w:val="center"/>
              <w:rPr>
                <w:sz w:val="24"/>
                <w:szCs w:val="24"/>
              </w:rPr>
            </w:pPr>
            <w:r w:rsidRPr="00945DDD">
              <w:rPr>
                <w:sz w:val="24"/>
                <w:szCs w:val="24"/>
              </w:rPr>
              <w:t>05.05.2026</w:t>
            </w:r>
          </w:p>
        </w:tc>
        <w:tc>
          <w:tcPr>
            <w:tcW w:w="2139" w:type="dxa"/>
          </w:tcPr>
          <w:p w:rsidR="004D773B" w:rsidRPr="00945DDD" w:rsidRDefault="004D773B" w:rsidP="004D773B">
            <w:pPr>
              <w:rPr>
                <w:sz w:val="24"/>
                <w:szCs w:val="24"/>
              </w:rPr>
            </w:pPr>
            <w:r w:rsidRPr="00945DDD">
              <w:rPr>
                <w:sz w:val="24"/>
                <w:szCs w:val="24"/>
              </w:rPr>
              <w:t>Викладачі:</w:t>
            </w:r>
          </w:p>
          <w:p w:rsidR="004D773B" w:rsidRPr="00945DDD" w:rsidRDefault="004D773B" w:rsidP="004D773B">
            <w:pPr>
              <w:rPr>
                <w:sz w:val="24"/>
                <w:szCs w:val="24"/>
              </w:rPr>
            </w:pPr>
            <w:r w:rsidRPr="00945DDD">
              <w:rPr>
                <w:sz w:val="24"/>
                <w:szCs w:val="24"/>
              </w:rPr>
              <w:t>Тимошенко Н.В.</w:t>
            </w:r>
          </w:p>
          <w:p w:rsidR="004D773B" w:rsidRPr="00945DDD" w:rsidRDefault="004D773B" w:rsidP="004D773B">
            <w:pPr>
              <w:rPr>
                <w:sz w:val="24"/>
                <w:szCs w:val="24"/>
              </w:rPr>
            </w:pPr>
            <w:r w:rsidRPr="00945DDD">
              <w:rPr>
                <w:sz w:val="24"/>
                <w:szCs w:val="24"/>
              </w:rPr>
              <w:t>Спаський С.М.</w:t>
            </w:r>
          </w:p>
          <w:p w:rsidR="004D773B" w:rsidRPr="00945DDD" w:rsidRDefault="004D773B" w:rsidP="004D773B">
            <w:pPr>
              <w:rPr>
                <w:sz w:val="24"/>
                <w:szCs w:val="24"/>
              </w:rPr>
            </w:pPr>
            <w:r w:rsidRPr="00945DDD">
              <w:rPr>
                <w:sz w:val="24"/>
                <w:szCs w:val="24"/>
              </w:rPr>
              <w:t>Гуденко О.В.</w:t>
            </w:r>
          </w:p>
        </w:tc>
        <w:tc>
          <w:tcPr>
            <w:tcW w:w="2196" w:type="dxa"/>
          </w:tcPr>
          <w:p w:rsidR="004D773B" w:rsidRPr="00945DDD" w:rsidRDefault="004D773B" w:rsidP="004D773B">
            <w:pPr>
              <w:rPr>
                <w:bCs/>
                <w:sz w:val="24"/>
                <w:szCs w:val="24"/>
              </w:rPr>
            </w:pPr>
            <w:r w:rsidRPr="00945DDD">
              <w:rPr>
                <w:bCs/>
                <w:sz w:val="24"/>
                <w:szCs w:val="24"/>
              </w:rPr>
              <w:t>Комунальний заклад Сумської обласної ради «Конотопський фаховий медичний коледж»</w:t>
            </w:r>
          </w:p>
          <w:p w:rsidR="004D773B" w:rsidRPr="00945DDD" w:rsidRDefault="004D773B" w:rsidP="004D773B">
            <w:pPr>
              <w:rPr>
                <w:bCs/>
                <w:sz w:val="24"/>
                <w:szCs w:val="24"/>
              </w:rPr>
            </w:pPr>
            <w:r w:rsidRPr="00945DDD">
              <w:rPr>
                <w:bCs/>
                <w:sz w:val="24"/>
                <w:szCs w:val="24"/>
              </w:rPr>
              <w:t>м.Конотоп, вул.пр.Червоної Калини, 3</w:t>
            </w:r>
          </w:p>
          <w:p w:rsidR="004D773B" w:rsidRPr="00945DDD" w:rsidRDefault="004D773B" w:rsidP="004D773B">
            <w:pPr>
              <w:rPr>
                <w:bCs/>
                <w:sz w:val="24"/>
                <w:szCs w:val="24"/>
              </w:rPr>
            </w:pPr>
          </w:p>
        </w:tc>
      </w:tr>
      <w:tr w:rsidR="004D773B" w:rsidRPr="00945DDD" w:rsidTr="004D773B">
        <w:tc>
          <w:tcPr>
            <w:tcW w:w="618" w:type="dxa"/>
          </w:tcPr>
          <w:p w:rsidR="004D773B" w:rsidRPr="00945DDD" w:rsidRDefault="004D773B" w:rsidP="004D773B">
            <w:pPr>
              <w:jc w:val="center"/>
              <w:rPr>
                <w:bCs/>
                <w:sz w:val="24"/>
                <w:szCs w:val="24"/>
              </w:rPr>
            </w:pPr>
            <w:r w:rsidRPr="00945DDD">
              <w:rPr>
                <w:bCs/>
                <w:sz w:val="24"/>
                <w:szCs w:val="24"/>
              </w:rPr>
              <w:t>26</w:t>
            </w:r>
          </w:p>
        </w:tc>
        <w:tc>
          <w:tcPr>
            <w:tcW w:w="2602" w:type="dxa"/>
          </w:tcPr>
          <w:p w:rsidR="004D773B" w:rsidRPr="00945DDD" w:rsidRDefault="004D773B" w:rsidP="004D773B">
            <w:pPr>
              <w:rPr>
                <w:bCs/>
                <w:sz w:val="24"/>
                <w:szCs w:val="24"/>
              </w:rPr>
            </w:pPr>
            <w:r w:rsidRPr="00945DDD">
              <w:rPr>
                <w:sz w:val="24"/>
                <w:szCs w:val="24"/>
              </w:rPr>
              <w:t>Навчання з надання першої домедичної допомоги для водіїв трамваїв КП "Конотопське транспортне управління" </w:t>
            </w:r>
          </w:p>
        </w:tc>
        <w:tc>
          <w:tcPr>
            <w:tcW w:w="1790" w:type="dxa"/>
          </w:tcPr>
          <w:p w:rsidR="004D773B" w:rsidRPr="00945DDD" w:rsidRDefault="004D773B" w:rsidP="004D773B">
            <w:pPr>
              <w:jc w:val="center"/>
              <w:rPr>
                <w:sz w:val="24"/>
                <w:szCs w:val="24"/>
              </w:rPr>
            </w:pPr>
            <w:r w:rsidRPr="00945DDD">
              <w:rPr>
                <w:sz w:val="24"/>
                <w:szCs w:val="24"/>
              </w:rPr>
              <w:t>04.06.2026</w:t>
            </w:r>
          </w:p>
        </w:tc>
        <w:tc>
          <w:tcPr>
            <w:tcW w:w="2139" w:type="dxa"/>
          </w:tcPr>
          <w:p w:rsidR="004D773B" w:rsidRPr="00945DDD" w:rsidRDefault="004D773B" w:rsidP="004D773B">
            <w:pPr>
              <w:rPr>
                <w:sz w:val="24"/>
                <w:szCs w:val="24"/>
              </w:rPr>
            </w:pPr>
            <w:r w:rsidRPr="00945DDD">
              <w:rPr>
                <w:sz w:val="24"/>
                <w:szCs w:val="24"/>
              </w:rPr>
              <w:t>Викладачі:</w:t>
            </w:r>
          </w:p>
          <w:p w:rsidR="004D773B" w:rsidRPr="00945DDD" w:rsidRDefault="004D773B" w:rsidP="004D773B">
            <w:pPr>
              <w:rPr>
                <w:sz w:val="24"/>
                <w:szCs w:val="24"/>
              </w:rPr>
            </w:pPr>
            <w:r w:rsidRPr="00945DDD">
              <w:rPr>
                <w:sz w:val="24"/>
                <w:szCs w:val="24"/>
              </w:rPr>
              <w:t>Тимошенко Н.В.</w:t>
            </w:r>
          </w:p>
          <w:p w:rsidR="004D773B" w:rsidRPr="00945DDD" w:rsidRDefault="004D773B" w:rsidP="004D773B">
            <w:pPr>
              <w:rPr>
                <w:sz w:val="24"/>
                <w:szCs w:val="24"/>
              </w:rPr>
            </w:pPr>
            <w:r w:rsidRPr="00945DDD">
              <w:rPr>
                <w:sz w:val="24"/>
                <w:szCs w:val="24"/>
              </w:rPr>
              <w:t>Спаський С.М.</w:t>
            </w:r>
          </w:p>
          <w:p w:rsidR="004D773B" w:rsidRPr="00945DDD" w:rsidRDefault="004D773B" w:rsidP="004D773B">
            <w:pPr>
              <w:rPr>
                <w:sz w:val="24"/>
                <w:szCs w:val="24"/>
              </w:rPr>
            </w:pPr>
            <w:r w:rsidRPr="00945DDD">
              <w:rPr>
                <w:sz w:val="24"/>
                <w:szCs w:val="24"/>
              </w:rPr>
              <w:t>Гуденко О.В.</w:t>
            </w:r>
          </w:p>
        </w:tc>
        <w:tc>
          <w:tcPr>
            <w:tcW w:w="2196" w:type="dxa"/>
          </w:tcPr>
          <w:p w:rsidR="004D773B" w:rsidRPr="00945DDD" w:rsidRDefault="004D773B" w:rsidP="004D773B">
            <w:pPr>
              <w:rPr>
                <w:bCs/>
                <w:sz w:val="24"/>
                <w:szCs w:val="24"/>
              </w:rPr>
            </w:pPr>
            <w:r w:rsidRPr="00945DDD">
              <w:rPr>
                <w:bCs/>
                <w:sz w:val="24"/>
                <w:szCs w:val="24"/>
              </w:rPr>
              <w:t>КП "Конотопське транспортне управління" </w:t>
            </w:r>
          </w:p>
        </w:tc>
      </w:tr>
    </w:tbl>
    <w:p w:rsidR="004D773B" w:rsidRPr="00945DDD" w:rsidRDefault="004D773B" w:rsidP="004D773B">
      <w:pPr>
        <w:spacing w:after="0" w:line="240" w:lineRule="auto"/>
        <w:jc w:val="both"/>
        <w:rPr>
          <w:rFonts w:ascii="Times New Roman" w:hAnsi="Times New Roman" w:cs="Times New Roman"/>
          <w:sz w:val="24"/>
          <w:szCs w:val="24"/>
        </w:rPr>
      </w:pPr>
    </w:p>
    <w:p w:rsidR="004D773B" w:rsidRPr="00945DDD" w:rsidRDefault="004D773B" w:rsidP="004D773B">
      <w:pPr>
        <w:spacing w:after="0" w:line="240" w:lineRule="auto"/>
        <w:jc w:val="both"/>
        <w:rPr>
          <w:rFonts w:ascii="Times New Roman" w:hAnsi="Times New Roman" w:cs="Times New Roman"/>
          <w:sz w:val="24"/>
          <w:szCs w:val="24"/>
        </w:rPr>
      </w:pPr>
      <w:r w:rsidRPr="00945DDD">
        <w:rPr>
          <w:rFonts w:ascii="Times New Roman" w:hAnsi="Times New Roman" w:cs="Times New Roman"/>
          <w:sz w:val="24"/>
          <w:szCs w:val="24"/>
        </w:rPr>
        <w:lastRenderedPageBreak/>
        <w:t xml:space="preserve">     </w:t>
      </w:r>
      <w:r>
        <w:rPr>
          <w:rFonts w:ascii="Times New Roman" w:hAnsi="Times New Roman" w:cs="Times New Roman"/>
          <w:sz w:val="24"/>
          <w:szCs w:val="24"/>
        </w:rPr>
        <w:tab/>
      </w:r>
      <w:r w:rsidRPr="00945DDD">
        <w:rPr>
          <w:rFonts w:ascii="Times New Roman" w:hAnsi="Times New Roman" w:cs="Times New Roman"/>
          <w:sz w:val="24"/>
          <w:szCs w:val="24"/>
        </w:rPr>
        <w:t>Також всі студенти, які мали змогу, в цей складний для країни час, брали участь у благодійних заходах на допомогу військовим та  потерпілим внаслідок війни (займалися збором та сортуванням речей, продуктів харчування для відправки нужденним, військовим, в шпиталі,  плели маскувальні сітки, виготовляли окопні свічки ) .</w:t>
      </w:r>
    </w:p>
    <w:p w:rsidR="004D773B" w:rsidRPr="00945DDD" w:rsidRDefault="004D773B" w:rsidP="004D773B">
      <w:pPr>
        <w:spacing w:after="0" w:line="240" w:lineRule="auto"/>
        <w:jc w:val="both"/>
        <w:rPr>
          <w:rFonts w:ascii="Times New Roman" w:hAnsi="Times New Roman" w:cs="Times New Roman"/>
          <w:sz w:val="24"/>
          <w:szCs w:val="24"/>
        </w:rPr>
      </w:pPr>
      <w:r w:rsidRPr="00945DDD">
        <w:rPr>
          <w:rFonts w:ascii="Times New Roman" w:hAnsi="Times New Roman" w:cs="Times New Roman"/>
          <w:color w:val="080809"/>
          <w:sz w:val="24"/>
          <w:szCs w:val="24"/>
          <w:shd w:val="clear" w:color="auto" w:fill="FFFFFF"/>
        </w:rPr>
        <w:t xml:space="preserve">    </w:t>
      </w:r>
      <w:r>
        <w:rPr>
          <w:rFonts w:ascii="Times New Roman" w:hAnsi="Times New Roman" w:cs="Times New Roman"/>
          <w:color w:val="080809"/>
          <w:sz w:val="24"/>
          <w:szCs w:val="24"/>
          <w:shd w:val="clear" w:color="auto" w:fill="FFFFFF"/>
        </w:rPr>
        <w:tab/>
        <w:t>У</w:t>
      </w:r>
      <w:r w:rsidRPr="00945DDD">
        <w:rPr>
          <w:rFonts w:ascii="Times New Roman" w:hAnsi="Times New Roman" w:cs="Times New Roman"/>
          <w:color w:val="080809"/>
          <w:sz w:val="24"/>
          <w:szCs w:val="24"/>
          <w:shd w:val="clear" w:color="auto" w:fill="FFFFFF"/>
        </w:rPr>
        <w:t xml:space="preserve"> коледжі працює волонтерський гурток  "З теплом у серці", в рамках якого здобувачі освіти відвідували благодійний фонд для тяжкохворих дітей та їх сімей, займалися </w:t>
      </w:r>
      <w:r w:rsidRPr="00945DDD">
        <w:rPr>
          <w:rFonts w:ascii="Times New Roman" w:hAnsi="Times New Roman" w:cs="Times New Roman"/>
          <w:sz w:val="24"/>
          <w:szCs w:val="24"/>
        </w:rPr>
        <w:t>прибиранням території саду самотньої мешканки Конотопу.</w:t>
      </w:r>
    </w:p>
    <w:p w:rsidR="004D773B" w:rsidRDefault="004D773B" w:rsidP="004D773B">
      <w:pPr>
        <w:spacing w:after="0" w:line="240" w:lineRule="auto"/>
        <w:jc w:val="center"/>
        <w:rPr>
          <w:rFonts w:ascii="Times New Roman" w:hAnsi="Times New Roman" w:cs="Times New Roman"/>
          <w:b/>
          <w:sz w:val="24"/>
          <w:szCs w:val="24"/>
        </w:rPr>
      </w:pPr>
    </w:p>
    <w:p w:rsidR="004D773B" w:rsidRPr="00945DDD" w:rsidRDefault="004D773B" w:rsidP="004D773B">
      <w:pPr>
        <w:spacing w:after="0" w:line="240" w:lineRule="auto"/>
        <w:jc w:val="center"/>
        <w:rPr>
          <w:rFonts w:ascii="Times New Roman" w:hAnsi="Times New Roman" w:cs="Times New Roman"/>
          <w:b/>
          <w:sz w:val="24"/>
          <w:szCs w:val="24"/>
        </w:rPr>
      </w:pPr>
      <w:r w:rsidRPr="00945DDD">
        <w:rPr>
          <w:rFonts w:ascii="Times New Roman" w:hAnsi="Times New Roman" w:cs="Times New Roman"/>
          <w:b/>
          <w:sz w:val="24"/>
          <w:szCs w:val="24"/>
        </w:rPr>
        <w:t>План роботи  волонтерського гуртка "Твори добро"</w:t>
      </w:r>
    </w:p>
    <w:p w:rsidR="004D773B" w:rsidRDefault="004D773B" w:rsidP="004D773B">
      <w:pPr>
        <w:spacing w:after="0" w:line="240" w:lineRule="auto"/>
        <w:jc w:val="center"/>
        <w:rPr>
          <w:rFonts w:ascii="Times New Roman" w:hAnsi="Times New Roman" w:cs="Times New Roman"/>
          <w:b/>
          <w:sz w:val="24"/>
          <w:szCs w:val="24"/>
        </w:rPr>
      </w:pPr>
      <w:r w:rsidRPr="00945DDD">
        <w:rPr>
          <w:rFonts w:ascii="Times New Roman" w:hAnsi="Times New Roman" w:cs="Times New Roman"/>
          <w:b/>
          <w:sz w:val="24"/>
          <w:szCs w:val="24"/>
        </w:rPr>
        <w:t>КЗСОР «Конотопський фаховий медичний коледж»</w:t>
      </w:r>
    </w:p>
    <w:p w:rsidR="00625B5E" w:rsidRPr="00945DDD" w:rsidRDefault="00625B5E" w:rsidP="004D773B">
      <w:pPr>
        <w:spacing w:after="0" w:line="240" w:lineRule="auto"/>
        <w:jc w:val="center"/>
        <w:rPr>
          <w:rFonts w:ascii="Times New Roman" w:hAnsi="Times New Roman" w:cs="Times New Roman"/>
          <w:b/>
          <w:sz w:val="24"/>
          <w:szCs w:val="24"/>
        </w:rPr>
      </w:pPr>
    </w:p>
    <w:tbl>
      <w:tblPr>
        <w:tblStyle w:val="ae"/>
        <w:tblW w:w="0" w:type="auto"/>
        <w:tblLook w:val="04A0"/>
      </w:tblPr>
      <w:tblGrid>
        <w:gridCol w:w="618"/>
        <w:gridCol w:w="2602"/>
        <w:gridCol w:w="1790"/>
        <w:gridCol w:w="2139"/>
        <w:gridCol w:w="2196"/>
      </w:tblGrid>
      <w:tr w:rsidR="004D773B" w:rsidRPr="00945DDD" w:rsidTr="004D773B">
        <w:tc>
          <w:tcPr>
            <w:tcW w:w="618" w:type="dxa"/>
            <w:tcBorders>
              <w:top w:val="single" w:sz="4" w:space="0" w:color="auto"/>
              <w:left w:val="single" w:sz="4" w:space="0" w:color="auto"/>
              <w:bottom w:val="single" w:sz="4" w:space="0" w:color="auto"/>
              <w:right w:val="single" w:sz="4" w:space="0" w:color="auto"/>
            </w:tcBorders>
            <w:hideMark/>
          </w:tcPr>
          <w:p w:rsidR="004D773B" w:rsidRPr="00625B5E" w:rsidRDefault="004D773B" w:rsidP="004D773B">
            <w:pPr>
              <w:jc w:val="center"/>
              <w:rPr>
                <w:b/>
                <w:sz w:val="24"/>
                <w:szCs w:val="24"/>
              </w:rPr>
            </w:pPr>
            <w:r w:rsidRPr="00625B5E">
              <w:rPr>
                <w:b/>
                <w:sz w:val="24"/>
                <w:szCs w:val="24"/>
              </w:rPr>
              <w:t>№</w:t>
            </w:r>
          </w:p>
          <w:p w:rsidR="004D773B" w:rsidRPr="00625B5E" w:rsidRDefault="004D773B" w:rsidP="004D773B">
            <w:pPr>
              <w:jc w:val="center"/>
              <w:rPr>
                <w:b/>
                <w:sz w:val="24"/>
                <w:szCs w:val="24"/>
              </w:rPr>
            </w:pPr>
            <w:r w:rsidRPr="00625B5E">
              <w:rPr>
                <w:b/>
                <w:sz w:val="24"/>
                <w:szCs w:val="24"/>
              </w:rPr>
              <w:t>п/п</w:t>
            </w:r>
          </w:p>
        </w:tc>
        <w:tc>
          <w:tcPr>
            <w:tcW w:w="2602" w:type="dxa"/>
            <w:tcBorders>
              <w:top w:val="single" w:sz="4" w:space="0" w:color="auto"/>
              <w:left w:val="single" w:sz="4" w:space="0" w:color="auto"/>
              <w:bottom w:val="single" w:sz="4" w:space="0" w:color="auto"/>
              <w:right w:val="single" w:sz="4" w:space="0" w:color="auto"/>
            </w:tcBorders>
            <w:hideMark/>
          </w:tcPr>
          <w:p w:rsidR="004D773B" w:rsidRPr="00625B5E" w:rsidRDefault="004D773B" w:rsidP="004D773B">
            <w:pPr>
              <w:jc w:val="center"/>
              <w:rPr>
                <w:b/>
                <w:sz w:val="24"/>
                <w:szCs w:val="24"/>
              </w:rPr>
            </w:pPr>
            <w:r w:rsidRPr="00625B5E">
              <w:rPr>
                <w:b/>
                <w:sz w:val="24"/>
                <w:szCs w:val="24"/>
              </w:rPr>
              <w:t>Назва заходу</w:t>
            </w:r>
          </w:p>
        </w:tc>
        <w:tc>
          <w:tcPr>
            <w:tcW w:w="1790" w:type="dxa"/>
            <w:tcBorders>
              <w:top w:val="single" w:sz="4" w:space="0" w:color="auto"/>
              <w:left w:val="single" w:sz="4" w:space="0" w:color="auto"/>
              <w:bottom w:val="single" w:sz="4" w:space="0" w:color="auto"/>
              <w:right w:val="single" w:sz="4" w:space="0" w:color="auto"/>
            </w:tcBorders>
            <w:hideMark/>
          </w:tcPr>
          <w:p w:rsidR="004D773B" w:rsidRPr="00625B5E" w:rsidRDefault="004D773B" w:rsidP="004D773B">
            <w:pPr>
              <w:jc w:val="center"/>
              <w:rPr>
                <w:b/>
                <w:sz w:val="24"/>
                <w:szCs w:val="24"/>
              </w:rPr>
            </w:pPr>
            <w:r w:rsidRPr="00625B5E">
              <w:rPr>
                <w:b/>
                <w:sz w:val="24"/>
                <w:szCs w:val="24"/>
              </w:rPr>
              <w:t>Дата</w:t>
            </w:r>
          </w:p>
        </w:tc>
        <w:tc>
          <w:tcPr>
            <w:tcW w:w="2139" w:type="dxa"/>
            <w:tcBorders>
              <w:top w:val="single" w:sz="4" w:space="0" w:color="auto"/>
              <w:left w:val="single" w:sz="4" w:space="0" w:color="auto"/>
              <w:bottom w:val="single" w:sz="4" w:space="0" w:color="auto"/>
              <w:right w:val="single" w:sz="4" w:space="0" w:color="auto"/>
            </w:tcBorders>
            <w:hideMark/>
          </w:tcPr>
          <w:p w:rsidR="004D773B" w:rsidRPr="00625B5E" w:rsidRDefault="004D773B" w:rsidP="004D773B">
            <w:pPr>
              <w:jc w:val="center"/>
              <w:rPr>
                <w:b/>
                <w:sz w:val="24"/>
                <w:szCs w:val="24"/>
              </w:rPr>
            </w:pPr>
            <w:r w:rsidRPr="00625B5E">
              <w:rPr>
                <w:b/>
                <w:sz w:val="24"/>
                <w:szCs w:val="24"/>
              </w:rPr>
              <w:t>Відповідальні</w:t>
            </w:r>
          </w:p>
        </w:tc>
        <w:tc>
          <w:tcPr>
            <w:tcW w:w="2196" w:type="dxa"/>
            <w:tcBorders>
              <w:top w:val="single" w:sz="4" w:space="0" w:color="auto"/>
              <w:left w:val="single" w:sz="4" w:space="0" w:color="auto"/>
              <w:bottom w:val="single" w:sz="4" w:space="0" w:color="auto"/>
              <w:right w:val="single" w:sz="4" w:space="0" w:color="auto"/>
            </w:tcBorders>
            <w:hideMark/>
          </w:tcPr>
          <w:p w:rsidR="004D773B" w:rsidRPr="00625B5E" w:rsidRDefault="004D773B" w:rsidP="004D773B">
            <w:pPr>
              <w:jc w:val="center"/>
              <w:rPr>
                <w:b/>
                <w:sz w:val="24"/>
                <w:szCs w:val="24"/>
              </w:rPr>
            </w:pPr>
            <w:r w:rsidRPr="00625B5E">
              <w:rPr>
                <w:b/>
                <w:sz w:val="24"/>
                <w:szCs w:val="24"/>
              </w:rPr>
              <w:t>Примітка</w:t>
            </w:r>
          </w:p>
        </w:tc>
      </w:tr>
      <w:tr w:rsidR="004D773B" w:rsidRPr="00945DDD" w:rsidTr="004D773B">
        <w:tc>
          <w:tcPr>
            <w:tcW w:w="618" w:type="dxa"/>
            <w:tcBorders>
              <w:top w:val="single" w:sz="4" w:space="0" w:color="auto"/>
              <w:left w:val="single" w:sz="4" w:space="0" w:color="auto"/>
              <w:bottom w:val="single" w:sz="4" w:space="0" w:color="auto"/>
              <w:right w:val="single" w:sz="4" w:space="0" w:color="auto"/>
            </w:tcBorders>
            <w:hideMark/>
          </w:tcPr>
          <w:p w:rsidR="004D773B" w:rsidRPr="00945DDD" w:rsidRDefault="004D773B" w:rsidP="004D773B">
            <w:pPr>
              <w:rPr>
                <w:b/>
                <w:sz w:val="24"/>
                <w:szCs w:val="24"/>
              </w:rPr>
            </w:pPr>
            <w:r w:rsidRPr="00945DDD">
              <w:rPr>
                <w:b/>
                <w:sz w:val="24"/>
                <w:szCs w:val="24"/>
              </w:rPr>
              <w:t>1</w:t>
            </w:r>
          </w:p>
        </w:tc>
        <w:tc>
          <w:tcPr>
            <w:tcW w:w="2602" w:type="dxa"/>
            <w:tcBorders>
              <w:top w:val="single" w:sz="4" w:space="0" w:color="auto"/>
              <w:left w:val="single" w:sz="4" w:space="0" w:color="auto"/>
              <w:bottom w:val="single" w:sz="4" w:space="0" w:color="auto"/>
              <w:right w:val="single" w:sz="4" w:space="0" w:color="auto"/>
            </w:tcBorders>
            <w:hideMark/>
          </w:tcPr>
          <w:p w:rsidR="004D773B" w:rsidRPr="00945DDD" w:rsidRDefault="004D773B" w:rsidP="004D773B">
            <w:pPr>
              <w:rPr>
                <w:sz w:val="24"/>
                <w:szCs w:val="24"/>
              </w:rPr>
            </w:pPr>
            <w:r w:rsidRPr="00945DDD">
              <w:rPr>
                <w:sz w:val="24"/>
                <w:szCs w:val="24"/>
              </w:rPr>
              <w:t>Відвідування Конотопського благодійного фонду для тяжкохворих дітей та їх сімей</w:t>
            </w:r>
          </w:p>
        </w:tc>
        <w:tc>
          <w:tcPr>
            <w:tcW w:w="1790" w:type="dxa"/>
            <w:tcBorders>
              <w:top w:val="single" w:sz="4" w:space="0" w:color="auto"/>
              <w:left w:val="single" w:sz="4" w:space="0" w:color="auto"/>
              <w:bottom w:val="single" w:sz="4" w:space="0" w:color="auto"/>
              <w:right w:val="single" w:sz="4" w:space="0" w:color="auto"/>
            </w:tcBorders>
            <w:hideMark/>
          </w:tcPr>
          <w:p w:rsidR="004D773B" w:rsidRPr="00945DDD" w:rsidRDefault="004D773B" w:rsidP="004D773B">
            <w:pPr>
              <w:rPr>
                <w:sz w:val="24"/>
                <w:szCs w:val="24"/>
              </w:rPr>
            </w:pPr>
            <w:r w:rsidRPr="00945DDD">
              <w:rPr>
                <w:sz w:val="24"/>
                <w:szCs w:val="24"/>
              </w:rPr>
              <w:t>20.11.2025 р.</w:t>
            </w:r>
          </w:p>
        </w:tc>
        <w:tc>
          <w:tcPr>
            <w:tcW w:w="2139" w:type="dxa"/>
            <w:tcBorders>
              <w:top w:val="single" w:sz="4" w:space="0" w:color="auto"/>
              <w:left w:val="single" w:sz="4" w:space="0" w:color="auto"/>
              <w:bottom w:val="single" w:sz="4" w:space="0" w:color="auto"/>
              <w:right w:val="single" w:sz="4" w:space="0" w:color="auto"/>
            </w:tcBorders>
            <w:hideMark/>
          </w:tcPr>
          <w:p w:rsidR="004D773B" w:rsidRPr="00945DDD" w:rsidRDefault="004D773B" w:rsidP="004D773B">
            <w:pPr>
              <w:rPr>
                <w:sz w:val="24"/>
                <w:szCs w:val="24"/>
              </w:rPr>
            </w:pPr>
            <w:r w:rsidRPr="00945DDD">
              <w:rPr>
                <w:sz w:val="24"/>
                <w:szCs w:val="24"/>
              </w:rPr>
              <w:t>Викладачі:</w:t>
            </w:r>
          </w:p>
          <w:p w:rsidR="004D773B" w:rsidRPr="00945DDD" w:rsidRDefault="004D773B" w:rsidP="004D773B">
            <w:pPr>
              <w:rPr>
                <w:sz w:val="24"/>
                <w:szCs w:val="24"/>
              </w:rPr>
            </w:pPr>
            <w:r w:rsidRPr="00945DDD">
              <w:rPr>
                <w:sz w:val="24"/>
                <w:szCs w:val="24"/>
              </w:rPr>
              <w:t>Немеш О.М.</w:t>
            </w:r>
          </w:p>
          <w:p w:rsidR="004D773B" w:rsidRPr="00945DDD" w:rsidRDefault="004D773B" w:rsidP="004D773B">
            <w:pPr>
              <w:rPr>
                <w:sz w:val="24"/>
                <w:szCs w:val="24"/>
              </w:rPr>
            </w:pPr>
            <w:r w:rsidRPr="00945DDD">
              <w:rPr>
                <w:sz w:val="24"/>
                <w:szCs w:val="24"/>
              </w:rPr>
              <w:t>Студенти:</w:t>
            </w:r>
          </w:p>
          <w:p w:rsidR="004D773B" w:rsidRPr="00945DDD" w:rsidRDefault="004D773B" w:rsidP="004D773B">
            <w:pPr>
              <w:rPr>
                <w:sz w:val="24"/>
                <w:szCs w:val="24"/>
              </w:rPr>
            </w:pPr>
            <w:r w:rsidRPr="00945DDD">
              <w:rPr>
                <w:sz w:val="24"/>
                <w:szCs w:val="24"/>
              </w:rPr>
              <w:t>Литвинова К.</w:t>
            </w:r>
          </w:p>
          <w:p w:rsidR="004D773B" w:rsidRPr="00945DDD" w:rsidRDefault="004D773B" w:rsidP="004D773B">
            <w:pPr>
              <w:rPr>
                <w:sz w:val="24"/>
                <w:szCs w:val="24"/>
              </w:rPr>
            </w:pPr>
            <w:r w:rsidRPr="00945DDD">
              <w:rPr>
                <w:sz w:val="24"/>
                <w:szCs w:val="24"/>
              </w:rPr>
              <w:t>Паламарчук А.</w:t>
            </w:r>
          </w:p>
          <w:p w:rsidR="004D773B" w:rsidRPr="00945DDD" w:rsidRDefault="004D773B" w:rsidP="004D773B">
            <w:pPr>
              <w:rPr>
                <w:sz w:val="24"/>
                <w:szCs w:val="24"/>
              </w:rPr>
            </w:pPr>
            <w:r w:rsidRPr="00945DDD">
              <w:rPr>
                <w:sz w:val="24"/>
                <w:szCs w:val="24"/>
              </w:rPr>
              <w:t>Суховєєєва М.</w:t>
            </w:r>
          </w:p>
        </w:tc>
        <w:tc>
          <w:tcPr>
            <w:tcW w:w="2196" w:type="dxa"/>
            <w:tcBorders>
              <w:top w:val="single" w:sz="4" w:space="0" w:color="auto"/>
              <w:left w:val="single" w:sz="4" w:space="0" w:color="auto"/>
              <w:bottom w:val="single" w:sz="4" w:space="0" w:color="auto"/>
              <w:right w:val="single" w:sz="4" w:space="0" w:color="auto"/>
            </w:tcBorders>
            <w:hideMark/>
          </w:tcPr>
          <w:p w:rsidR="004D773B" w:rsidRPr="00945DDD" w:rsidRDefault="004D773B" w:rsidP="004D773B">
            <w:pPr>
              <w:rPr>
                <w:sz w:val="24"/>
                <w:szCs w:val="24"/>
              </w:rPr>
            </w:pPr>
            <w:r w:rsidRPr="00945DDD">
              <w:rPr>
                <w:sz w:val="24"/>
                <w:szCs w:val="24"/>
              </w:rPr>
              <w:t>м.Конотоп, вул.Шевченко</w:t>
            </w:r>
          </w:p>
        </w:tc>
      </w:tr>
      <w:tr w:rsidR="004D773B" w:rsidRPr="00945DDD" w:rsidTr="004D773B">
        <w:tc>
          <w:tcPr>
            <w:tcW w:w="618" w:type="dxa"/>
            <w:tcBorders>
              <w:top w:val="single" w:sz="4" w:space="0" w:color="auto"/>
              <w:left w:val="single" w:sz="4" w:space="0" w:color="auto"/>
              <w:bottom w:val="single" w:sz="4" w:space="0" w:color="auto"/>
              <w:right w:val="single" w:sz="4" w:space="0" w:color="auto"/>
            </w:tcBorders>
            <w:hideMark/>
          </w:tcPr>
          <w:p w:rsidR="004D773B" w:rsidRPr="00945DDD" w:rsidRDefault="004D773B" w:rsidP="004D773B">
            <w:pPr>
              <w:rPr>
                <w:b/>
                <w:sz w:val="24"/>
                <w:szCs w:val="24"/>
              </w:rPr>
            </w:pPr>
            <w:r w:rsidRPr="00945DDD">
              <w:rPr>
                <w:b/>
                <w:sz w:val="24"/>
                <w:szCs w:val="24"/>
              </w:rPr>
              <w:t>2</w:t>
            </w:r>
          </w:p>
        </w:tc>
        <w:tc>
          <w:tcPr>
            <w:tcW w:w="2602" w:type="dxa"/>
            <w:tcBorders>
              <w:top w:val="single" w:sz="4" w:space="0" w:color="auto"/>
              <w:left w:val="single" w:sz="4" w:space="0" w:color="auto"/>
              <w:bottom w:val="single" w:sz="4" w:space="0" w:color="auto"/>
              <w:right w:val="single" w:sz="4" w:space="0" w:color="auto"/>
            </w:tcBorders>
            <w:hideMark/>
          </w:tcPr>
          <w:p w:rsidR="004D773B" w:rsidRPr="00945DDD" w:rsidRDefault="004D773B" w:rsidP="004D773B">
            <w:pPr>
              <w:rPr>
                <w:sz w:val="24"/>
                <w:szCs w:val="24"/>
              </w:rPr>
            </w:pPr>
            <w:r w:rsidRPr="00945DDD">
              <w:rPr>
                <w:sz w:val="24"/>
                <w:szCs w:val="24"/>
              </w:rPr>
              <w:t>Відвідування Конотопського благодійного фонду для тяжкохворих дітей та їх сімей</w:t>
            </w:r>
          </w:p>
        </w:tc>
        <w:tc>
          <w:tcPr>
            <w:tcW w:w="1790" w:type="dxa"/>
            <w:tcBorders>
              <w:top w:val="single" w:sz="4" w:space="0" w:color="auto"/>
              <w:left w:val="single" w:sz="4" w:space="0" w:color="auto"/>
              <w:bottom w:val="single" w:sz="4" w:space="0" w:color="auto"/>
              <w:right w:val="single" w:sz="4" w:space="0" w:color="auto"/>
            </w:tcBorders>
            <w:hideMark/>
          </w:tcPr>
          <w:p w:rsidR="004D773B" w:rsidRPr="00945DDD" w:rsidRDefault="004D773B" w:rsidP="004D773B">
            <w:pPr>
              <w:rPr>
                <w:sz w:val="24"/>
                <w:szCs w:val="24"/>
              </w:rPr>
            </w:pPr>
            <w:r w:rsidRPr="00945DDD">
              <w:rPr>
                <w:sz w:val="24"/>
                <w:szCs w:val="24"/>
              </w:rPr>
              <w:t>28.11.2025 р.</w:t>
            </w:r>
          </w:p>
        </w:tc>
        <w:tc>
          <w:tcPr>
            <w:tcW w:w="2139" w:type="dxa"/>
            <w:tcBorders>
              <w:top w:val="single" w:sz="4" w:space="0" w:color="auto"/>
              <w:left w:val="single" w:sz="4" w:space="0" w:color="auto"/>
              <w:bottom w:val="single" w:sz="4" w:space="0" w:color="auto"/>
              <w:right w:val="single" w:sz="4" w:space="0" w:color="auto"/>
            </w:tcBorders>
            <w:hideMark/>
          </w:tcPr>
          <w:p w:rsidR="004D773B" w:rsidRPr="00945DDD" w:rsidRDefault="004D773B" w:rsidP="004D773B">
            <w:pPr>
              <w:rPr>
                <w:sz w:val="24"/>
                <w:szCs w:val="24"/>
              </w:rPr>
            </w:pPr>
            <w:r w:rsidRPr="00945DDD">
              <w:rPr>
                <w:sz w:val="24"/>
                <w:szCs w:val="24"/>
              </w:rPr>
              <w:t>Викладачі:</w:t>
            </w:r>
          </w:p>
          <w:p w:rsidR="004D773B" w:rsidRPr="00945DDD" w:rsidRDefault="004D773B" w:rsidP="004D773B">
            <w:pPr>
              <w:rPr>
                <w:sz w:val="24"/>
                <w:szCs w:val="24"/>
              </w:rPr>
            </w:pPr>
            <w:r w:rsidRPr="00945DDD">
              <w:rPr>
                <w:sz w:val="24"/>
                <w:szCs w:val="24"/>
              </w:rPr>
              <w:t>Немеш О.М. Гуденко О.В.</w:t>
            </w:r>
          </w:p>
          <w:p w:rsidR="004D773B" w:rsidRPr="00945DDD" w:rsidRDefault="004D773B" w:rsidP="004D773B">
            <w:pPr>
              <w:rPr>
                <w:sz w:val="24"/>
                <w:szCs w:val="24"/>
              </w:rPr>
            </w:pPr>
            <w:r w:rsidRPr="00945DDD">
              <w:rPr>
                <w:sz w:val="24"/>
                <w:szCs w:val="24"/>
              </w:rPr>
              <w:t>Студенти:</w:t>
            </w:r>
          </w:p>
          <w:p w:rsidR="004D773B" w:rsidRPr="00945DDD" w:rsidRDefault="004D773B" w:rsidP="004D773B">
            <w:pPr>
              <w:rPr>
                <w:sz w:val="24"/>
                <w:szCs w:val="24"/>
              </w:rPr>
            </w:pPr>
            <w:r w:rsidRPr="00945DDD">
              <w:rPr>
                <w:sz w:val="24"/>
                <w:szCs w:val="24"/>
              </w:rPr>
              <w:t>Паламарчук А.</w:t>
            </w:r>
          </w:p>
          <w:p w:rsidR="004D773B" w:rsidRPr="00945DDD" w:rsidRDefault="004D773B" w:rsidP="004D773B">
            <w:pPr>
              <w:rPr>
                <w:sz w:val="24"/>
                <w:szCs w:val="24"/>
              </w:rPr>
            </w:pPr>
            <w:r w:rsidRPr="00945DDD">
              <w:rPr>
                <w:sz w:val="24"/>
                <w:szCs w:val="24"/>
              </w:rPr>
              <w:t>Литвинова К.</w:t>
            </w:r>
          </w:p>
        </w:tc>
        <w:tc>
          <w:tcPr>
            <w:tcW w:w="2196" w:type="dxa"/>
            <w:tcBorders>
              <w:top w:val="single" w:sz="4" w:space="0" w:color="auto"/>
              <w:left w:val="single" w:sz="4" w:space="0" w:color="auto"/>
              <w:bottom w:val="single" w:sz="4" w:space="0" w:color="auto"/>
              <w:right w:val="single" w:sz="4" w:space="0" w:color="auto"/>
            </w:tcBorders>
            <w:hideMark/>
          </w:tcPr>
          <w:p w:rsidR="004D773B" w:rsidRPr="00945DDD" w:rsidRDefault="004D773B" w:rsidP="004D773B">
            <w:pPr>
              <w:rPr>
                <w:sz w:val="24"/>
                <w:szCs w:val="24"/>
              </w:rPr>
            </w:pPr>
            <w:r w:rsidRPr="00945DDD">
              <w:rPr>
                <w:sz w:val="24"/>
                <w:szCs w:val="24"/>
              </w:rPr>
              <w:t>м.Конотоп, вул.Шевченко</w:t>
            </w:r>
          </w:p>
        </w:tc>
      </w:tr>
      <w:tr w:rsidR="004D773B" w:rsidRPr="00945DDD" w:rsidTr="004D773B">
        <w:tc>
          <w:tcPr>
            <w:tcW w:w="618" w:type="dxa"/>
            <w:tcBorders>
              <w:top w:val="single" w:sz="4" w:space="0" w:color="auto"/>
              <w:left w:val="single" w:sz="4" w:space="0" w:color="auto"/>
              <w:bottom w:val="single" w:sz="4" w:space="0" w:color="auto"/>
              <w:right w:val="single" w:sz="4" w:space="0" w:color="auto"/>
            </w:tcBorders>
            <w:hideMark/>
          </w:tcPr>
          <w:p w:rsidR="004D773B" w:rsidRPr="00945DDD" w:rsidRDefault="004D773B" w:rsidP="004D773B">
            <w:pPr>
              <w:rPr>
                <w:b/>
                <w:sz w:val="24"/>
                <w:szCs w:val="24"/>
              </w:rPr>
            </w:pPr>
            <w:r w:rsidRPr="00945DDD">
              <w:rPr>
                <w:b/>
                <w:sz w:val="24"/>
                <w:szCs w:val="24"/>
              </w:rPr>
              <w:t>3</w:t>
            </w:r>
          </w:p>
        </w:tc>
        <w:tc>
          <w:tcPr>
            <w:tcW w:w="2602" w:type="dxa"/>
            <w:tcBorders>
              <w:top w:val="single" w:sz="4" w:space="0" w:color="auto"/>
              <w:left w:val="single" w:sz="4" w:space="0" w:color="auto"/>
              <w:bottom w:val="single" w:sz="4" w:space="0" w:color="auto"/>
              <w:right w:val="single" w:sz="4" w:space="0" w:color="auto"/>
            </w:tcBorders>
            <w:hideMark/>
          </w:tcPr>
          <w:p w:rsidR="004D773B" w:rsidRPr="00945DDD" w:rsidRDefault="004D773B" w:rsidP="004D773B">
            <w:pPr>
              <w:rPr>
                <w:b/>
                <w:sz w:val="24"/>
                <w:szCs w:val="24"/>
              </w:rPr>
            </w:pPr>
            <w:r w:rsidRPr="00945DDD">
              <w:rPr>
                <w:sz w:val="24"/>
                <w:szCs w:val="24"/>
              </w:rPr>
              <w:t xml:space="preserve">Відвідування Конотопського благодійного фонду для тяжкохворих дітей та їх сімей </w:t>
            </w:r>
          </w:p>
        </w:tc>
        <w:tc>
          <w:tcPr>
            <w:tcW w:w="1790" w:type="dxa"/>
            <w:tcBorders>
              <w:top w:val="single" w:sz="4" w:space="0" w:color="auto"/>
              <w:left w:val="single" w:sz="4" w:space="0" w:color="auto"/>
              <w:bottom w:val="single" w:sz="4" w:space="0" w:color="auto"/>
              <w:right w:val="single" w:sz="4" w:space="0" w:color="auto"/>
            </w:tcBorders>
            <w:hideMark/>
          </w:tcPr>
          <w:p w:rsidR="004D773B" w:rsidRPr="00945DDD" w:rsidRDefault="004D773B" w:rsidP="004D773B">
            <w:pPr>
              <w:rPr>
                <w:b/>
                <w:sz w:val="24"/>
                <w:szCs w:val="24"/>
              </w:rPr>
            </w:pPr>
            <w:r w:rsidRPr="00945DDD">
              <w:rPr>
                <w:sz w:val="24"/>
                <w:szCs w:val="24"/>
              </w:rPr>
              <w:t>19.03.2026 р.</w:t>
            </w:r>
          </w:p>
        </w:tc>
        <w:tc>
          <w:tcPr>
            <w:tcW w:w="2139" w:type="dxa"/>
            <w:tcBorders>
              <w:top w:val="single" w:sz="4" w:space="0" w:color="auto"/>
              <w:left w:val="single" w:sz="4" w:space="0" w:color="auto"/>
              <w:bottom w:val="single" w:sz="4" w:space="0" w:color="auto"/>
              <w:right w:val="single" w:sz="4" w:space="0" w:color="auto"/>
            </w:tcBorders>
            <w:hideMark/>
          </w:tcPr>
          <w:p w:rsidR="004D773B" w:rsidRPr="00945DDD" w:rsidRDefault="004D773B" w:rsidP="004D773B">
            <w:pPr>
              <w:rPr>
                <w:sz w:val="24"/>
                <w:szCs w:val="24"/>
              </w:rPr>
            </w:pPr>
            <w:r w:rsidRPr="00945DDD">
              <w:rPr>
                <w:sz w:val="24"/>
                <w:szCs w:val="24"/>
              </w:rPr>
              <w:t>Викладачі:</w:t>
            </w:r>
          </w:p>
          <w:p w:rsidR="004D773B" w:rsidRPr="00945DDD" w:rsidRDefault="004D773B" w:rsidP="004D773B">
            <w:pPr>
              <w:rPr>
                <w:sz w:val="24"/>
                <w:szCs w:val="24"/>
              </w:rPr>
            </w:pPr>
            <w:r w:rsidRPr="00945DDD">
              <w:rPr>
                <w:sz w:val="24"/>
                <w:szCs w:val="24"/>
              </w:rPr>
              <w:t>Павлюченко А.С.</w:t>
            </w:r>
          </w:p>
          <w:p w:rsidR="004D773B" w:rsidRPr="00945DDD" w:rsidRDefault="004D773B" w:rsidP="004D773B">
            <w:pPr>
              <w:rPr>
                <w:sz w:val="24"/>
                <w:szCs w:val="24"/>
              </w:rPr>
            </w:pPr>
            <w:r w:rsidRPr="00945DDD">
              <w:rPr>
                <w:sz w:val="24"/>
                <w:szCs w:val="24"/>
              </w:rPr>
              <w:t>Студенти:</w:t>
            </w:r>
          </w:p>
          <w:p w:rsidR="004D773B" w:rsidRPr="00945DDD" w:rsidRDefault="004D773B" w:rsidP="004D773B">
            <w:pPr>
              <w:rPr>
                <w:sz w:val="24"/>
                <w:szCs w:val="24"/>
              </w:rPr>
            </w:pPr>
            <w:r w:rsidRPr="00945DDD">
              <w:rPr>
                <w:sz w:val="24"/>
                <w:szCs w:val="24"/>
              </w:rPr>
              <w:t>Паламарчук А.</w:t>
            </w:r>
          </w:p>
          <w:p w:rsidR="004D773B" w:rsidRPr="00945DDD" w:rsidRDefault="004D773B" w:rsidP="004D773B">
            <w:pPr>
              <w:rPr>
                <w:sz w:val="24"/>
                <w:szCs w:val="24"/>
              </w:rPr>
            </w:pPr>
            <w:r w:rsidRPr="00945DDD">
              <w:rPr>
                <w:sz w:val="24"/>
                <w:szCs w:val="24"/>
              </w:rPr>
              <w:t>Литвинова К.</w:t>
            </w:r>
          </w:p>
          <w:p w:rsidR="004D773B" w:rsidRPr="00945DDD" w:rsidRDefault="004D773B" w:rsidP="004D773B">
            <w:pPr>
              <w:rPr>
                <w:b/>
                <w:sz w:val="24"/>
                <w:szCs w:val="24"/>
              </w:rPr>
            </w:pPr>
            <w:r w:rsidRPr="00945DDD">
              <w:rPr>
                <w:sz w:val="24"/>
                <w:szCs w:val="24"/>
              </w:rPr>
              <w:t>Суховєєєва М.</w:t>
            </w:r>
          </w:p>
        </w:tc>
        <w:tc>
          <w:tcPr>
            <w:tcW w:w="2196" w:type="dxa"/>
            <w:tcBorders>
              <w:top w:val="single" w:sz="4" w:space="0" w:color="auto"/>
              <w:left w:val="single" w:sz="4" w:space="0" w:color="auto"/>
              <w:bottom w:val="single" w:sz="4" w:space="0" w:color="auto"/>
              <w:right w:val="single" w:sz="4" w:space="0" w:color="auto"/>
            </w:tcBorders>
            <w:hideMark/>
          </w:tcPr>
          <w:p w:rsidR="004D773B" w:rsidRPr="00945DDD" w:rsidRDefault="004D773B" w:rsidP="004D773B">
            <w:pPr>
              <w:rPr>
                <w:b/>
                <w:sz w:val="24"/>
                <w:szCs w:val="24"/>
              </w:rPr>
            </w:pPr>
            <w:r w:rsidRPr="00945DDD">
              <w:rPr>
                <w:sz w:val="24"/>
                <w:szCs w:val="24"/>
              </w:rPr>
              <w:t>БФ</w:t>
            </w:r>
            <w:r w:rsidRPr="00945DDD">
              <w:rPr>
                <w:b/>
                <w:sz w:val="24"/>
                <w:szCs w:val="24"/>
              </w:rPr>
              <w:t xml:space="preserve"> </w:t>
            </w:r>
            <w:r w:rsidRPr="00945DDD">
              <w:rPr>
                <w:sz w:val="24"/>
                <w:szCs w:val="24"/>
              </w:rPr>
              <w:t>«СЕРЦЯ ЛЮБОВІ»</w:t>
            </w:r>
          </w:p>
        </w:tc>
      </w:tr>
      <w:tr w:rsidR="004D773B" w:rsidRPr="00945DDD" w:rsidTr="004D773B">
        <w:tc>
          <w:tcPr>
            <w:tcW w:w="618" w:type="dxa"/>
            <w:tcBorders>
              <w:top w:val="single" w:sz="4" w:space="0" w:color="auto"/>
              <w:left w:val="single" w:sz="4" w:space="0" w:color="auto"/>
              <w:bottom w:val="single" w:sz="4" w:space="0" w:color="auto"/>
              <w:right w:val="single" w:sz="4" w:space="0" w:color="auto"/>
            </w:tcBorders>
            <w:hideMark/>
          </w:tcPr>
          <w:p w:rsidR="004D773B" w:rsidRPr="00945DDD" w:rsidRDefault="004D773B" w:rsidP="004D773B">
            <w:pPr>
              <w:rPr>
                <w:b/>
                <w:sz w:val="24"/>
                <w:szCs w:val="24"/>
              </w:rPr>
            </w:pPr>
            <w:r w:rsidRPr="00945DDD">
              <w:rPr>
                <w:b/>
                <w:sz w:val="24"/>
                <w:szCs w:val="24"/>
              </w:rPr>
              <w:t>4</w:t>
            </w:r>
          </w:p>
        </w:tc>
        <w:tc>
          <w:tcPr>
            <w:tcW w:w="2602" w:type="dxa"/>
            <w:tcBorders>
              <w:top w:val="single" w:sz="4" w:space="0" w:color="auto"/>
              <w:left w:val="single" w:sz="4" w:space="0" w:color="auto"/>
              <w:bottom w:val="single" w:sz="4" w:space="0" w:color="auto"/>
              <w:right w:val="single" w:sz="4" w:space="0" w:color="auto"/>
            </w:tcBorders>
            <w:hideMark/>
          </w:tcPr>
          <w:p w:rsidR="004D773B" w:rsidRPr="00945DDD" w:rsidRDefault="004D773B" w:rsidP="004D773B">
            <w:pPr>
              <w:rPr>
                <w:b/>
                <w:sz w:val="24"/>
                <w:szCs w:val="24"/>
              </w:rPr>
            </w:pPr>
            <w:r w:rsidRPr="00945DDD">
              <w:rPr>
                <w:sz w:val="24"/>
                <w:szCs w:val="24"/>
              </w:rPr>
              <w:t xml:space="preserve">Відвідування Конотопського благодійного фонду для тяжкохворих дітей та їх сімей </w:t>
            </w:r>
          </w:p>
        </w:tc>
        <w:tc>
          <w:tcPr>
            <w:tcW w:w="1790" w:type="dxa"/>
            <w:tcBorders>
              <w:top w:val="single" w:sz="4" w:space="0" w:color="auto"/>
              <w:left w:val="single" w:sz="4" w:space="0" w:color="auto"/>
              <w:bottom w:val="single" w:sz="4" w:space="0" w:color="auto"/>
              <w:right w:val="single" w:sz="4" w:space="0" w:color="auto"/>
            </w:tcBorders>
            <w:hideMark/>
          </w:tcPr>
          <w:p w:rsidR="004D773B" w:rsidRPr="00945DDD" w:rsidRDefault="004D773B" w:rsidP="004D773B">
            <w:pPr>
              <w:rPr>
                <w:sz w:val="24"/>
                <w:szCs w:val="24"/>
              </w:rPr>
            </w:pPr>
            <w:r w:rsidRPr="00945DDD">
              <w:rPr>
                <w:sz w:val="24"/>
                <w:szCs w:val="24"/>
              </w:rPr>
              <w:t>26.03.2026 р.</w:t>
            </w:r>
          </w:p>
        </w:tc>
        <w:tc>
          <w:tcPr>
            <w:tcW w:w="2139" w:type="dxa"/>
            <w:tcBorders>
              <w:top w:val="single" w:sz="4" w:space="0" w:color="auto"/>
              <w:left w:val="single" w:sz="4" w:space="0" w:color="auto"/>
              <w:bottom w:val="single" w:sz="4" w:space="0" w:color="auto"/>
              <w:right w:val="single" w:sz="4" w:space="0" w:color="auto"/>
            </w:tcBorders>
            <w:hideMark/>
          </w:tcPr>
          <w:p w:rsidR="004D773B" w:rsidRPr="00945DDD" w:rsidRDefault="004D773B" w:rsidP="004D773B">
            <w:pPr>
              <w:rPr>
                <w:sz w:val="24"/>
                <w:szCs w:val="24"/>
              </w:rPr>
            </w:pPr>
            <w:r w:rsidRPr="00945DDD">
              <w:rPr>
                <w:sz w:val="24"/>
                <w:szCs w:val="24"/>
              </w:rPr>
              <w:t>Викладачі:</w:t>
            </w:r>
          </w:p>
          <w:p w:rsidR="004D773B" w:rsidRPr="00945DDD" w:rsidRDefault="004D773B" w:rsidP="004D773B">
            <w:pPr>
              <w:rPr>
                <w:sz w:val="24"/>
                <w:szCs w:val="24"/>
              </w:rPr>
            </w:pPr>
            <w:r w:rsidRPr="00945DDD">
              <w:rPr>
                <w:sz w:val="24"/>
                <w:szCs w:val="24"/>
              </w:rPr>
              <w:t>Немеш О.М.</w:t>
            </w:r>
          </w:p>
          <w:p w:rsidR="004D773B" w:rsidRPr="00945DDD" w:rsidRDefault="004D773B" w:rsidP="004D773B">
            <w:pPr>
              <w:rPr>
                <w:sz w:val="24"/>
                <w:szCs w:val="24"/>
              </w:rPr>
            </w:pPr>
            <w:r w:rsidRPr="00945DDD">
              <w:rPr>
                <w:sz w:val="24"/>
                <w:szCs w:val="24"/>
              </w:rPr>
              <w:t>Студенти:</w:t>
            </w:r>
          </w:p>
          <w:p w:rsidR="004D773B" w:rsidRPr="00945DDD" w:rsidRDefault="004D773B" w:rsidP="004D773B">
            <w:pPr>
              <w:rPr>
                <w:sz w:val="24"/>
                <w:szCs w:val="24"/>
              </w:rPr>
            </w:pPr>
            <w:r w:rsidRPr="00945DDD">
              <w:rPr>
                <w:sz w:val="24"/>
                <w:szCs w:val="24"/>
              </w:rPr>
              <w:t>Паламарчук А.</w:t>
            </w:r>
          </w:p>
          <w:p w:rsidR="004D773B" w:rsidRPr="00945DDD" w:rsidRDefault="004D773B" w:rsidP="004D773B">
            <w:pPr>
              <w:rPr>
                <w:sz w:val="24"/>
                <w:szCs w:val="24"/>
              </w:rPr>
            </w:pPr>
            <w:r w:rsidRPr="00945DDD">
              <w:rPr>
                <w:sz w:val="24"/>
                <w:szCs w:val="24"/>
              </w:rPr>
              <w:t>Литвинова К.</w:t>
            </w:r>
          </w:p>
          <w:p w:rsidR="004D773B" w:rsidRPr="00945DDD" w:rsidRDefault="004D773B" w:rsidP="004D773B">
            <w:pPr>
              <w:rPr>
                <w:b/>
                <w:sz w:val="24"/>
                <w:szCs w:val="24"/>
              </w:rPr>
            </w:pPr>
            <w:r w:rsidRPr="00945DDD">
              <w:rPr>
                <w:sz w:val="24"/>
                <w:szCs w:val="24"/>
              </w:rPr>
              <w:t>Суховєєєва М.</w:t>
            </w:r>
          </w:p>
        </w:tc>
        <w:tc>
          <w:tcPr>
            <w:tcW w:w="2196" w:type="dxa"/>
            <w:tcBorders>
              <w:top w:val="single" w:sz="4" w:space="0" w:color="auto"/>
              <w:left w:val="single" w:sz="4" w:space="0" w:color="auto"/>
              <w:bottom w:val="single" w:sz="4" w:space="0" w:color="auto"/>
              <w:right w:val="single" w:sz="4" w:space="0" w:color="auto"/>
            </w:tcBorders>
            <w:hideMark/>
          </w:tcPr>
          <w:p w:rsidR="004D773B" w:rsidRPr="00945DDD" w:rsidRDefault="004D773B" w:rsidP="004D773B">
            <w:pPr>
              <w:rPr>
                <w:b/>
                <w:sz w:val="24"/>
                <w:szCs w:val="24"/>
              </w:rPr>
            </w:pPr>
            <w:r w:rsidRPr="00945DDD">
              <w:rPr>
                <w:sz w:val="24"/>
                <w:szCs w:val="24"/>
              </w:rPr>
              <w:t>БФ</w:t>
            </w:r>
            <w:r w:rsidRPr="00945DDD">
              <w:rPr>
                <w:b/>
                <w:sz w:val="24"/>
                <w:szCs w:val="24"/>
              </w:rPr>
              <w:t xml:space="preserve"> </w:t>
            </w:r>
            <w:r w:rsidRPr="00945DDD">
              <w:rPr>
                <w:sz w:val="24"/>
                <w:szCs w:val="24"/>
              </w:rPr>
              <w:t>«СЕРЦЯ ЛЮБОВІ»</w:t>
            </w:r>
          </w:p>
        </w:tc>
      </w:tr>
      <w:tr w:rsidR="004D773B" w:rsidRPr="00945DDD" w:rsidTr="004D773B">
        <w:tc>
          <w:tcPr>
            <w:tcW w:w="618" w:type="dxa"/>
            <w:tcBorders>
              <w:top w:val="single" w:sz="4" w:space="0" w:color="auto"/>
              <w:left w:val="single" w:sz="4" w:space="0" w:color="auto"/>
              <w:bottom w:val="single" w:sz="4" w:space="0" w:color="auto"/>
              <w:right w:val="single" w:sz="4" w:space="0" w:color="auto"/>
            </w:tcBorders>
            <w:hideMark/>
          </w:tcPr>
          <w:p w:rsidR="004D773B" w:rsidRPr="00945DDD" w:rsidRDefault="004D773B" w:rsidP="004D773B">
            <w:pPr>
              <w:rPr>
                <w:b/>
                <w:sz w:val="24"/>
                <w:szCs w:val="24"/>
              </w:rPr>
            </w:pPr>
            <w:r w:rsidRPr="00945DDD">
              <w:rPr>
                <w:b/>
                <w:sz w:val="24"/>
                <w:szCs w:val="24"/>
              </w:rPr>
              <w:t>5</w:t>
            </w:r>
          </w:p>
        </w:tc>
        <w:tc>
          <w:tcPr>
            <w:tcW w:w="2602" w:type="dxa"/>
            <w:tcBorders>
              <w:top w:val="single" w:sz="4" w:space="0" w:color="auto"/>
              <w:left w:val="single" w:sz="4" w:space="0" w:color="auto"/>
              <w:bottom w:val="single" w:sz="4" w:space="0" w:color="auto"/>
              <w:right w:val="single" w:sz="4" w:space="0" w:color="auto"/>
            </w:tcBorders>
            <w:hideMark/>
          </w:tcPr>
          <w:p w:rsidR="004D773B" w:rsidRPr="00945DDD" w:rsidRDefault="004D773B" w:rsidP="004D773B">
            <w:pPr>
              <w:rPr>
                <w:b/>
                <w:sz w:val="24"/>
                <w:szCs w:val="24"/>
              </w:rPr>
            </w:pPr>
            <w:r w:rsidRPr="00945DDD">
              <w:rPr>
                <w:sz w:val="24"/>
                <w:szCs w:val="24"/>
              </w:rPr>
              <w:t xml:space="preserve">Відвідування Конотопського благодійного фонду для тяжкохворих дітей та їх сімей </w:t>
            </w:r>
          </w:p>
        </w:tc>
        <w:tc>
          <w:tcPr>
            <w:tcW w:w="1790" w:type="dxa"/>
            <w:tcBorders>
              <w:top w:val="single" w:sz="4" w:space="0" w:color="auto"/>
              <w:left w:val="single" w:sz="4" w:space="0" w:color="auto"/>
              <w:bottom w:val="single" w:sz="4" w:space="0" w:color="auto"/>
              <w:right w:val="single" w:sz="4" w:space="0" w:color="auto"/>
            </w:tcBorders>
            <w:hideMark/>
          </w:tcPr>
          <w:p w:rsidR="004D773B" w:rsidRPr="00945DDD" w:rsidRDefault="004D773B" w:rsidP="004D773B">
            <w:pPr>
              <w:rPr>
                <w:sz w:val="24"/>
                <w:szCs w:val="24"/>
              </w:rPr>
            </w:pPr>
            <w:r w:rsidRPr="00945DDD">
              <w:rPr>
                <w:sz w:val="24"/>
                <w:szCs w:val="24"/>
              </w:rPr>
              <w:t>08.04.2026 р.</w:t>
            </w:r>
          </w:p>
        </w:tc>
        <w:tc>
          <w:tcPr>
            <w:tcW w:w="2139" w:type="dxa"/>
            <w:tcBorders>
              <w:top w:val="single" w:sz="4" w:space="0" w:color="auto"/>
              <w:left w:val="single" w:sz="4" w:space="0" w:color="auto"/>
              <w:bottom w:val="single" w:sz="4" w:space="0" w:color="auto"/>
              <w:right w:val="single" w:sz="4" w:space="0" w:color="auto"/>
            </w:tcBorders>
            <w:hideMark/>
          </w:tcPr>
          <w:p w:rsidR="004D773B" w:rsidRPr="00945DDD" w:rsidRDefault="004D773B" w:rsidP="004D773B">
            <w:pPr>
              <w:rPr>
                <w:sz w:val="24"/>
                <w:szCs w:val="24"/>
              </w:rPr>
            </w:pPr>
            <w:r w:rsidRPr="00945DDD">
              <w:rPr>
                <w:sz w:val="24"/>
                <w:szCs w:val="24"/>
              </w:rPr>
              <w:t>Викладачі:</w:t>
            </w:r>
          </w:p>
          <w:p w:rsidR="004D773B" w:rsidRPr="00945DDD" w:rsidRDefault="004D773B" w:rsidP="004D773B">
            <w:pPr>
              <w:rPr>
                <w:sz w:val="24"/>
                <w:szCs w:val="24"/>
              </w:rPr>
            </w:pPr>
            <w:r w:rsidRPr="00945DDD">
              <w:rPr>
                <w:sz w:val="24"/>
                <w:szCs w:val="24"/>
              </w:rPr>
              <w:t>Немеш О.М.</w:t>
            </w:r>
          </w:p>
          <w:p w:rsidR="004D773B" w:rsidRPr="00945DDD" w:rsidRDefault="004D773B" w:rsidP="004D773B">
            <w:pPr>
              <w:rPr>
                <w:sz w:val="24"/>
                <w:szCs w:val="24"/>
              </w:rPr>
            </w:pPr>
            <w:r w:rsidRPr="00945DDD">
              <w:rPr>
                <w:sz w:val="24"/>
                <w:szCs w:val="24"/>
              </w:rPr>
              <w:t>Студенти:</w:t>
            </w:r>
          </w:p>
          <w:p w:rsidR="004D773B" w:rsidRPr="00945DDD" w:rsidRDefault="004D773B" w:rsidP="004D773B">
            <w:pPr>
              <w:rPr>
                <w:sz w:val="24"/>
                <w:szCs w:val="24"/>
              </w:rPr>
            </w:pPr>
            <w:r w:rsidRPr="00945DDD">
              <w:rPr>
                <w:sz w:val="24"/>
                <w:szCs w:val="24"/>
              </w:rPr>
              <w:t>Паламарчук А.</w:t>
            </w:r>
          </w:p>
          <w:p w:rsidR="004D773B" w:rsidRPr="00945DDD" w:rsidRDefault="004D773B" w:rsidP="004D773B">
            <w:pPr>
              <w:rPr>
                <w:sz w:val="24"/>
                <w:szCs w:val="24"/>
              </w:rPr>
            </w:pPr>
            <w:r w:rsidRPr="00945DDD">
              <w:rPr>
                <w:sz w:val="24"/>
                <w:szCs w:val="24"/>
              </w:rPr>
              <w:t>Литвинова К.</w:t>
            </w:r>
          </w:p>
          <w:p w:rsidR="004D773B" w:rsidRPr="00945DDD" w:rsidRDefault="004D773B" w:rsidP="004D773B">
            <w:pPr>
              <w:rPr>
                <w:b/>
                <w:sz w:val="24"/>
                <w:szCs w:val="24"/>
              </w:rPr>
            </w:pPr>
            <w:r w:rsidRPr="00945DDD">
              <w:rPr>
                <w:sz w:val="24"/>
                <w:szCs w:val="24"/>
              </w:rPr>
              <w:t>Суховєєєва М.</w:t>
            </w:r>
          </w:p>
        </w:tc>
        <w:tc>
          <w:tcPr>
            <w:tcW w:w="2196" w:type="dxa"/>
            <w:tcBorders>
              <w:top w:val="single" w:sz="4" w:space="0" w:color="auto"/>
              <w:left w:val="single" w:sz="4" w:space="0" w:color="auto"/>
              <w:bottom w:val="single" w:sz="4" w:space="0" w:color="auto"/>
              <w:right w:val="single" w:sz="4" w:space="0" w:color="auto"/>
            </w:tcBorders>
            <w:hideMark/>
          </w:tcPr>
          <w:p w:rsidR="004D773B" w:rsidRPr="00945DDD" w:rsidRDefault="004D773B" w:rsidP="004D773B">
            <w:pPr>
              <w:rPr>
                <w:b/>
                <w:sz w:val="24"/>
                <w:szCs w:val="24"/>
              </w:rPr>
            </w:pPr>
            <w:r w:rsidRPr="00945DDD">
              <w:rPr>
                <w:sz w:val="24"/>
                <w:szCs w:val="24"/>
              </w:rPr>
              <w:t>БФ</w:t>
            </w:r>
            <w:r w:rsidRPr="00945DDD">
              <w:rPr>
                <w:b/>
                <w:sz w:val="24"/>
                <w:szCs w:val="24"/>
              </w:rPr>
              <w:t xml:space="preserve"> </w:t>
            </w:r>
            <w:r w:rsidRPr="00945DDD">
              <w:rPr>
                <w:sz w:val="24"/>
                <w:szCs w:val="24"/>
              </w:rPr>
              <w:t>«СЕРЦЯ ЛЮБОВІ»</w:t>
            </w:r>
          </w:p>
        </w:tc>
      </w:tr>
      <w:tr w:rsidR="004D773B" w:rsidRPr="00945DDD" w:rsidTr="004D773B">
        <w:tc>
          <w:tcPr>
            <w:tcW w:w="618" w:type="dxa"/>
            <w:tcBorders>
              <w:top w:val="single" w:sz="4" w:space="0" w:color="auto"/>
              <w:left w:val="single" w:sz="4" w:space="0" w:color="auto"/>
              <w:bottom w:val="single" w:sz="4" w:space="0" w:color="auto"/>
              <w:right w:val="single" w:sz="4" w:space="0" w:color="auto"/>
            </w:tcBorders>
            <w:hideMark/>
          </w:tcPr>
          <w:p w:rsidR="004D773B" w:rsidRPr="00945DDD" w:rsidRDefault="004D773B" w:rsidP="004D773B">
            <w:pPr>
              <w:rPr>
                <w:b/>
                <w:sz w:val="24"/>
                <w:szCs w:val="24"/>
              </w:rPr>
            </w:pPr>
            <w:r w:rsidRPr="00945DDD">
              <w:rPr>
                <w:b/>
                <w:sz w:val="24"/>
                <w:szCs w:val="24"/>
              </w:rPr>
              <w:t>6</w:t>
            </w:r>
          </w:p>
        </w:tc>
        <w:tc>
          <w:tcPr>
            <w:tcW w:w="2602" w:type="dxa"/>
            <w:tcBorders>
              <w:top w:val="single" w:sz="4" w:space="0" w:color="auto"/>
              <w:left w:val="single" w:sz="4" w:space="0" w:color="auto"/>
              <w:bottom w:val="single" w:sz="4" w:space="0" w:color="auto"/>
              <w:right w:val="single" w:sz="4" w:space="0" w:color="auto"/>
            </w:tcBorders>
            <w:hideMark/>
          </w:tcPr>
          <w:p w:rsidR="004D773B" w:rsidRPr="00945DDD" w:rsidRDefault="004D773B" w:rsidP="004D773B">
            <w:pPr>
              <w:rPr>
                <w:b/>
                <w:sz w:val="24"/>
                <w:szCs w:val="24"/>
              </w:rPr>
            </w:pPr>
            <w:r w:rsidRPr="00945DDD">
              <w:rPr>
                <w:sz w:val="24"/>
                <w:szCs w:val="24"/>
              </w:rPr>
              <w:t xml:space="preserve">Відвідування Конотопського благодійного фонду для тяжкохворих дітей та їх сімей </w:t>
            </w:r>
          </w:p>
        </w:tc>
        <w:tc>
          <w:tcPr>
            <w:tcW w:w="1790" w:type="dxa"/>
            <w:tcBorders>
              <w:top w:val="single" w:sz="4" w:space="0" w:color="auto"/>
              <w:left w:val="single" w:sz="4" w:space="0" w:color="auto"/>
              <w:bottom w:val="single" w:sz="4" w:space="0" w:color="auto"/>
              <w:right w:val="single" w:sz="4" w:space="0" w:color="auto"/>
            </w:tcBorders>
            <w:hideMark/>
          </w:tcPr>
          <w:p w:rsidR="004D773B" w:rsidRPr="00945DDD" w:rsidRDefault="004D773B" w:rsidP="004D773B">
            <w:pPr>
              <w:rPr>
                <w:sz w:val="24"/>
                <w:szCs w:val="24"/>
              </w:rPr>
            </w:pPr>
            <w:r w:rsidRPr="00945DDD">
              <w:rPr>
                <w:sz w:val="24"/>
                <w:szCs w:val="24"/>
              </w:rPr>
              <w:t>23.04.2026 р.</w:t>
            </w:r>
          </w:p>
        </w:tc>
        <w:tc>
          <w:tcPr>
            <w:tcW w:w="2139" w:type="dxa"/>
            <w:tcBorders>
              <w:top w:val="single" w:sz="4" w:space="0" w:color="auto"/>
              <w:left w:val="single" w:sz="4" w:space="0" w:color="auto"/>
              <w:bottom w:val="single" w:sz="4" w:space="0" w:color="auto"/>
              <w:right w:val="single" w:sz="4" w:space="0" w:color="auto"/>
            </w:tcBorders>
            <w:hideMark/>
          </w:tcPr>
          <w:p w:rsidR="004D773B" w:rsidRPr="00945DDD" w:rsidRDefault="004D773B" w:rsidP="004D773B">
            <w:pPr>
              <w:rPr>
                <w:sz w:val="24"/>
                <w:szCs w:val="24"/>
              </w:rPr>
            </w:pPr>
            <w:r w:rsidRPr="00945DDD">
              <w:rPr>
                <w:sz w:val="24"/>
                <w:szCs w:val="24"/>
              </w:rPr>
              <w:t>Викладачі:</w:t>
            </w:r>
          </w:p>
          <w:p w:rsidR="004D773B" w:rsidRPr="00945DDD" w:rsidRDefault="004D773B" w:rsidP="004D773B">
            <w:pPr>
              <w:rPr>
                <w:sz w:val="24"/>
                <w:szCs w:val="24"/>
              </w:rPr>
            </w:pPr>
            <w:r w:rsidRPr="00945DDD">
              <w:rPr>
                <w:sz w:val="24"/>
                <w:szCs w:val="24"/>
              </w:rPr>
              <w:t>Немеш О.М.</w:t>
            </w:r>
          </w:p>
          <w:p w:rsidR="004D773B" w:rsidRPr="00945DDD" w:rsidRDefault="004D773B" w:rsidP="004D773B">
            <w:pPr>
              <w:rPr>
                <w:sz w:val="24"/>
                <w:szCs w:val="24"/>
              </w:rPr>
            </w:pPr>
            <w:r w:rsidRPr="00945DDD">
              <w:rPr>
                <w:sz w:val="24"/>
                <w:szCs w:val="24"/>
              </w:rPr>
              <w:t>Студенти:</w:t>
            </w:r>
          </w:p>
          <w:p w:rsidR="004D773B" w:rsidRPr="00945DDD" w:rsidRDefault="004D773B" w:rsidP="004D773B">
            <w:pPr>
              <w:rPr>
                <w:sz w:val="24"/>
                <w:szCs w:val="24"/>
              </w:rPr>
            </w:pPr>
            <w:r w:rsidRPr="00945DDD">
              <w:rPr>
                <w:sz w:val="24"/>
                <w:szCs w:val="24"/>
              </w:rPr>
              <w:t>Паламарчук А.</w:t>
            </w:r>
          </w:p>
          <w:p w:rsidR="004D773B" w:rsidRPr="00945DDD" w:rsidRDefault="004D773B" w:rsidP="004D773B">
            <w:pPr>
              <w:rPr>
                <w:sz w:val="24"/>
                <w:szCs w:val="24"/>
              </w:rPr>
            </w:pPr>
            <w:r w:rsidRPr="00945DDD">
              <w:rPr>
                <w:sz w:val="24"/>
                <w:szCs w:val="24"/>
              </w:rPr>
              <w:t>Литвинова К.</w:t>
            </w:r>
          </w:p>
          <w:p w:rsidR="004D773B" w:rsidRPr="00945DDD" w:rsidRDefault="004D773B" w:rsidP="004D773B">
            <w:pPr>
              <w:rPr>
                <w:b/>
                <w:sz w:val="24"/>
                <w:szCs w:val="24"/>
              </w:rPr>
            </w:pPr>
            <w:r w:rsidRPr="00945DDD">
              <w:rPr>
                <w:sz w:val="24"/>
                <w:szCs w:val="24"/>
              </w:rPr>
              <w:t>Суховєєєва М.</w:t>
            </w:r>
          </w:p>
        </w:tc>
        <w:tc>
          <w:tcPr>
            <w:tcW w:w="2196" w:type="dxa"/>
            <w:tcBorders>
              <w:top w:val="single" w:sz="4" w:space="0" w:color="auto"/>
              <w:left w:val="single" w:sz="4" w:space="0" w:color="auto"/>
              <w:bottom w:val="single" w:sz="4" w:space="0" w:color="auto"/>
              <w:right w:val="single" w:sz="4" w:space="0" w:color="auto"/>
            </w:tcBorders>
            <w:hideMark/>
          </w:tcPr>
          <w:p w:rsidR="004D773B" w:rsidRPr="00945DDD" w:rsidRDefault="004D773B" w:rsidP="004D773B">
            <w:pPr>
              <w:rPr>
                <w:b/>
                <w:sz w:val="24"/>
                <w:szCs w:val="24"/>
              </w:rPr>
            </w:pPr>
            <w:r w:rsidRPr="00945DDD">
              <w:rPr>
                <w:sz w:val="24"/>
                <w:szCs w:val="24"/>
              </w:rPr>
              <w:t>БФ</w:t>
            </w:r>
            <w:r w:rsidRPr="00945DDD">
              <w:rPr>
                <w:b/>
                <w:sz w:val="24"/>
                <w:szCs w:val="24"/>
              </w:rPr>
              <w:t xml:space="preserve"> </w:t>
            </w:r>
            <w:r w:rsidRPr="00945DDD">
              <w:rPr>
                <w:sz w:val="24"/>
                <w:szCs w:val="24"/>
              </w:rPr>
              <w:t>«СЕРЦЯ ЛЮБОВІ»</w:t>
            </w:r>
          </w:p>
        </w:tc>
      </w:tr>
      <w:tr w:rsidR="004D773B" w:rsidRPr="00945DDD" w:rsidTr="004D773B">
        <w:tc>
          <w:tcPr>
            <w:tcW w:w="618" w:type="dxa"/>
            <w:tcBorders>
              <w:top w:val="single" w:sz="4" w:space="0" w:color="auto"/>
              <w:left w:val="single" w:sz="4" w:space="0" w:color="auto"/>
              <w:bottom w:val="single" w:sz="4" w:space="0" w:color="auto"/>
              <w:right w:val="single" w:sz="4" w:space="0" w:color="auto"/>
            </w:tcBorders>
            <w:hideMark/>
          </w:tcPr>
          <w:p w:rsidR="004D773B" w:rsidRPr="00945DDD" w:rsidRDefault="004D773B" w:rsidP="004D773B">
            <w:pPr>
              <w:rPr>
                <w:b/>
                <w:sz w:val="24"/>
                <w:szCs w:val="24"/>
              </w:rPr>
            </w:pPr>
            <w:r w:rsidRPr="00945DDD">
              <w:rPr>
                <w:b/>
                <w:sz w:val="24"/>
                <w:szCs w:val="24"/>
              </w:rPr>
              <w:t>7</w:t>
            </w:r>
          </w:p>
        </w:tc>
        <w:tc>
          <w:tcPr>
            <w:tcW w:w="2602" w:type="dxa"/>
            <w:tcBorders>
              <w:top w:val="single" w:sz="4" w:space="0" w:color="auto"/>
              <w:left w:val="single" w:sz="4" w:space="0" w:color="auto"/>
              <w:bottom w:val="single" w:sz="4" w:space="0" w:color="auto"/>
              <w:right w:val="single" w:sz="4" w:space="0" w:color="auto"/>
            </w:tcBorders>
            <w:hideMark/>
          </w:tcPr>
          <w:p w:rsidR="004D773B" w:rsidRPr="00945DDD" w:rsidRDefault="004D773B" w:rsidP="004D773B">
            <w:pPr>
              <w:rPr>
                <w:sz w:val="24"/>
                <w:szCs w:val="24"/>
              </w:rPr>
            </w:pPr>
            <w:r w:rsidRPr="00945DDD">
              <w:rPr>
                <w:sz w:val="24"/>
                <w:szCs w:val="24"/>
              </w:rPr>
              <w:t xml:space="preserve">Відвідування Конотопського благодійного фонду для тяжкохворих дітей </w:t>
            </w:r>
            <w:r w:rsidRPr="00945DDD">
              <w:rPr>
                <w:sz w:val="24"/>
                <w:szCs w:val="24"/>
              </w:rPr>
              <w:lastRenderedPageBreak/>
              <w:t xml:space="preserve">та їх сімей </w:t>
            </w:r>
            <w:r w:rsidRPr="00945DDD">
              <w:rPr>
                <w:sz w:val="24"/>
                <w:szCs w:val="24"/>
              </w:rPr>
              <w:tab/>
            </w:r>
          </w:p>
        </w:tc>
        <w:tc>
          <w:tcPr>
            <w:tcW w:w="1790" w:type="dxa"/>
            <w:tcBorders>
              <w:top w:val="single" w:sz="4" w:space="0" w:color="auto"/>
              <w:left w:val="single" w:sz="4" w:space="0" w:color="auto"/>
              <w:bottom w:val="single" w:sz="4" w:space="0" w:color="auto"/>
              <w:right w:val="single" w:sz="4" w:space="0" w:color="auto"/>
            </w:tcBorders>
            <w:hideMark/>
          </w:tcPr>
          <w:p w:rsidR="004D773B" w:rsidRPr="00945DDD" w:rsidRDefault="004D773B" w:rsidP="004D773B">
            <w:pPr>
              <w:rPr>
                <w:sz w:val="24"/>
                <w:szCs w:val="24"/>
              </w:rPr>
            </w:pPr>
            <w:r w:rsidRPr="00945DDD">
              <w:rPr>
                <w:sz w:val="24"/>
                <w:szCs w:val="24"/>
              </w:rPr>
              <w:lastRenderedPageBreak/>
              <w:t>07.05.2026 р.</w:t>
            </w:r>
          </w:p>
        </w:tc>
        <w:tc>
          <w:tcPr>
            <w:tcW w:w="2139" w:type="dxa"/>
            <w:tcBorders>
              <w:top w:val="single" w:sz="4" w:space="0" w:color="auto"/>
              <w:left w:val="single" w:sz="4" w:space="0" w:color="auto"/>
              <w:bottom w:val="single" w:sz="4" w:space="0" w:color="auto"/>
              <w:right w:val="single" w:sz="4" w:space="0" w:color="auto"/>
            </w:tcBorders>
            <w:hideMark/>
          </w:tcPr>
          <w:p w:rsidR="004D773B" w:rsidRPr="00945DDD" w:rsidRDefault="004D773B" w:rsidP="004D773B">
            <w:pPr>
              <w:rPr>
                <w:sz w:val="24"/>
                <w:szCs w:val="24"/>
              </w:rPr>
            </w:pPr>
            <w:r w:rsidRPr="00945DDD">
              <w:rPr>
                <w:sz w:val="24"/>
                <w:szCs w:val="24"/>
              </w:rPr>
              <w:t>Викладачі:</w:t>
            </w:r>
          </w:p>
          <w:p w:rsidR="004D773B" w:rsidRPr="00945DDD" w:rsidRDefault="004D773B" w:rsidP="004D773B">
            <w:pPr>
              <w:rPr>
                <w:sz w:val="24"/>
                <w:szCs w:val="24"/>
              </w:rPr>
            </w:pPr>
            <w:r w:rsidRPr="00945DDD">
              <w:rPr>
                <w:sz w:val="24"/>
                <w:szCs w:val="24"/>
              </w:rPr>
              <w:t>Немеш О.М.</w:t>
            </w:r>
          </w:p>
          <w:p w:rsidR="004D773B" w:rsidRPr="00945DDD" w:rsidRDefault="004D773B" w:rsidP="004D773B">
            <w:pPr>
              <w:rPr>
                <w:sz w:val="24"/>
                <w:szCs w:val="24"/>
              </w:rPr>
            </w:pPr>
            <w:r w:rsidRPr="00945DDD">
              <w:rPr>
                <w:sz w:val="24"/>
                <w:szCs w:val="24"/>
              </w:rPr>
              <w:t>Студенти:</w:t>
            </w:r>
          </w:p>
          <w:p w:rsidR="004D773B" w:rsidRPr="00945DDD" w:rsidRDefault="004D773B" w:rsidP="004D773B">
            <w:pPr>
              <w:rPr>
                <w:sz w:val="24"/>
                <w:szCs w:val="24"/>
              </w:rPr>
            </w:pPr>
            <w:r w:rsidRPr="00945DDD">
              <w:rPr>
                <w:sz w:val="24"/>
                <w:szCs w:val="24"/>
              </w:rPr>
              <w:t>Паламарчук А.</w:t>
            </w:r>
          </w:p>
          <w:p w:rsidR="004D773B" w:rsidRPr="00945DDD" w:rsidRDefault="004D773B" w:rsidP="004D773B">
            <w:pPr>
              <w:rPr>
                <w:sz w:val="24"/>
                <w:szCs w:val="24"/>
              </w:rPr>
            </w:pPr>
            <w:r w:rsidRPr="00945DDD">
              <w:rPr>
                <w:sz w:val="24"/>
                <w:szCs w:val="24"/>
              </w:rPr>
              <w:lastRenderedPageBreak/>
              <w:t>Литвинова К.</w:t>
            </w:r>
          </w:p>
          <w:p w:rsidR="004D773B" w:rsidRPr="00945DDD" w:rsidRDefault="004D773B" w:rsidP="004D773B">
            <w:pPr>
              <w:rPr>
                <w:sz w:val="24"/>
                <w:szCs w:val="24"/>
              </w:rPr>
            </w:pPr>
            <w:r w:rsidRPr="00945DDD">
              <w:rPr>
                <w:sz w:val="24"/>
                <w:szCs w:val="24"/>
              </w:rPr>
              <w:t>Суховєєєва М.</w:t>
            </w:r>
          </w:p>
        </w:tc>
        <w:tc>
          <w:tcPr>
            <w:tcW w:w="2196" w:type="dxa"/>
            <w:tcBorders>
              <w:top w:val="single" w:sz="4" w:space="0" w:color="auto"/>
              <w:left w:val="single" w:sz="4" w:space="0" w:color="auto"/>
              <w:bottom w:val="single" w:sz="4" w:space="0" w:color="auto"/>
              <w:right w:val="single" w:sz="4" w:space="0" w:color="auto"/>
            </w:tcBorders>
            <w:hideMark/>
          </w:tcPr>
          <w:p w:rsidR="004D773B" w:rsidRPr="00945DDD" w:rsidRDefault="004D773B" w:rsidP="004D773B">
            <w:pPr>
              <w:rPr>
                <w:sz w:val="24"/>
                <w:szCs w:val="24"/>
              </w:rPr>
            </w:pPr>
            <w:r w:rsidRPr="00945DDD">
              <w:rPr>
                <w:sz w:val="24"/>
                <w:szCs w:val="24"/>
              </w:rPr>
              <w:lastRenderedPageBreak/>
              <w:t>БФ</w:t>
            </w:r>
            <w:r w:rsidRPr="00945DDD">
              <w:rPr>
                <w:b/>
                <w:sz w:val="24"/>
                <w:szCs w:val="24"/>
              </w:rPr>
              <w:t xml:space="preserve"> </w:t>
            </w:r>
            <w:r w:rsidRPr="00945DDD">
              <w:rPr>
                <w:sz w:val="24"/>
                <w:szCs w:val="24"/>
              </w:rPr>
              <w:t>«СЕРЦЯ ЛЮБОВІ»</w:t>
            </w:r>
          </w:p>
        </w:tc>
      </w:tr>
    </w:tbl>
    <w:p w:rsidR="004D773B" w:rsidRPr="00945DDD" w:rsidRDefault="004D773B" w:rsidP="004D773B">
      <w:pPr>
        <w:spacing w:after="0" w:line="240" w:lineRule="auto"/>
        <w:rPr>
          <w:rFonts w:ascii="Times New Roman" w:hAnsi="Times New Roman" w:cs="Times New Roman"/>
          <w:sz w:val="24"/>
          <w:szCs w:val="24"/>
        </w:rPr>
      </w:pPr>
    </w:p>
    <w:p w:rsidR="004D773B" w:rsidRPr="00945DDD" w:rsidRDefault="004D773B" w:rsidP="004D773B">
      <w:pPr>
        <w:spacing w:after="0" w:line="240" w:lineRule="auto"/>
        <w:ind w:firstLine="708"/>
        <w:jc w:val="both"/>
        <w:rPr>
          <w:rFonts w:ascii="Times New Roman" w:hAnsi="Times New Roman" w:cs="Times New Roman"/>
          <w:sz w:val="24"/>
          <w:szCs w:val="24"/>
        </w:rPr>
      </w:pPr>
      <w:r w:rsidRPr="00945DDD">
        <w:rPr>
          <w:rFonts w:ascii="Times New Roman" w:hAnsi="Times New Roman" w:cs="Times New Roman"/>
          <w:sz w:val="24"/>
          <w:szCs w:val="24"/>
        </w:rPr>
        <w:t xml:space="preserve">Протягом року щомісячно проводились засідання педагогічних та методичних нарад, на яких розглядалися питання з покращення практичного навчання. </w:t>
      </w:r>
    </w:p>
    <w:p w:rsidR="004D773B" w:rsidRDefault="004D773B" w:rsidP="004D773B">
      <w:pPr>
        <w:pStyle w:val="a3"/>
        <w:rPr>
          <w:b/>
          <w:i/>
        </w:rPr>
      </w:pPr>
    </w:p>
    <w:p w:rsidR="004D773B" w:rsidRPr="00945DDD" w:rsidRDefault="004D773B" w:rsidP="004D773B">
      <w:pPr>
        <w:pStyle w:val="a3"/>
        <w:rPr>
          <w:b/>
        </w:rPr>
      </w:pPr>
      <w:r w:rsidRPr="00945DDD">
        <w:rPr>
          <w:b/>
          <w:i/>
        </w:rPr>
        <w:t>Пропозиції по покращенню практичного навчання в коледжі:</w:t>
      </w:r>
    </w:p>
    <w:p w:rsidR="004D773B" w:rsidRPr="00945DDD" w:rsidRDefault="004D773B" w:rsidP="00625B5E">
      <w:pPr>
        <w:numPr>
          <w:ilvl w:val="0"/>
          <w:numId w:val="14"/>
        </w:numPr>
        <w:spacing w:after="0" w:line="240" w:lineRule="auto"/>
        <w:jc w:val="both"/>
        <w:rPr>
          <w:rFonts w:ascii="Times New Roman" w:hAnsi="Times New Roman" w:cs="Times New Roman"/>
          <w:sz w:val="24"/>
          <w:szCs w:val="24"/>
        </w:rPr>
      </w:pPr>
      <w:r w:rsidRPr="00945DDD">
        <w:rPr>
          <w:rFonts w:ascii="Times New Roman" w:hAnsi="Times New Roman" w:cs="Times New Roman"/>
          <w:sz w:val="24"/>
          <w:szCs w:val="24"/>
        </w:rPr>
        <w:t>Cпрямувати роботу педагогічного колективу на підвищення якості знань та навичок студентів.</w:t>
      </w:r>
    </w:p>
    <w:p w:rsidR="004D773B" w:rsidRPr="00945DDD" w:rsidRDefault="004D773B" w:rsidP="00625B5E">
      <w:pPr>
        <w:numPr>
          <w:ilvl w:val="0"/>
          <w:numId w:val="14"/>
        </w:numPr>
        <w:spacing w:after="0" w:line="240" w:lineRule="auto"/>
        <w:jc w:val="both"/>
        <w:rPr>
          <w:rFonts w:ascii="Times New Roman" w:hAnsi="Times New Roman" w:cs="Times New Roman"/>
          <w:sz w:val="24"/>
          <w:szCs w:val="24"/>
        </w:rPr>
      </w:pPr>
      <w:r w:rsidRPr="00945DDD">
        <w:rPr>
          <w:rFonts w:ascii="Times New Roman" w:hAnsi="Times New Roman" w:cs="Times New Roman"/>
          <w:sz w:val="24"/>
          <w:szCs w:val="24"/>
        </w:rPr>
        <w:t>Більше уваги приділяти подальшому розвитку і зміцненню матеріально-технічної бази коледжу.</w:t>
      </w:r>
    </w:p>
    <w:p w:rsidR="004D773B" w:rsidRPr="00945DDD" w:rsidRDefault="004D773B" w:rsidP="00625B5E">
      <w:pPr>
        <w:numPr>
          <w:ilvl w:val="0"/>
          <w:numId w:val="14"/>
        </w:numPr>
        <w:spacing w:after="0" w:line="240" w:lineRule="auto"/>
        <w:jc w:val="both"/>
        <w:rPr>
          <w:rFonts w:ascii="Times New Roman" w:hAnsi="Times New Roman" w:cs="Times New Roman"/>
          <w:sz w:val="24"/>
          <w:szCs w:val="24"/>
        </w:rPr>
      </w:pPr>
      <w:r w:rsidRPr="00945DDD">
        <w:rPr>
          <w:rFonts w:ascii="Times New Roman" w:hAnsi="Times New Roman" w:cs="Times New Roman"/>
          <w:sz w:val="24"/>
          <w:szCs w:val="24"/>
        </w:rPr>
        <w:t>Працювати над поліпшенням та розширенням практичної бази навчальних кімнат на базі  Конотопської ЦРЛ.</w:t>
      </w:r>
    </w:p>
    <w:p w:rsidR="004D773B" w:rsidRPr="00945DDD" w:rsidRDefault="004D773B" w:rsidP="00625B5E">
      <w:pPr>
        <w:numPr>
          <w:ilvl w:val="0"/>
          <w:numId w:val="14"/>
        </w:numPr>
        <w:spacing w:after="0" w:line="240" w:lineRule="auto"/>
        <w:jc w:val="both"/>
        <w:rPr>
          <w:rFonts w:ascii="Times New Roman" w:hAnsi="Times New Roman" w:cs="Times New Roman"/>
          <w:sz w:val="24"/>
          <w:szCs w:val="24"/>
        </w:rPr>
      </w:pPr>
      <w:r w:rsidRPr="00945DDD">
        <w:rPr>
          <w:rFonts w:ascii="Times New Roman" w:hAnsi="Times New Roman" w:cs="Times New Roman"/>
          <w:sz w:val="24"/>
          <w:szCs w:val="24"/>
        </w:rPr>
        <w:t>Продовжувати удосконалення  методичних  матеріалів згідно нових вимог.</w:t>
      </w:r>
    </w:p>
    <w:p w:rsidR="004D773B" w:rsidRPr="00945DDD" w:rsidRDefault="004D773B" w:rsidP="00625B5E">
      <w:pPr>
        <w:numPr>
          <w:ilvl w:val="0"/>
          <w:numId w:val="14"/>
        </w:numPr>
        <w:spacing w:after="0" w:line="240" w:lineRule="auto"/>
        <w:jc w:val="both"/>
        <w:rPr>
          <w:rFonts w:ascii="Times New Roman" w:hAnsi="Times New Roman" w:cs="Times New Roman"/>
          <w:sz w:val="24"/>
          <w:szCs w:val="24"/>
        </w:rPr>
      </w:pPr>
      <w:r w:rsidRPr="00945DDD">
        <w:rPr>
          <w:rFonts w:ascii="Times New Roman" w:hAnsi="Times New Roman" w:cs="Times New Roman"/>
          <w:sz w:val="24"/>
          <w:szCs w:val="24"/>
        </w:rPr>
        <w:t>Продовжити поповнювати бібліотечний фонд новою навчальною літературою, в тому числі підручниками, методичною літературою.</w:t>
      </w:r>
    </w:p>
    <w:p w:rsidR="004D773B" w:rsidRPr="00945DDD" w:rsidRDefault="004D773B" w:rsidP="00625B5E">
      <w:pPr>
        <w:numPr>
          <w:ilvl w:val="0"/>
          <w:numId w:val="14"/>
        </w:numPr>
        <w:spacing w:after="0" w:line="240" w:lineRule="auto"/>
        <w:jc w:val="both"/>
        <w:rPr>
          <w:rFonts w:ascii="Times New Roman" w:hAnsi="Times New Roman" w:cs="Times New Roman"/>
          <w:sz w:val="24"/>
          <w:szCs w:val="24"/>
        </w:rPr>
      </w:pPr>
      <w:r w:rsidRPr="00945DDD">
        <w:rPr>
          <w:rFonts w:ascii="Times New Roman" w:hAnsi="Times New Roman" w:cs="Times New Roman"/>
          <w:sz w:val="24"/>
          <w:szCs w:val="24"/>
        </w:rPr>
        <w:t xml:space="preserve"> Підвищувати якість роботи  предметних гуртків.</w:t>
      </w:r>
    </w:p>
    <w:p w:rsidR="004D773B" w:rsidRPr="00945DDD" w:rsidRDefault="004D773B" w:rsidP="00625B5E">
      <w:pPr>
        <w:numPr>
          <w:ilvl w:val="0"/>
          <w:numId w:val="14"/>
        </w:numPr>
        <w:spacing w:after="0" w:line="240" w:lineRule="auto"/>
        <w:jc w:val="both"/>
        <w:rPr>
          <w:rFonts w:ascii="Times New Roman" w:hAnsi="Times New Roman" w:cs="Times New Roman"/>
          <w:sz w:val="24"/>
          <w:szCs w:val="24"/>
        </w:rPr>
      </w:pPr>
      <w:r w:rsidRPr="00945DDD">
        <w:rPr>
          <w:rFonts w:ascii="Times New Roman" w:hAnsi="Times New Roman" w:cs="Times New Roman"/>
          <w:sz w:val="24"/>
          <w:szCs w:val="24"/>
        </w:rPr>
        <w:t>Активізувати пошуково-дослідницьку роботу клінічного спрямування.</w:t>
      </w:r>
    </w:p>
    <w:p w:rsidR="004D773B" w:rsidRPr="00945DDD" w:rsidRDefault="004D773B" w:rsidP="00625B5E">
      <w:pPr>
        <w:numPr>
          <w:ilvl w:val="0"/>
          <w:numId w:val="14"/>
        </w:numPr>
        <w:spacing w:after="0" w:line="240" w:lineRule="auto"/>
        <w:jc w:val="both"/>
        <w:rPr>
          <w:rFonts w:ascii="Times New Roman" w:hAnsi="Times New Roman" w:cs="Times New Roman"/>
          <w:sz w:val="24"/>
          <w:szCs w:val="24"/>
        </w:rPr>
      </w:pPr>
      <w:r w:rsidRPr="00945DDD">
        <w:rPr>
          <w:rFonts w:ascii="Times New Roman" w:hAnsi="Times New Roman" w:cs="Times New Roman"/>
          <w:sz w:val="24"/>
          <w:szCs w:val="24"/>
        </w:rPr>
        <w:t>Заохочувати  викладачів до видавничої  діяльності .</w:t>
      </w:r>
    </w:p>
    <w:p w:rsidR="004D773B" w:rsidRPr="00945DDD" w:rsidRDefault="004D773B" w:rsidP="00625B5E">
      <w:pPr>
        <w:numPr>
          <w:ilvl w:val="0"/>
          <w:numId w:val="14"/>
        </w:numPr>
        <w:spacing w:after="0" w:line="240" w:lineRule="auto"/>
        <w:jc w:val="both"/>
        <w:rPr>
          <w:rFonts w:ascii="Times New Roman" w:hAnsi="Times New Roman" w:cs="Times New Roman"/>
          <w:sz w:val="24"/>
          <w:szCs w:val="24"/>
        </w:rPr>
      </w:pPr>
      <w:r w:rsidRPr="00945DDD">
        <w:rPr>
          <w:rFonts w:ascii="Times New Roman" w:hAnsi="Times New Roman" w:cs="Times New Roman"/>
          <w:sz w:val="24"/>
          <w:szCs w:val="24"/>
        </w:rPr>
        <w:t>Працювати над  підвищення ефективності самостійної роботи студентів.</w:t>
      </w:r>
    </w:p>
    <w:p w:rsidR="004D773B" w:rsidRPr="00945DDD" w:rsidRDefault="004D773B" w:rsidP="00625B5E">
      <w:pPr>
        <w:numPr>
          <w:ilvl w:val="0"/>
          <w:numId w:val="14"/>
        </w:numPr>
        <w:spacing w:after="0" w:line="240" w:lineRule="auto"/>
        <w:jc w:val="both"/>
        <w:rPr>
          <w:rFonts w:ascii="Times New Roman" w:hAnsi="Times New Roman" w:cs="Times New Roman"/>
          <w:sz w:val="24"/>
          <w:szCs w:val="24"/>
        </w:rPr>
      </w:pPr>
      <w:r w:rsidRPr="00945DDD">
        <w:rPr>
          <w:rFonts w:ascii="Times New Roman" w:hAnsi="Times New Roman" w:cs="Times New Roman"/>
          <w:sz w:val="24"/>
          <w:szCs w:val="24"/>
        </w:rPr>
        <w:t>Удосконалювати роботу  викладачами дистанційних засобів навчання.</w:t>
      </w:r>
    </w:p>
    <w:p w:rsidR="004D773B" w:rsidRPr="00945DDD" w:rsidRDefault="004D773B" w:rsidP="00625B5E">
      <w:pPr>
        <w:numPr>
          <w:ilvl w:val="0"/>
          <w:numId w:val="14"/>
        </w:numPr>
        <w:spacing w:after="0" w:line="240" w:lineRule="auto"/>
        <w:jc w:val="both"/>
        <w:rPr>
          <w:rFonts w:ascii="Times New Roman" w:hAnsi="Times New Roman" w:cs="Times New Roman"/>
          <w:sz w:val="24"/>
          <w:szCs w:val="24"/>
        </w:rPr>
      </w:pPr>
      <w:r w:rsidRPr="00945DDD">
        <w:rPr>
          <w:rFonts w:ascii="Times New Roman" w:hAnsi="Times New Roman" w:cs="Times New Roman"/>
          <w:sz w:val="24"/>
          <w:szCs w:val="24"/>
        </w:rPr>
        <w:t xml:space="preserve">Продовжити плідну співпрацю керівників практичного навчання коледжів під керівництвом базового коледжу. </w:t>
      </w:r>
    </w:p>
    <w:p w:rsidR="004D773B" w:rsidRPr="00945DDD" w:rsidRDefault="004D773B" w:rsidP="004D773B">
      <w:pPr>
        <w:spacing w:after="0" w:line="240" w:lineRule="auto"/>
        <w:rPr>
          <w:rFonts w:ascii="Times New Roman" w:hAnsi="Times New Roman" w:cs="Times New Roman"/>
          <w:sz w:val="24"/>
          <w:szCs w:val="24"/>
        </w:rPr>
      </w:pPr>
    </w:p>
    <w:p w:rsidR="004D773B" w:rsidRPr="00945DDD" w:rsidRDefault="004D773B" w:rsidP="004D773B">
      <w:pPr>
        <w:spacing w:after="0" w:line="240" w:lineRule="auto"/>
        <w:rPr>
          <w:rFonts w:ascii="Times New Roman" w:hAnsi="Times New Roman" w:cs="Times New Roman"/>
          <w:sz w:val="24"/>
          <w:szCs w:val="24"/>
        </w:rPr>
      </w:pPr>
    </w:p>
    <w:p w:rsidR="004D773B" w:rsidRPr="00945DDD" w:rsidRDefault="004D773B" w:rsidP="004D773B">
      <w:pPr>
        <w:spacing w:after="0" w:line="240" w:lineRule="auto"/>
        <w:rPr>
          <w:rFonts w:ascii="Times New Roman" w:hAnsi="Times New Roman" w:cs="Times New Roman"/>
          <w:sz w:val="24"/>
          <w:szCs w:val="24"/>
        </w:rPr>
      </w:pPr>
    </w:p>
    <w:p w:rsidR="004D773B" w:rsidRPr="00945DDD" w:rsidRDefault="004D773B" w:rsidP="004D773B">
      <w:pPr>
        <w:spacing w:after="0" w:line="240" w:lineRule="auto"/>
        <w:rPr>
          <w:rFonts w:ascii="Times New Roman" w:hAnsi="Times New Roman" w:cs="Times New Roman"/>
          <w:sz w:val="24"/>
          <w:szCs w:val="24"/>
        </w:rPr>
      </w:pPr>
    </w:p>
    <w:p w:rsidR="004D773B" w:rsidRPr="00945DDD" w:rsidRDefault="004D773B" w:rsidP="004D773B">
      <w:pPr>
        <w:spacing w:after="0" w:line="240" w:lineRule="auto"/>
        <w:rPr>
          <w:rFonts w:ascii="Times New Roman" w:hAnsi="Times New Roman" w:cs="Times New Roman"/>
          <w:sz w:val="24"/>
          <w:szCs w:val="24"/>
        </w:rPr>
      </w:pPr>
    </w:p>
    <w:p w:rsidR="004D773B" w:rsidRDefault="004D773B" w:rsidP="004D773B">
      <w:pPr>
        <w:rPr>
          <w:rFonts w:ascii="Times New Roman" w:eastAsia="Times New Roman" w:hAnsi="Times New Roman" w:cs="Times New Roman"/>
          <w:b/>
          <w:i/>
          <w:sz w:val="24"/>
          <w:szCs w:val="24"/>
        </w:rPr>
      </w:pPr>
      <w:r>
        <w:rPr>
          <w:i/>
          <w:szCs w:val="24"/>
        </w:rPr>
        <w:br w:type="page"/>
      </w:r>
    </w:p>
    <w:p w:rsidR="004D773B" w:rsidRPr="00863057" w:rsidRDefault="004D773B" w:rsidP="004D773B">
      <w:pPr>
        <w:pStyle w:val="a9"/>
        <w:rPr>
          <w:rFonts w:eastAsiaTheme="minorEastAsia"/>
          <w:b w:val="0"/>
          <w:iCs/>
          <w:szCs w:val="24"/>
        </w:rPr>
      </w:pPr>
      <w:r w:rsidRPr="00863057">
        <w:rPr>
          <w:iCs/>
          <w:szCs w:val="24"/>
        </w:rPr>
        <w:lastRenderedPageBreak/>
        <w:t>З  В  І  Т</w:t>
      </w:r>
    </w:p>
    <w:p w:rsidR="004D773B" w:rsidRPr="00863057" w:rsidRDefault="004D773B" w:rsidP="004D773B">
      <w:pPr>
        <w:spacing w:after="0" w:line="240" w:lineRule="auto"/>
        <w:jc w:val="center"/>
        <w:rPr>
          <w:rFonts w:ascii="Times New Roman" w:hAnsi="Times New Roman" w:cs="Times New Roman"/>
          <w:b/>
          <w:iCs/>
          <w:sz w:val="24"/>
          <w:szCs w:val="24"/>
        </w:rPr>
      </w:pPr>
      <w:r w:rsidRPr="00863057">
        <w:rPr>
          <w:rFonts w:ascii="Times New Roman" w:hAnsi="Times New Roman" w:cs="Times New Roman"/>
          <w:b/>
          <w:iCs/>
          <w:sz w:val="24"/>
          <w:szCs w:val="24"/>
        </w:rPr>
        <w:t>зав. практикою Конотопського фахового</w:t>
      </w:r>
    </w:p>
    <w:p w:rsidR="004D773B" w:rsidRPr="00863057" w:rsidRDefault="004D773B" w:rsidP="004D773B">
      <w:pPr>
        <w:spacing w:after="0" w:line="240" w:lineRule="auto"/>
        <w:jc w:val="center"/>
        <w:rPr>
          <w:rFonts w:ascii="Times New Roman" w:hAnsi="Times New Roman" w:cs="Times New Roman"/>
          <w:b/>
          <w:iCs/>
          <w:sz w:val="24"/>
          <w:szCs w:val="24"/>
        </w:rPr>
      </w:pPr>
      <w:r w:rsidRPr="00863057">
        <w:rPr>
          <w:rFonts w:ascii="Times New Roman" w:hAnsi="Times New Roman" w:cs="Times New Roman"/>
          <w:b/>
          <w:iCs/>
          <w:sz w:val="24"/>
          <w:szCs w:val="24"/>
        </w:rPr>
        <w:t>медичного коледжу за 2025-2026 н.р.</w:t>
      </w:r>
    </w:p>
    <w:p w:rsidR="004D773B" w:rsidRPr="00945DDD" w:rsidRDefault="004D773B" w:rsidP="004D773B">
      <w:pPr>
        <w:spacing w:after="0" w:line="240" w:lineRule="auto"/>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87"/>
        <w:gridCol w:w="588"/>
        <w:gridCol w:w="706"/>
        <w:gridCol w:w="739"/>
        <w:gridCol w:w="741"/>
        <w:gridCol w:w="664"/>
        <w:gridCol w:w="504"/>
        <w:gridCol w:w="739"/>
        <w:gridCol w:w="741"/>
        <w:gridCol w:w="588"/>
        <w:gridCol w:w="784"/>
        <w:gridCol w:w="741"/>
        <w:gridCol w:w="731"/>
      </w:tblGrid>
      <w:tr w:rsidR="004D773B" w:rsidRPr="00945DDD" w:rsidTr="004D773B">
        <w:trPr>
          <w:cantSplit/>
        </w:trPr>
        <w:tc>
          <w:tcPr>
            <w:tcW w:w="813" w:type="pct"/>
            <w:vMerge w:val="restart"/>
            <w:tcBorders>
              <w:top w:val="single" w:sz="4" w:space="0" w:color="auto"/>
              <w:left w:val="single" w:sz="4" w:space="0" w:color="auto"/>
              <w:bottom w:val="single" w:sz="4" w:space="0" w:color="auto"/>
              <w:right w:val="single" w:sz="4" w:space="0" w:color="auto"/>
            </w:tcBorders>
            <w:vAlign w:val="center"/>
            <w:hideMark/>
          </w:tcPr>
          <w:p w:rsidR="004D773B" w:rsidRPr="00863057" w:rsidRDefault="004D773B" w:rsidP="004D773B">
            <w:pPr>
              <w:pStyle w:val="a3"/>
              <w:jc w:val="center"/>
              <w:rPr>
                <w:b/>
                <w:i/>
                <w:sz w:val="20"/>
                <w:lang w:eastAsia="en-US"/>
              </w:rPr>
            </w:pPr>
            <w:r w:rsidRPr="00863057">
              <w:rPr>
                <w:b/>
                <w:i/>
                <w:sz w:val="20"/>
                <w:lang w:eastAsia="en-US"/>
              </w:rPr>
              <w:t>Назва навчального</w:t>
            </w:r>
          </w:p>
          <w:p w:rsidR="004D773B" w:rsidRPr="00863057" w:rsidRDefault="004D773B" w:rsidP="004D773B">
            <w:pPr>
              <w:spacing w:after="0" w:line="240" w:lineRule="auto"/>
              <w:jc w:val="center"/>
              <w:rPr>
                <w:rFonts w:ascii="Times New Roman" w:hAnsi="Times New Roman" w:cs="Times New Roman"/>
                <w:b/>
                <w:i/>
                <w:sz w:val="20"/>
                <w:szCs w:val="20"/>
              </w:rPr>
            </w:pPr>
            <w:r w:rsidRPr="00863057">
              <w:rPr>
                <w:rFonts w:ascii="Times New Roman" w:hAnsi="Times New Roman" w:cs="Times New Roman"/>
                <w:b/>
                <w:i/>
                <w:sz w:val="20"/>
                <w:szCs w:val="20"/>
              </w:rPr>
              <w:t>закладу</w:t>
            </w:r>
          </w:p>
        </w:tc>
        <w:tc>
          <w:tcPr>
            <w:tcW w:w="1411" w:type="pct"/>
            <w:gridSpan w:val="4"/>
            <w:tcBorders>
              <w:top w:val="single" w:sz="4" w:space="0" w:color="auto"/>
              <w:left w:val="single" w:sz="4" w:space="0" w:color="auto"/>
              <w:bottom w:val="single" w:sz="4" w:space="0" w:color="auto"/>
              <w:right w:val="single" w:sz="4" w:space="0" w:color="auto"/>
            </w:tcBorders>
            <w:vAlign w:val="center"/>
            <w:hideMark/>
          </w:tcPr>
          <w:p w:rsidR="004D773B" w:rsidRPr="00863057" w:rsidRDefault="004D773B" w:rsidP="004D773B">
            <w:pPr>
              <w:spacing w:after="0" w:line="240" w:lineRule="auto"/>
              <w:jc w:val="center"/>
              <w:rPr>
                <w:rFonts w:ascii="Times New Roman" w:hAnsi="Times New Roman" w:cs="Times New Roman"/>
                <w:b/>
                <w:i/>
                <w:sz w:val="20"/>
                <w:szCs w:val="20"/>
              </w:rPr>
            </w:pPr>
            <w:r w:rsidRPr="00863057">
              <w:rPr>
                <w:rFonts w:ascii="Times New Roman" w:hAnsi="Times New Roman" w:cs="Times New Roman"/>
                <w:b/>
                <w:i/>
                <w:sz w:val="20"/>
                <w:szCs w:val="20"/>
              </w:rPr>
              <w:t>Кількість студентів на випускному курсі</w:t>
            </w:r>
          </w:p>
        </w:tc>
        <w:tc>
          <w:tcPr>
            <w:tcW w:w="1371" w:type="pct"/>
            <w:gridSpan w:val="4"/>
            <w:tcBorders>
              <w:top w:val="single" w:sz="4" w:space="0" w:color="auto"/>
              <w:left w:val="single" w:sz="4" w:space="0" w:color="auto"/>
              <w:bottom w:val="single" w:sz="4" w:space="0" w:color="auto"/>
              <w:right w:val="single" w:sz="4" w:space="0" w:color="auto"/>
            </w:tcBorders>
            <w:vAlign w:val="center"/>
            <w:hideMark/>
          </w:tcPr>
          <w:p w:rsidR="004D773B" w:rsidRPr="00863057" w:rsidRDefault="004D773B" w:rsidP="004D773B">
            <w:pPr>
              <w:spacing w:after="0" w:line="240" w:lineRule="auto"/>
              <w:jc w:val="center"/>
              <w:rPr>
                <w:rFonts w:ascii="Times New Roman" w:hAnsi="Times New Roman" w:cs="Times New Roman"/>
                <w:b/>
                <w:i/>
                <w:sz w:val="20"/>
                <w:szCs w:val="20"/>
              </w:rPr>
            </w:pPr>
            <w:r w:rsidRPr="00863057">
              <w:rPr>
                <w:rFonts w:ascii="Times New Roman" w:hAnsi="Times New Roman" w:cs="Times New Roman"/>
                <w:b/>
                <w:i/>
                <w:sz w:val="20"/>
                <w:szCs w:val="20"/>
              </w:rPr>
              <w:t>Кількість студентів, що не виконали програму практики</w:t>
            </w:r>
          </w:p>
        </w:tc>
        <w:tc>
          <w:tcPr>
            <w:tcW w:w="1404" w:type="pct"/>
            <w:gridSpan w:val="4"/>
            <w:tcBorders>
              <w:top w:val="single" w:sz="4" w:space="0" w:color="auto"/>
              <w:left w:val="single" w:sz="4" w:space="0" w:color="auto"/>
              <w:bottom w:val="single" w:sz="4" w:space="0" w:color="auto"/>
              <w:right w:val="single" w:sz="4" w:space="0" w:color="auto"/>
            </w:tcBorders>
            <w:vAlign w:val="center"/>
            <w:hideMark/>
          </w:tcPr>
          <w:p w:rsidR="004D773B" w:rsidRPr="00863057" w:rsidRDefault="004D773B" w:rsidP="004D773B">
            <w:pPr>
              <w:spacing w:after="0" w:line="240" w:lineRule="auto"/>
              <w:jc w:val="center"/>
              <w:rPr>
                <w:rFonts w:ascii="Times New Roman" w:hAnsi="Times New Roman" w:cs="Times New Roman"/>
                <w:b/>
                <w:i/>
                <w:sz w:val="20"/>
                <w:szCs w:val="20"/>
              </w:rPr>
            </w:pPr>
            <w:r w:rsidRPr="00863057">
              <w:rPr>
                <w:rFonts w:ascii="Times New Roman" w:hAnsi="Times New Roman" w:cs="Times New Roman"/>
                <w:b/>
                <w:i/>
                <w:sz w:val="20"/>
                <w:szCs w:val="20"/>
              </w:rPr>
              <w:t>Допущено до практики</w:t>
            </w:r>
          </w:p>
        </w:tc>
      </w:tr>
      <w:tr w:rsidR="004D773B" w:rsidRPr="00945DDD" w:rsidTr="004D773B">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4D773B" w:rsidRPr="00863057" w:rsidRDefault="004D773B" w:rsidP="004D773B">
            <w:pPr>
              <w:spacing w:after="0" w:line="240" w:lineRule="auto"/>
              <w:rPr>
                <w:rFonts w:ascii="Times New Roman" w:hAnsi="Times New Roman" w:cs="Times New Roman"/>
                <w:b/>
                <w:i/>
                <w:sz w:val="20"/>
                <w:szCs w:val="20"/>
              </w:rPr>
            </w:pPr>
          </w:p>
        </w:tc>
        <w:tc>
          <w:tcPr>
            <w:tcW w:w="646" w:type="pct"/>
            <w:gridSpan w:val="2"/>
            <w:tcBorders>
              <w:top w:val="single" w:sz="4" w:space="0" w:color="auto"/>
              <w:left w:val="single" w:sz="4" w:space="0" w:color="auto"/>
              <w:bottom w:val="single" w:sz="4" w:space="0" w:color="auto"/>
              <w:right w:val="single" w:sz="4" w:space="0" w:color="auto"/>
            </w:tcBorders>
            <w:hideMark/>
          </w:tcPr>
          <w:p w:rsidR="004D773B" w:rsidRPr="00863057" w:rsidRDefault="004D773B" w:rsidP="004D773B">
            <w:pPr>
              <w:spacing w:after="0" w:line="240" w:lineRule="auto"/>
              <w:jc w:val="center"/>
              <w:rPr>
                <w:rFonts w:ascii="Times New Roman" w:hAnsi="Times New Roman" w:cs="Times New Roman"/>
                <w:b/>
                <w:i/>
                <w:sz w:val="20"/>
                <w:szCs w:val="20"/>
              </w:rPr>
            </w:pPr>
            <w:r w:rsidRPr="00863057">
              <w:rPr>
                <w:rFonts w:ascii="Times New Roman" w:hAnsi="Times New Roman" w:cs="Times New Roman"/>
                <w:b/>
                <w:i/>
                <w:sz w:val="20"/>
                <w:szCs w:val="20"/>
              </w:rPr>
              <w:t>Звітний</w:t>
            </w:r>
          </w:p>
        </w:tc>
        <w:tc>
          <w:tcPr>
            <w:tcW w:w="765" w:type="pct"/>
            <w:gridSpan w:val="2"/>
            <w:tcBorders>
              <w:top w:val="single" w:sz="4" w:space="0" w:color="auto"/>
              <w:left w:val="single" w:sz="4" w:space="0" w:color="auto"/>
              <w:bottom w:val="single" w:sz="4" w:space="0" w:color="auto"/>
              <w:right w:val="single" w:sz="4" w:space="0" w:color="auto"/>
            </w:tcBorders>
            <w:hideMark/>
          </w:tcPr>
          <w:p w:rsidR="004D773B" w:rsidRPr="00863057" w:rsidRDefault="004D773B" w:rsidP="004D773B">
            <w:pPr>
              <w:spacing w:after="0" w:line="240" w:lineRule="auto"/>
              <w:jc w:val="center"/>
              <w:rPr>
                <w:rFonts w:ascii="Times New Roman" w:hAnsi="Times New Roman" w:cs="Times New Roman"/>
                <w:b/>
                <w:i/>
                <w:sz w:val="20"/>
                <w:szCs w:val="20"/>
              </w:rPr>
            </w:pPr>
            <w:r w:rsidRPr="00863057">
              <w:rPr>
                <w:rFonts w:ascii="Times New Roman" w:hAnsi="Times New Roman" w:cs="Times New Roman"/>
                <w:b/>
                <w:i/>
                <w:sz w:val="20"/>
                <w:szCs w:val="20"/>
              </w:rPr>
              <w:t>Попередній</w:t>
            </w:r>
          </w:p>
        </w:tc>
        <w:tc>
          <w:tcPr>
            <w:tcW w:w="607" w:type="pct"/>
            <w:gridSpan w:val="2"/>
            <w:tcBorders>
              <w:top w:val="single" w:sz="4" w:space="0" w:color="auto"/>
              <w:left w:val="single" w:sz="4" w:space="0" w:color="auto"/>
              <w:bottom w:val="single" w:sz="4" w:space="0" w:color="auto"/>
              <w:right w:val="single" w:sz="4" w:space="0" w:color="auto"/>
            </w:tcBorders>
            <w:hideMark/>
          </w:tcPr>
          <w:p w:rsidR="004D773B" w:rsidRPr="00863057" w:rsidRDefault="004D773B" w:rsidP="004D773B">
            <w:pPr>
              <w:spacing w:after="0" w:line="240" w:lineRule="auto"/>
              <w:jc w:val="center"/>
              <w:rPr>
                <w:rFonts w:ascii="Times New Roman" w:hAnsi="Times New Roman" w:cs="Times New Roman"/>
                <w:b/>
                <w:i/>
                <w:sz w:val="20"/>
                <w:szCs w:val="20"/>
              </w:rPr>
            </w:pPr>
            <w:r w:rsidRPr="00863057">
              <w:rPr>
                <w:rFonts w:ascii="Times New Roman" w:hAnsi="Times New Roman" w:cs="Times New Roman"/>
                <w:b/>
                <w:i/>
                <w:sz w:val="20"/>
                <w:szCs w:val="20"/>
              </w:rPr>
              <w:t>Звітний</w:t>
            </w:r>
          </w:p>
        </w:tc>
        <w:tc>
          <w:tcPr>
            <w:tcW w:w="765" w:type="pct"/>
            <w:gridSpan w:val="2"/>
            <w:tcBorders>
              <w:top w:val="single" w:sz="4" w:space="0" w:color="auto"/>
              <w:left w:val="single" w:sz="4" w:space="0" w:color="auto"/>
              <w:bottom w:val="single" w:sz="4" w:space="0" w:color="auto"/>
              <w:right w:val="single" w:sz="4" w:space="0" w:color="auto"/>
            </w:tcBorders>
            <w:hideMark/>
          </w:tcPr>
          <w:p w:rsidR="004D773B" w:rsidRPr="00863057" w:rsidRDefault="004D773B" w:rsidP="004D773B">
            <w:pPr>
              <w:spacing w:after="0" w:line="240" w:lineRule="auto"/>
              <w:jc w:val="center"/>
              <w:rPr>
                <w:rFonts w:ascii="Times New Roman" w:hAnsi="Times New Roman" w:cs="Times New Roman"/>
                <w:b/>
                <w:i/>
                <w:sz w:val="20"/>
                <w:szCs w:val="20"/>
              </w:rPr>
            </w:pPr>
            <w:r w:rsidRPr="00863057">
              <w:rPr>
                <w:rFonts w:ascii="Times New Roman" w:hAnsi="Times New Roman" w:cs="Times New Roman"/>
                <w:b/>
                <w:i/>
                <w:sz w:val="20"/>
                <w:szCs w:val="20"/>
              </w:rPr>
              <w:t>Попередній</w:t>
            </w:r>
          </w:p>
        </w:tc>
        <w:tc>
          <w:tcPr>
            <w:tcW w:w="643" w:type="pct"/>
            <w:gridSpan w:val="2"/>
            <w:tcBorders>
              <w:top w:val="single" w:sz="4" w:space="0" w:color="auto"/>
              <w:left w:val="single" w:sz="4" w:space="0" w:color="auto"/>
              <w:bottom w:val="single" w:sz="4" w:space="0" w:color="auto"/>
              <w:right w:val="single" w:sz="4" w:space="0" w:color="auto"/>
            </w:tcBorders>
            <w:hideMark/>
          </w:tcPr>
          <w:p w:rsidR="004D773B" w:rsidRPr="00863057" w:rsidRDefault="004D773B" w:rsidP="004D773B">
            <w:pPr>
              <w:spacing w:after="0" w:line="240" w:lineRule="auto"/>
              <w:jc w:val="center"/>
              <w:rPr>
                <w:rFonts w:ascii="Times New Roman" w:hAnsi="Times New Roman" w:cs="Times New Roman"/>
                <w:b/>
                <w:i/>
                <w:sz w:val="20"/>
                <w:szCs w:val="20"/>
              </w:rPr>
            </w:pPr>
            <w:r w:rsidRPr="00863057">
              <w:rPr>
                <w:rFonts w:ascii="Times New Roman" w:hAnsi="Times New Roman" w:cs="Times New Roman"/>
                <w:b/>
                <w:i/>
                <w:sz w:val="20"/>
                <w:szCs w:val="20"/>
              </w:rPr>
              <w:t>Звітний</w:t>
            </w:r>
          </w:p>
        </w:tc>
        <w:tc>
          <w:tcPr>
            <w:tcW w:w="761" w:type="pct"/>
            <w:gridSpan w:val="2"/>
            <w:tcBorders>
              <w:top w:val="single" w:sz="4" w:space="0" w:color="auto"/>
              <w:left w:val="single" w:sz="4" w:space="0" w:color="auto"/>
              <w:bottom w:val="single" w:sz="4" w:space="0" w:color="auto"/>
              <w:right w:val="single" w:sz="4" w:space="0" w:color="auto"/>
            </w:tcBorders>
            <w:hideMark/>
          </w:tcPr>
          <w:p w:rsidR="004D773B" w:rsidRPr="00863057" w:rsidRDefault="004D773B" w:rsidP="004D773B">
            <w:pPr>
              <w:spacing w:after="0" w:line="240" w:lineRule="auto"/>
              <w:jc w:val="center"/>
              <w:rPr>
                <w:rFonts w:ascii="Times New Roman" w:hAnsi="Times New Roman" w:cs="Times New Roman"/>
                <w:b/>
                <w:i/>
                <w:sz w:val="20"/>
                <w:szCs w:val="20"/>
              </w:rPr>
            </w:pPr>
            <w:r w:rsidRPr="00863057">
              <w:rPr>
                <w:rFonts w:ascii="Times New Roman" w:hAnsi="Times New Roman" w:cs="Times New Roman"/>
                <w:b/>
                <w:i/>
                <w:sz w:val="20"/>
                <w:szCs w:val="20"/>
              </w:rPr>
              <w:t>Попередній</w:t>
            </w:r>
          </w:p>
        </w:tc>
      </w:tr>
      <w:tr w:rsidR="004D773B" w:rsidRPr="00945DDD" w:rsidTr="004D773B">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4D773B" w:rsidRPr="00863057" w:rsidRDefault="004D773B" w:rsidP="004D773B">
            <w:pPr>
              <w:spacing w:after="0" w:line="240" w:lineRule="auto"/>
              <w:rPr>
                <w:rFonts w:ascii="Times New Roman" w:hAnsi="Times New Roman" w:cs="Times New Roman"/>
                <w:b/>
                <w:i/>
                <w:sz w:val="20"/>
                <w:szCs w:val="20"/>
              </w:rPr>
            </w:pPr>
          </w:p>
        </w:tc>
        <w:tc>
          <w:tcPr>
            <w:tcW w:w="280" w:type="pct"/>
            <w:tcBorders>
              <w:top w:val="single" w:sz="4" w:space="0" w:color="auto"/>
              <w:left w:val="single" w:sz="4" w:space="0" w:color="auto"/>
              <w:bottom w:val="single" w:sz="4" w:space="0" w:color="auto"/>
              <w:right w:val="single" w:sz="4" w:space="0" w:color="auto"/>
            </w:tcBorders>
            <w:hideMark/>
          </w:tcPr>
          <w:p w:rsidR="004D773B" w:rsidRPr="00863057" w:rsidRDefault="004D773B" w:rsidP="004D773B">
            <w:pPr>
              <w:spacing w:after="0" w:line="240" w:lineRule="auto"/>
              <w:jc w:val="center"/>
              <w:rPr>
                <w:rFonts w:ascii="Times New Roman" w:hAnsi="Times New Roman" w:cs="Times New Roman"/>
                <w:b/>
                <w:i/>
                <w:sz w:val="20"/>
                <w:szCs w:val="20"/>
              </w:rPr>
            </w:pPr>
            <w:r w:rsidRPr="00863057">
              <w:rPr>
                <w:rFonts w:ascii="Times New Roman" w:hAnsi="Times New Roman" w:cs="Times New Roman"/>
                <w:b/>
                <w:i/>
                <w:sz w:val="20"/>
                <w:szCs w:val="20"/>
              </w:rPr>
              <w:t>Абс.</w:t>
            </w:r>
          </w:p>
        </w:tc>
        <w:tc>
          <w:tcPr>
            <w:tcW w:w="366" w:type="pct"/>
            <w:tcBorders>
              <w:top w:val="single" w:sz="4" w:space="0" w:color="auto"/>
              <w:left w:val="single" w:sz="4" w:space="0" w:color="auto"/>
              <w:bottom w:val="single" w:sz="4" w:space="0" w:color="auto"/>
              <w:right w:val="single" w:sz="4" w:space="0" w:color="auto"/>
            </w:tcBorders>
            <w:hideMark/>
          </w:tcPr>
          <w:p w:rsidR="004D773B" w:rsidRPr="00863057" w:rsidRDefault="004D773B" w:rsidP="004D773B">
            <w:pPr>
              <w:spacing w:after="0" w:line="240" w:lineRule="auto"/>
              <w:jc w:val="center"/>
              <w:rPr>
                <w:rFonts w:ascii="Times New Roman" w:hAnsi="Times New Roman" w:cs="Times New Roman"/>
                <w:b/>
                <w:i/>
                <w:sz w:val="20"/>
                <w:szCs w:val="20"/>
              </w:rPr>
            </w:pPr>
            <w:r w:rsidRPr="00863057">
              <w:rPr>
                <w:rFonts w:ascii="Times New Roman" w:hAnsi="Times New Roman" w:cs="Times New Roman"/>
                <w:b/>
                <w:i/>
                <w:sz w:val="20"/>
                <w:szCs w:val="20"/>
              </w:rPr>
              <w:t>%</w:t>
            </w:r>
          </w:p>
        </w:tc>
        <w:tc>
          <w:tcPr>
            <w:tcW w:w="382" w:type="pct"/>
            <w:tcBorders>
              <w:top w:val="single" w:sz="4" w:space="0" w:color="auto"/>
              <w:left w:val="single" w:sz="4" w:space="0" w:color="auto"/>
              <w:bottom w:val="single" w:sz="4" w:space="0" w:color="auto"/>
              <w:right w:val="single" w:sz="4" w:space="0" w:color="auto"/>
            </w:tcBorders>
            <w:hideMark/>
          </w:tcPr>
          <w:p w:rsidR="004D773B" w:rsidRPr="00863057" w:rsidRDefault="004D773B" w:rsidP="004D773B">
            <w:pPr>
              <w:spacing w:after="0" w:line="240" w:lineRule="auto"/>
              <w:jc w:val="center"/>
              <w:rPr>
                <w:rFonts w:ascii="Times New Roman" w:hAnsi="Times New Roman" w:cs="Times New Roman"/>
                <w:b/>
                <w:i/>
                <w:sz w:val="20"/>
                <w:szCs w:val="20"/>
              </w:rPr>
            </w:pPr>
            <w:r w:rsidRPr="00863057">
              <w:rPr>
                <w:rFonts w:ascii="Times New Roman" w:hAnsi="Times New Roman" w:cs="Times New Roman"/>
                <w:b/>
                <w:i/>
                <w:sz w:val="20"/>
                <w:szCs w:val="20"/>
              </w:rPr>
              <w:t>Абс.</w:t>
            </w:r>
          </w:p>
        </w:tc>
        <w:tc>
          <w:tcPr>
            <w:tcW w:w="383" w:type="pct"/>
            <w:tcBorders>
              <w:top w:val="single" w:sz="4" w:space="0" w:color="auto"/>
              <w:left w:val="single" w:sz="4" w:space="0" w:color="auto"/>
              <w:bottom w:val="single" w:sz="4" w:space="0" w:color="auto"/>
              <w:right w:val="single" w:sz="4" w:space="0" w:color="auto"/>
            </w:tcBorders>
            <w:hideMark/>
          </w:tcPr>
          <w:p w:rsidR="004D773B" w:rsidRPr="00863057" w:rsidRDefault="004D773B" w:rsidP="004D773B">
            <w:pPr>
              <w:spacing w:after="0" w:line="240" w:lineRule="auto"/>
              <w:jc w:val="center"/>
              <w:rPr>
                <w:rFonts w:ascii="Times New Roman" w:hAnsi="Times New Roman" w:cs="Times New Roman"/>
                <w:b/>
                <w:i/>
                <w:sz w:val="20"/>
                <w:szCs w:val="20"/>
              </w:rPr>
            </w:pPr>
            <w:r w:rsidRPr="00863057">
              <w:rPr>
                <w:rFonts w:ascii="Times New Roman" w:hAnsi="Times New Roman" w:cs="Times New Roman"/>
                <w:b/>
                <w:i/>
                <w:sz w:val="20"/>
                <w:szCs w:val="20"/>
              </w:rPr>
              <w:t>%</w:t>
            </w:r>
          </w:p>
        </w:tc>
        <w:tc>
          <w:tcPr>
            <w:tcW w:w="344" w:type="pct"/>
            <w:tcBorders>
              <w:top w:val="single" w:sz="4" w:space="0" w:color="auto"/>
              <w:left w:val="single" w:sz="4" w:space="0" w:color="auto"/>
              <w:bottom w:val="single" w:sz="4" w:space="0" w:color="auto"/>
              <w:right w:val="single" w:sz="4" w:space="0" w:color="auto"/>
            </w:tcBorders>
            <w:hideMark/>
          </w:tcPr>
          <w:p w:rsidR="004D773B" w:rsidRPr="00863057" w:rsidRDefault="004D773B" w:rsidP="004D773B">
            <w:pPr>
              <w:spacing w:after="0" w:line="240" w:lineRule="auto"/>
              <w:jc w:val="center"/>
              <w:rPr>
                <w:rFonts w:ascii="Times New Roman" w:hAnsi="Times New Roman" w:cs="Times New Roman"/>
                <w:b/>
                <w:i/>
                <w:sz w:val="20"/>
                <w:szCs w:val="20"/>
              </w:rPr>
            </w:pPr>
            <w:r w:rsidRPr="00863057">
              <w:rPr>
                <w:rFonts w:ascii="Times New Roman" w:hAnsi="Times New Roman" w:cs="Times New Roman"/>
                <w:b/>
                <w:i/>
                <w:sz w:val="20"/>
                <w:szCs w:val="20"/>
              </w:rPr>
              <w:t>Абс.</w:t>
            </w:r>
          </w:p>
        </w:tc>
        <w:tc>
          <w:tcPr>
            <w:tcW w:w="263" w:type="pct"/>
            <w:tcBorders>
              <w:top w:val="single" w:sz="4" w:space="0" w:color="auto"/>
              <w:left w:val="single" w:sz="4" w:space="0" w:color="auto"/>
              <w:bottom w:val="single" w:sz="4" w:space="0" w:color="auto"/>
              <w:right w:val="single" w:sz="4" w:space="0" w:color="auto"/>
            </w:tcBorders>
            <w:hideMark/>
          </w:tcPr>
          <w:p w:rsidR="004D773B" w:rsidRPr="00863057" w:rsidRDefault="004D773B" w:rsidP="004D773B">
            <w:pPr>
              <w:spacing w:after="0" w:line="240" w:lineRule="auto"/>
              <w:jc w:val="center"/>
              <w:rPr>
                <w:rFonts w:ascii="Times New Roman" w:hAnsi="Times New Roman" w:cs="Times New Roman"/>
                <w:b/>
                <w:i/>
                <w:sz w:val="20"/>
                <w:szCs w:val="20"/>
              </w:rPr>
            </w:pPr>
            <w:r w:rsidRPr="00863057">
              <w:rPr>
                <w:rFonts w:ascii="Times New Roman" w:hAnsi="Times New Roman" w:cs="Times New Roman"/>
                <w:b/>
                <w:i/>
                <w:sz w:val="20"/>
                <w:szCs w:val="20"/>
              </w:rPr>
              <w:t>%</w:t>
            </w:r>
          </w:p>
        </w:tc>
        <w:tc>
          <w:tcPr>
            <w:tcW w:w="382" w:type="pct"/>
            <w:tcBorders>
              <w:top w:val="single" w:sz="4" w:space="0" w:color="auto"/>
              <w:left w:val="single" w:sz="4" w:space="0" w:color="auto"/>
              <w:bottom w:val="single" w:sz="4" w:space="0" w:color="auto"/>
              <w:right w:val="single" w:sz="4" w:space="0" w:color="auto"/>
            </w:tcBorders>
            <w:hideMark/>
          </w:tcPr>
          <w:p w:rsidR="004D773B" w:rsidRPr="00863057" w:rsidRDefault="004D773B" w:rsidP="004D773B">
            <w:pPr>
              <w:spacing w:after="0" w:line="240" w:lineRule="auto"/>
              <w:jc w:val="center"/>
              <w:rPr>
                <w:rFonts w:ascii="Times New Roman" w:hAnsi="Times New Roman" w:cs="Times New Roman"/>
                <w:b/>
                <w:i/>
                <w:sz w:val="20"/>
                <w:szCs w:val="20"/>
              </w:rPr>
            </w:pPr>
            <w:r w:rsidRPr="00863057">
              <w:rPr>
                <w:rFonts w:ascii="Times New Roman" w:hAnsi="Times New Roman" w:cs="Times New Roman"/>
                <w:b/>
                <w:i/>
                <w:sz w:val="20"/>
                <w:szCs w:val="20"/>
              </w:rPr>
              <w:t>Абс.</w:t>
            </w:r>
          </w:p>
        </w:tc>
        <w:tc>
          <w:tcPr>
            <w:tcW w:w="383" w:type="pct"/>
            <w:tcBorders>
              <w:top w:val="single" w:sz="4" w:space="0" w:color="auto"/>
              <w:left w:val="single" w:sz="4" w:space="0" w:color="auto"/>
              <w:bottom w:val="single" w:sz="4" w:space="0" w:color="auto"/>
              <w:right w:val="single" w:sz="4" w:space="0" w:color="auto"/>
            </w:tcBorders>
            <w:hideMark/>
          </w:tcPr>
          <w:p w:rsidR="004D773B" w:rsidRPr="00863057" w:rsidRDefault="004D773B" w:rsidP="004D773B">
            <w:pPr>
              <w:spacing w:after="0" w:line="240" w:lineRule="auto"/>
              <w:jc w:val="center"/>
              <w:rPr>
                <w:rFonts w:ascii="Times New Roman" w:hAnsi="Times New Roman" w:cs="Times New Roman"/>
                <w:b/>
                <w:i/>
                <w:sz w:val="20"/>
                <w:szCs w:val="20"/>
              </w:rPr>
            </w:pPr>
            <w:r w:rsidRPr="00863057">
              <w:rPr>
                <w:rFonts w:ascii="Times New Roman" w:hAnsi="Times New Roman" w:cs="Times New Roman"/>
                <w:b/>
                <w:i/>
                <w:sz w:val="20"/>
                <w:szCs w:val="20"/>
              </w:rPr>
              <w:t>%</w:t>
            </w:r>
          </w:p>
        </w:tc>
        <w:tc>
          <w:tcPr>
            <w:tcW w:w="238" w:type="pct"/>
            <w:tcBorders>
              <w:top w:val="single" w:sz="4" w:space="0" w:color="auto"/>
              <w:left w:val="single" w:sz="4" w:space="0" w:color="auto"/>
              <w:bottom w:val="single" w:sz="4" w:space="0" w:color="auto"/>
              <w:right w:val="single" w:sz="4" w:space="0" w:color="auto"/>
            </w:tcBorders>
            <w:hideMark/>
          </w:tcPr>
          <w:p w:rsidR="004D773B" w:rsidRPr="00863057" w:rsidRDefault="004D773B" w:rsidP="004D773B">
            <w:pPr>
              <w:spacing w:after="0" w:line="240" w:lineRule="auto"/>
              <w:jc w:val="center"/>
              <w:rPr>
                <w:rFonts w:ascii="Times New Roman" w:hAnsi="Times New Roman" w:cs="Times New Roman"/>
                <w:b/>
                <w:i/>
                <w:sz w:val="20"/>
                <w:szCs w:val="20"/>
              </w:rPr>
            </w:pPr>
            <w:r w:rsidRPr="00863057">
              <w:rPr>
                <w:rFonts w:ascii="Times New Roman" w:hAnsi="Times New Roman" w:cs="Times New Roman"/>
                <w:b/>
                <w:i/>
                <w:sz w:val="20"/>
                <w:szCs w:val="20"/>
              </w:rPr>
              <w:t>Абс.</w:t>
            </w:r>
          </w:p>
        </w:tc>
        <w:tc>
          <w:tcPr>
            <w:tcW w:w="405" w:type="pct"/>
            <w:tcBorders>
              <w:top w:val="single" w:sz="4" w:space="0" w:color="auto"/>
              <w:left w:val="single" w:sz="4" w:space="0" w:color="auto"/>
              <w:bottom w:val="single" w:sz="4" w:space="0" w:color="auto"/>
              <w:right w:val="single" w:sz="4" w:space="0" w:color="auto"/>
            </w:tcBorders>
            <w:hideMark/>
          </w:tcPr>
          <w:p w:rsidR="004D773B" w:rsidRPr="00863057" w:rsidRDefault="004D773B" w:rsidP="004D773B">
            <w:pPr>
              <w:spacing w:after="0" w:line="240" w:lineRule="auto"/>
              <w:jc w:val="center"/>
              <w:rPr>
                <w:rFonts w:ascii="Times New Roman" w:hAnsi="Times New Roman" w:cs="Times New Roman"/>
                <w:b/>
                <w:i/>
                <w:sz w:val="20"/>
                <w:szCs w:val="20"/>
              </w:rPr>
            </w:pPr>
            <w:r w:rsidRPr="00863057">
              <w:rPr>
                <w:rFonts w:ascii="Times New Roman" w:hAnsi="Times New Roman" w:cs="Times New Roman"/>
                <w:b/>
                <w:i/>
                <w:sz w:val="20"/>
                <w:szCs w:val="20"/>
              </w:rPr>
              <w:t>%</w:t>
            </w:r>
          </w:p>
        </w:tc>
        <w:tc>
          <w:tcPr>
            <w:tcW w:w="383" w:type="pct"/>
            <w:tcBorders>
              <w:top w:val="single" w:sz="4" w:space="0" w:color="auto"/>
              <w:left w:val="single" w:sz="4" w:space="0" w:color="auto"/>
              <w:bottom w:val="single" w:sz="4" w:space="0" w:color="auto"/>
              <w:right w:val="single" w:sz="4" w:space="0" w:color="auto"/>
            </w:tcBorders>
            <w:hideMark/>
          </w:tcPr>
          <w:p w:rsidR="004D773B" w:rsidRPr="00863057" w:rsidRDefault="004D773B" w:rsidP="004D773B">
            <w:pPr>
              <w:spacing w:after="0" w:line="240" w:lineRule="auto"/>
              <w:jc w:val="center"/>
              <w:rPr>
                <w:rFonts w:ascii="Times New Roman" w:hAnsi="Times New Roman" w:cs="Times New Roman"/>
                <w:b/>
                <w:i/>
                <w:sz w:val="20"/>
                <w:szCs w:val="20"/>
              </w:rPr>
            </w:pPr>
            <w:r w:rsidRPr="00863057">
              <w:rPr>
                <w:rFonts w:ascii="Times New Roman" w:hAnsi="Times New Roman" w:cs="Times New Roman"/>
                <w:b/>
                <w:i/>
                <w:sz w:val="20"/>
                <w:szCs w:val="20"/>
              </w:rPr>
              <w:t>Абс.</w:t>
            </w:r>
          </w:p>
        </w:tc>
        <w:tc>
          <w:tcPr>
            <w:tcW w:w="378" w:type="pct"/>
            <w:tcBorders>
              <w:top w:val="single" w:sz="4" w:space="0" w:color="auto"/>
              <w:left w:val="single" w:sz="4" w:space="0" w:color="auto"/>
              <w:bottom w:val="single" w:sz="4" w:space="0" w:color="auto"/>
              <w:right w:val="single" w:sz="4" w:space="0" w:color="auto"/>
            </w:tcBorders>
            <w:hideMark/>
          </w:tcPr>
          <w:p w:rsidR="004D773B" w:rsidRPr="00863057" w:rsidRDefault="004D773B" w:rsidP="004D773B">
            <w:pPr>
              <w:spacing w:after="0" w:line="240" w:lineRule="auto"/>
              <w:jc w:val="center"/>
              <w:rPr>
                <w:rFonts w:ascii="Times New Roman" w:hAnsi="Times New Roman" w:cs="Times New Roman"/>
                <w:b/>
                <w:i/>
                <w:sz w:val="20"/>
                <w:szCs w:val="20"/>
              </w:rPr>
            </w:pPr>
            <w:r w:rsidRPr="00863057">
              <w:rPr>
                <w:rFonts w:ascii="Times New Roman" w:hAnsi="Times New Roman" w:cs="Times New Roman"/>
                <w:b/>
                <w:i/>
                <w:sz w:val="20"/>
                <w:szCs w:val="20"/>
              </w:rPr>
              <w:t>%</w:t>
            </w:r>
          </w:p>
        </w:tc>
      </w:tr>
      <w:tr w:rsidR="004D773B" w:rsidRPr="00945DDD" w:rsidTr="004D773B">
        <w:tc>
          <w:tcPr>
            <w:tcW w:w="813" w:type="pct"/>
            <w:tcBorders>
              <w:top w:val="single" w:sz="4" w:space="0" w:color="auto"/>
              <w:left w:val="single" w:sz="4" w:space="0" w:color="auto"/>
              <w:bottom w:val="single" w:sz="4" w:space="0" w:color="auto"/>
              <w:right w:val="single" w:sz="4" w:space="0" w:color="auto"/>
            </w:tcBorders>
            <w:hideMark/>
          </w:tcPr>
          <w:p w:rsidR="004D773B" w:rsidRPr="00945DDD" w:rsidRDefault="004D773B" w:rsidP="004D773B">
            <w:pPr>
              <w:spacing w:after="0" w:line="240" w:lineRule="auto"/>
              <w:jc w:val="center"/>
              <w:rPr>
                <w:rFonts w:ascii="Times New Roman" w:hAnsi="Times New Roman" w:cs="Times New Roman"/>
                <w:b/>
                <w:i/>
                <w:sz w:val="24"/>
                <w:szCs w:val="24"/>
              </w:rPr>
            </w:pPr>
            <w:r w:rsidRPr="00945DDD">
              <w:rPr>
                <w:rFonts w:ascii="Times New Roman" w:hAnsi="Times New Roman" w:cs="Times New Roman"/>
                <w:b/>
                <w:i/>
                <w:sz w:val="24"/>
                <w:szCs w:val="24"/>
              </w:rPr>
              <w:t>1</w:t>
            </w:r>
          </w:p>
        </w:tc>
        <w:tc>
          <w:tcPr>
            <w:tcW w:w="280" w:type="pct"/>
            <w:tcBorders>
              <w:top w:val="single" w:sz="4" w:space="0" w:color="auto"/>
              <w:left w:val="single" w:sz="4" w:space="0" w:color="auto"/>
              <w:bottom w:val="single" w:sz="4" w:space="0" w:color="auto"/>
              <w:right w:val="single" w:sz="4" w:space="0" w:color="auto"/>
            </w:tcBorders>
            <w:hideMark/>
          </w:tcPr>
          <w:p w:rsidR="004D773B" w:rsidRPr="00945DDD" w:rsidRDefault="004D773B" w:rsidP="004D773B">
            <w:pPr>
              <w:spacing w:after="0" w:line="240" w:lineRule="auto"/>
              <w:jc w:val="center"/>
              <w:rPr>
                <w:rFonts w:ascii="Times New Roman" w:hAnsi="Times New Roman" w:cs="Times New Roman"/>
                <w:b/>
                <w:i/>
                <w:sz w:val="24"/>
                <w:szCs w:val="24"/>
              </w:rPr>
            </w:pPr>
            <w:r w:rsidRPr="00945DDD">
              <w:rPr>
                <w:rFonts w:ascii="Times New Roman" w:hAnsi="Times New Roman" w:cs="Times New Roman"/>
                <w:b/>
                <w:i/>
                <w:sz w:val="24"/>
                <w:szCs w:val="24"/>
              </w:rPr>
              <w:t>2</w:t>
            </w:r>
          </w:p>
        </w:tc>
        <w:tc>
          <w:tcPr>
            <w:tcW w:w="366" w:type="pct"/>
            <w:tcBorders>
              <w:top w:val="single" w:sz="4" w:space="0" w:color="auto"/>
              <w:left w:val="single" w:sz="4" w:space="0" w:color="auto"/>
              <w:bottom w:val="single" w:sz="4" w:space="0" w:color="auto"/>
              <w:right w:val="single" w:sz="4" w:space="0" w:color="auto"/>
            </w:tcBorders>
            <w:hideMark/>
          </w:tcPr>
          <w:p w:rsidR="004D773B" w:rsidRPr="00945DDD" w:rsidRDefault="004D773B" w:rsidP="004D773B">
            <w:pPr>
              <w:spacing w:after="0" w:line="240" w:lineRule="auto"/>
              <w:jc w:val="center"/>
              <w:rPr>
                <w:rFonts w:ascii="Times New Roman" w:hAnsi="Times New Roman" w:cs="Times New Roman"/>
                <w:b/>
                <w:i/>
                <w:sz w:val="24"/>
                <w:szCs w:val="24"/>
              </w:rPr>
            </w:pPr>
            <w:r w:rsidRPr="00945DDD">
              <w:rPr>
                <w:rFonts w:ascii="Times New Roman" w:hAnsi="Times New Roman" w:cs="Times New Roman"/>
                <w:b/>
                <w:i/>
                <w:sz w:val="24"/>
                <w:szCs w:val="24"/>
              </w:rPr>
              <w:t>3</w:t>
            </w:r>
          </w:p>
        </w:tc>
        <w:tc>
          <w:tcPr>
            <w:tcW w:w="382" w:type="pct"/>
            <w:tcBorders>
              <w:top w:val="single" w:sz="4" w:space="0" w:color="auto"/>
              <w:left w:val="single" w:sz="4" w:space="0" w:color="auto"/>
              <w:bottom w:val="single" w:sz="4" w:space="0" w:color="auto"/>
              <w:right w:val="single" w:sz="4" w:space="0" w:color="auto"/>
            </w:tcBorders>
            <w:hideMark/>
          </w:tcPr>
          <w:p w:rsidR="004D773B" w:rsidRPr="00945DDD" w:rsidRDefault="004D773B" w:rsidP="004D773B">
            <w:pPr>
              <w:spacing w:after="0" w:line="240" w:lineRule="auto"/>
              <w:jc w:val="center"/>
              <w:rPr>
                <w:rFonts w:ascii="Times New Roman" w:hAnsi="Times New Roman" w:cs="Times New Roman"/>
                <w:b/>
                <w:i/>
                <w:sz w:val="24"/>
                <w:szCs w:val="24"/>
              </w:rPr>
            </w:pPr>
            <w:r w:rsidRPr="00945DDD">
              <w:rPr>
                <w:rFonts w:ascii="Times New Roman" w:hAnsi="Times New Roman" w:cs="Times New Roman"/>
                <w:b/>
                <w:i/>
                <w:sz w:val="24"/>
                <w:szCs w:val="24"/>
              </w:rPr>
              <w:t>4</w:t>
            </w:r>
          </w:p>
        </w:tc>
        <w:tc>
          <w:tcPr>
            <w:tcW w:w="383" w:type="pct"/>
            <w:tcBorders>
              <w:top w:val="single" w:sz="4" w:space="0" w:color="auto"/>
              <w:left w:val="single" w:sz="4" w:space="0" w:color="auto"/>
              <w:bottom w:val="single" w:sz="4" w:space="0" w:color="auto"/>
              <w:right w:val="single" w:sz="4" w:space="0" w:color="auto"/>
            </w:tcBorders>
            <w:hideMark/>
          </w:tcPr>
          <w:p w:rsidR="004D773B" w:rsidRPr="00945DDD" w:rsidRDefault="004D773B" w:rsidP="004D773B">
            <w:pPr>
              <w:spacing w:after="0" w:line="240" w:lineRule="auto"/>
              <w:jc w:val="center"/>
              <w:rPr>
                <w:rFonts w:ascii="Times New Roman" w:hAnsi="Times New Roman" w:cs="Times New Roman"/>
                <w:b/>
                <w:i/>
                <w:sz w:val="24"/>
                <w:szCs w:val="24"/>
              </w:rPr>
            </w:pPr>
            <w:r w:rsidRPr="00945DDD">
              <w:rPr>
                <w:rFonts w:ascii="Times New Roman" w:hAnsi="Times New Roman" w:cs="Times New Roman"/>
                <w:b/>
                <w:i/>
                <w:sz w:val="24"/>
                <w:szCs w:val="24"/>
              </w:rPr>
              <w:t>5</w:t>
            </w:r>
          </w:p>
        </w:tc>
        <w:tc>
          <w:tcPr>
            <w:tcW w:w="344" w:type="pct"/>
            <w:tcBorders>
              <w:top w:val="single" w:sz="4" w:space="0" w:color="auto"/>
              <w:left w:val="single" w:sz="4" w:space="0" w:color="auto"/>
              <w:bottom w:val="single" w:sz="4" w:space="0" w:color="auto"/>
              <w:right w:val="single" w:sz="4" w:space="0" w:color="auto"/>
            </w:tcBorders>
            <w:hideMark/>
          </w:tcPr>
          <w:p w:rsidR="004D773B" w:rsidRPr="00945DDD" w:rsidRDefault="004D773B" w:rsidP="004D773B">
            <w:pPr>
              <w:spacing w:after="0" w:line="240" w:lineRule="auto"/>
              <w:jc w:val="center"/>
              <w:rPr>
                <w:rFonts w:ascii="Times New Roman" w:hAnsi="Times New Roman" w:cs="Times New Roman"/>
                <w:b/>
                <w:i/>
                <w:sz w:val="24"/>
                <w:szCs w:val="24"/>
              </w:rPr>
            </w:pPr>
            <w:r w:rsidRPr="00945DDD">
              <w:rPr>
                <w:rFonts w:ascii="Times New Roman" w:hAnsi="Times New Roman" w:cs="Times New Roman"/>
                <w:b/>
                <w:i/>
                <w:sz w:val="24"/>
                <w:szCs w:val="24"/>
              </w:rPr>
              <w:t>6</w:t>
            </w:r>
          </w:p>
        </w:tc>
        <w:tc>
          <w:tcPr>
            <w:tcW w:w="263" w:type="pct"/>
            <w:tcBorders>
              <w:top w:val="single" w:sz="4" w:space="0" w:color="auto"/>
              <w:left w:val="single" w:sz="4" w:space="0" w:color="auto"/>
              <w:bottom w:val="single" w:sz="4" w:space="0" w:color="auto"/>
              <w:right w:val="single" w:sz="4" w:space="0" w:color="auto"/>
            </w:tcBorders>
            <w:hideMark/>
          </w:tcPr>
          <w:p w:rsidR="004D773B" w:rsidRPr="00945DDD" w:rsidRDefault="004D773B" w:rsidP="004D773B">
            <w:pPr>
              <w:spacing w:after="0" w:line="240" w:lineRule="auto"/>
              <w:jc w:val="center"/>
              <w:rPr>
                <w:rFonts w:ascii="Times New Roman" w:hAnsi="Times New Roman" w:cs="Times New Roman"/>
                <w:b/>
                <w:i/>
                <w:sz w:val="24"/>
                <w:szCs w:val="24"/>
              </w:rPr>
            </w:pPr>
            <w:r w:rsidRPr="00945DDD">
              <w:rPr>
                <w:rFonts w:ascii="Times New Roman" w:hAnsi="Times New Roman" w:cs="Times New Roman"/>
                <w:b/>
                <w:i/>
                <w:sz w:val="24"/>
                <w:szCs w:val="24"/>
              </w:rPr>
              <w:t>7</w:t>
            </w:r>
          </w:p>
        </w:tc>
        <w:tc>
          <w:tcPr>
            <w:tcW w:w="382" w:type="pct"/>
            <w:tcBorders>
              <w:top w:val="single" w:sz="4" w:space="0" w:color="auto"/>
              <w:left w:val="single" w:sz="4" w:space="0" w:color="auto"/>
              <w:bottom w:val="single" w:sz="4" w:space="0" w:color="auto"/>
              <w:right w:val="single" w:sz="4" w:space="0" w:color="auto"/>
            </w:tcBorders>
            <w:hideMark/>
          </w:tcPr>
          <w:p w:rsidR="004D773B" w:rsidRPr="00945DDD" w:rsidRDefault="004D773B" w:rsidP="004D773B">
            <w:pPr>
              <w:spacing w:after="0" w:line="240" w:lineRule="auto"/>
              <w:jc w:val="center"/>
              <w:rPr>
                <w:rFonts w:ascii="Times New Roman" w:hAnsi="Times New Roman" w:cs="Times New Roman"/>
                <w:b/>
                <w:i/>
                <w:sz w:val="24"/>
                <w:szCs w:val="24"/>
              </w:rPr>
            </w:pPr>
            <w:r w:rsidRPr="00945DDD">
              <w:rPr>
                <w:rFonts w:ascii="Times New Roman" w:hAnsi="Times New Roman" w:cs="Times New Roman"/>
                <w:b/>
                <w:i/>
                <w:sz w:val="24"/>
                <w:szCs w:val="24"/>
              </w:rPr>
              <w:t>8</w:t>
            </w:r>
          </w:p>
        </w:tc>
        <w:tc>
          <w:tcPr>
            <w:tcW w:w="383" w:type="pct"/>
            <w:tcBorders>
              <w:top w:val="single" w:sz="4" w:space="0" w:color="auto"/>
              <w:left w:val="single" w:sz="4" w:space="0" w:color="auto"/>
              <w:bottom w:val="single" w:sz="4" w:space="0" w:color="auto"/>
              <w:right w:val="single" w:sz="4" w:space="0" w:color="auto"/>
            </w:tcBorders>
            <w:hideMark/>
          </w:tcPr>
          <w:p w:rsidR="004D773B" w:rsidRPr="00945DDD" w:rsidRDefault="004D773B" w:rsidP="004D773B">
            <w:pPr>
              <w:spacing w:after="0" w:line="240" w:lineRule="auto"/>
              <w:jc w:val="center"/>
              <w:rPr>
                <w:rFonts w:ascii="Times New Roman" w:hAnsi="Times New Roman" w:cs="Times New Roman"/>
                <w:b/>
                <w:i/>
                <w:sz w:val="24"/>
                <w:szCs w:val="24"/>
              </w:rPr>
            </w:pPr>
            <w:r w:rsidRPr="00945DDD">
              <w:rPr>
                <w:rFonts w:ascii="Times New Roman" w:hAnsi="Times New Roman" w:cs="Times New Roman"/>
                <w:b/>
                <w:i/>
                <w:sz w:val="24"/>
                <w:szCs w:val="24"/>
              </w:rPr>
              <w:t>9</w:t>
            </w:r>
          </w:p>
        </w:tc>
        <w:tc>
          <w:tcPr>
            <w:tcW w:w="238" w:type="pct"/>
            <w:tcBorders>
              <w:top w:val="single" w:sz="4" w:space="0" w:color="auto"/>
              <w:left w:val="single" w:sz="4" w:space="0" w:color="auto"/>
              <w:bottom w:val="single" w:sz="4" w:space="0" w:color="auto"/>
              <w:right w:val="single" w:sz="4" w:space="0" w:color="auto"/>
            </w:tcBorders>
            <w:hideMark/>
          </w:tcPr>
          <w:p w:rsidR="004D773B" w:rsidRPr="00945DDD" w:rsidRDefault="004D773B" w:rsidP="004D773B">
            <w:pPr>
              <w:spacing w:after="0" w:line="240" w:lineRule="auto"/>
              <w:jc w:val="center"/>
              <w:rPr>
                <w:rFonts w:ascii="Times New Roman" w:hAnsi="Times New Roman" w:cs="Times New Roman"/>
                <w:b/>
                <w:i/>
                <w:sz w:val="24"/>
                <w:szCs w:val="24"/>
              </w:rPr>
            </w:pPr>
            <w:r w:rsidRPr="00945DDD">
              <w:rPr>
                <w:rFonts w:ascii="Times New Roman" w:hAnsi="Times New Roman" w:cs="Times New Roman"/>
                <w:b/>
                <w:i/>
                <w:sz w:val="24"/>
                <w:szCs w:val="24"/>
              </w:rPr>
              <w:t>10</w:t>
            </w:r>
          </w:p>
        </w:tc>
        <w:tc>
          <w:tcPr>
            <w:tcW w:w="405" w:type="pct"/>
            <w:tcBorders>
              <w:top w:val="single" w:sz="4" w:space="0" w:color="auto"/>
              <w:left w:val="single" w:sz="4" w:space="0" w:color="auto"/>
              <w:bottom w:val="single" w:sz="4" w:space="0" w:color="auto"/>
              <w:right w:val="single" w:sz="4" w:space="0" w:color="auto"/>
            </w:tcBorders>
            <w:hideMark/>
          </w:tcPr>
          <w:p w:rsidR="004D773B" w:rsidRPr="00945DDD" w:rsidRDefault="004D773B" w:rsidP="004D773B">
            <w:pPr>
              <w:spacing w:after="0" w:line="240" w:lineRule="auto"/>
              <w:jc w:val="center"/>
              <w:rPr>
                <w:rFonts w:ascii="Times New Roman" w:hAnsi="Times New Roman" w:cs="Times New Roman"/>
                <w:b/>
                <w:i/>
                <w:sz w:val="24"/>
                <w:szCs w:val="24"/>
              </w:rPr>
            </w:pPr>
            <w:r w:rsidRPr="00945DDD">
              <w:rPr>
                <w:rFonts w:ascii="Times New Roman" w:hAnsi="Times New Roman" w:cs="Times New Roman"/>
                <w:b/>
                <w:i/>
                <w:sz w:val="24"/>
                <w:szCs w:val="24"/>
              </w:rPr>
              <w:t>11</w:t>
            </w:r>
          </w:p>
        </w:tc>
        <w:tc>
          <w:tcPr>
            <w:tcW w:w="383" w:type="pct"/>
            <w:tcBorders>
              <w:top w:val="single" w:sz="4" w:space="0" w:color="auto"/>
              <w:left w:val="single" w:sz="4" w:space="0" w:color="auto"/>
              <w:bottom w:val="single" w:sz="4" w:space="0" w:color="auto"/>
              <w:right w:val="single" w:sz="4" w:space="0" w:color="auto"/>
            </w:tcBorders>
            <w:hideMark/>
          </w:tcPr>
          <w:p w:rsidR="004D773B" w:rsidRPr="00945DDD" w:rsidRDefault="004D773B" w:rsidP="004D773B">
            <w:pPr>
              <w:spacing w:after="0" w:line="240" w:lineRule="auto"/>
              <w:jc w:val="center"/>
              <w:rPr>
                <w:rFonts w:ascii="Times New Roman" w:hAnsi="Times New Roman" w:cs="Times New Roman"/>
                <w:b/>
                <w:i/>
                <w:sz w:val="24"/>
                <w:szCs w:val="24"/>
              </w:rPr>
            </w:pPr>
            <w:r w:rsidRPr="00945DDD">
              <w:rPr>
                <w:rFonts w:ascii="Times New Roman" w:hAnsi="Times New Roman" w:cs="Times New Roman"/>
                <w:b/>
                <w:i/>
                <w:sz w:val="24"/>
                <w:szCs w:val="24"/>
              </w:rPr>
              <w:t>12</w:t>
            </w:r>
          </w:p>
        </w:tc>
        <w:tc>
          <w:tcPr>
            <w:tcW w:w="378" w:type="pct"/>
            <w:tcBorders>
              <w:top w:val="single" w:sz="4" w:space="0" w:color="auto"/>
              <w:left w:val="single" w:sz="4" w:space="0" w:color="auto"/>
              <w:bottom w:val="single" w:sz="4" w:space="0" w:color="auto"/>
              <w:right w:val="single" w:sz="4" w:space="0" w:color="auto"/>
            </w:tcBorders>
            <w:hideMark/>
          </w:tcPr>
          <w:p w:rsidR="004D773B" w:rsidRPr="00945DDD" w:rsidRDefault="004D773B" w:rsidP="004D773B">
            <w:pPr>
              <w:spacing w:after="0" w:line="240" w:lineRule="auto"/>
              <w:jc w:val="center"/>
              <w:rPr>
                <w:rFonts w:ascii="Times New Roman" w:hAnsi="Times New Roman" w:cs="Times New Roman"/>
                <w:b/>
                <w:i/>
                <w:sz w:val="24"/>
                <w:szCs w:val="24"/>
              </w:rPr>
            </w:pPr>
            <w:r w:rsidRPr="00945DDD">
              <w:rPr>
                <w:rFonts w:ascii="Times New Roman" w:hAnsi="Times New Roman" w:cs="Times New Roman"/>
                <w:b/>
                <w:i/>
                <w:sz w:val="24"/>
                <w:szCs w:val="24"/>
              </w:rPr>
              <w:t>13</w:t>
            </w:r>
          </w:p>
        </w:tc>
      </w:tr>
      <w:tr w:rsidR="004D773B" w:rsidRPr="00945DDD" w:rsidTr="004D773B">
        <w:trPr>
          <w:trHeight w:val="653"/>
        </w:trPr>
        <w:tc>
          <w:tcPr>
            <w:tcW w:w="813" w:type="pct"/>
            <w:tcBorders>
              <w:top w:val="single" w:sz="4" w:space="0" w:color="auto"/>
              <w:left w:val="single" w:sz="4" w:space="0" w:color="auto"/>
              <w:bottom w:val="single" w:sz="4" w:space="0" w:color="auto"/>
              <w:right w:val="single" w:sz="4" w:space="0" w:color="auto"/>
            </w:tcBorders>
            <w:hideMark/>
          </w:tcPr>
          <w:p w:rsidR="004D773B" w:rsidRPr="00945DDD" w:rsidRDefault="004D773B" w:rsidP="004D773B">
            <w:pPr>
              <w:spacing w:after="0" w:line="240" w:lineRule="auto"/>
              <w:jc w:val="both"/>
              <w:rPr>
                <w:rFonts w:ascii="Times New Roman" w:hAnsi="Times New Roman" w:cs="Times New Roman"/>
                <w:i/>
                <w:sz w:val="24"/>
                <w:szCs w:val="24"/>
              </w:rPr>
            </w:pPr>
            <w:r w:rsidRPr="00945DDD">
              <w:rPr>
                <w:rFonts w:ascii="Times New Roman" w:hAnsi="Times New Roman" w:cs="Times New Roman"/>
                <w:i/>
                <w:sz w:val="24"/>
                <w:szCs w:val="24"/>
              </w:rPr>
              <w:t>Лікувальна справа</w:t>
            </w:r>
          </w:p>
        </w:tc>
        <w:tc>
          <w:tcPr>
            <w:tcW w:w="280" w:type="pct"/>
            <w:tcBorders>
              <w:top w:val="single" w:sz="4" w:space="0" w:color="auto"/>
              <w:left w:val="single" w:sz="4" w:space="0" w:color="auto"/>
              <w:bottom w:val="single" w:sz="4" w:space="0" w:color="auto"/>
              <w:right w:val="single" w:sz="4" w:space="0" w:color="auto"/>
            </w:tcBorders>
            <w:hideMark/>
          </w:tcPr>
          <w:p w:rsidR="004D773B" w:rsidRPr="00945DDD" w:rsidRDefault="004D773B" w:rsidP="004D773B">
            <w:pPr>
              <w:spacing w:after="0" w:line="240" w:lineRule="auto"/>
              <w:jc w:val="center"/>
              <w:rPr>
                <w:rFonts w:ascii="Times New Roman" w:hAnsi="Times New Roman" w:cs="Times New Roman"/>
                <w:i/>
                <w:sz w:val="24"/>
                <w:szCs w:val="24"/>
              </w:rPr>
            </w:pPr>
            <w:r w:rsidRPr="00945DDD">
              <w:rPr>
                <w:rFonts w:ascii="Times New Roman" w:hAnsi="Times New Roman" w:cs="Times New Roman"/>
                <w:i/>
                <w:sz w:val="24"/>
                <w:szCs w:val="24"/>
              </w:rPr>
              <w:t>3</w:t>
            </w:r>
            <w:r>
              <w:rPr>
                <w:rFonts w:ascii="Times New Roman" w:hAnsi="Times New Roman" w:cs="Times New Roman"/>
                <w:i/>
                <w:sz w:val="24"/>
                <w:szCs w:val="24"/>
              </w:rPr>
              <w:t>6</w:t>
            </w:r>
          </w:p>
        </w:tc>
        <w:tc>
          <w:tcPr>
            <w:tcW w:w="366" w:type="pct"/>
            <w:tcBorders>
              <w:top w:val="single" w:sz="4" w:space="0" w:color="auto"/>
              <w:left w:val="single" w:sz="4" w:space="0" w:color="auto"/>
              <w:bottom w:val="single" w:sz="4" w:space="0" w:color="auto"/>
              <w:right w:val="single" w:sz="4" w:space="0" w:color="auto"/>
            </w:tcBorders>
            <w:hideMark/>
          </w:tcPr>
          <w:p w:rsidR="004D773B" w:rsidRPr="00945DDD" w:rsidRDefault="004D773B" w:rsidP="004D773B">
            <w:pPr>
              <w:spacing w:after="0" w:line="240" w:lineRule="auto"/>
              <w:rPr>
                <w:rFonts w:ascii="Times New Roman" w:hAnsi="Times New Roman" w:cs="Times New Roman"/>
                <w:i/>
                <w:sz w:val="24"/>
                <w:szCs w:val="24"/>
              </w:rPr>
            </w:pPr>
            <w:r w:rsidRPr="00945DDD">
              <w:rPr>
                <w:rFonts w:ascii="Times New Roman" w:hAnsi="Times New Roman" w:cs="Times New Roman"/>
                <w:i/>
                <w:sz w:val="24"/>
                <w:szCs w:val="24"/>
              </w:rPr>
              <w:t>100</w:t>
            </w:r>
          </w:p>
        </w:tc>
        <w:tc>
          <w:tcPr>
            <w:tcW w:w="382" w:type="pct"/>
            <w:tcBorders>
              <w:top w:val="single" w:sz="4" w:space="0" w:color="auto"/>
              <w:left w:val="single" w:sz="4" w:space="0" w:color="auto"/>
              <w:bottom w:val="single" w:sz="4" w:space="0" w:color="auto"/>
              <w:right w:val="single" w:sz="4" w:space="0" w:color="auto"/>
            </w:tcBorders>
            <w:hideMark/>
          </w:tcPr>
          <w:p w:rsidR="004D773B" w:rsidRPr="00945DDD" w:rsidRDefault="004D773B" w:rsidP="004D773B">
            <w:pPr>
              <w:spacing w:after="0" w:line="240" w:lineRule="auto"/>
              <w:jc w:val="center"/>
              <w:rPr>
                <w:rFonts w:ascii="Times New Roman" w:hAnsi="Times New Roman" w:cs="Times New Roman"/>
                <w:i/>
                <w:sz w:val="24"/>
                <w:szCs w:val="24"/>
              </w:rPr>
            </w:pPr>
            <w:r w:rsidRPr="00945DDD">
              <w:rPr>
                <w:rFonts w:ascii="Times New Roman" w:hAnsi="Times New Roman" w:cs="Times New Roman"/>
                <w:i/>
                <w:sz w:val="24"/>
                <w:szCs w:val="24"/>
              </w:rPr>
              <w:t>3</w:t>
            </w:r>
            <w:r>
              <w:rPr>
                <w:rFonts w:ascii="Times New Roman" w:hAnsi="Times New Roman" w:cs="Times New Roman"/>
                <w:i/>
                <w:sz w:val="24"/>
                <w:szCs w:val="24"/>
              </w:rPr>
              <w:t>3</w:t>
            </w:r>
          </w:p>
        </w:tc>
        <w:tc>
          <w:tcPr>
            <w:tcW w:w="383" w:type="pct"/>
            <w:tcBorders>
              <w:top w:val="single" w:sz="4" w:space="0" w:color="auto"/>
              <w:left w:val="single" w:sz="4" w:space="0" w:color="auto"/>
              <w:bottom w:val="single" w:sz="4" w:space="0" w:color="auto"/>
              <w:right w:val="single" w:sz="4" w:space="0" w:color="auto"/>
            </w:tcBorders>
            <w:hideMark/>
          </w:tcPr>
          <w:p w:rsidR="004D773B" w:rsidRPr="00945DDD" w:rsidRDefault="004D773B" w:rsidP="004D773B">
            <w:pPr>
              <w:spacing w:after="0" w:line="240" w:lineRule="auto"/>
              <w:jc w:val="center"/>
              <w:rPr>
                <w:rFonts w:ascii="Times New Roman" w:hAnsi="Times New Roman" w:cs="Times New Roman"/>
                <w:i/>
                <w:sz w:val="24"/>
                <w:szCs w:val="24"/>
              </w:rPr>
            </w:pPr>
            <w:r w:rsidRPr="00945DDD">
              <w:rPr>
                <w:rFonts w:ascii="Times New Roman" w:hAnsi="Times New Roman" w:cs="Times New Roman"/>
                <w:i/>
                <w:sz w:val="24"/>
                <w:szCs w:val="24"/>
              </w:rPr>
              <w:t>100</w:t>
            </w:r>
          </w:p>
        </w:tc>
        <w:tc>
          <w:tcPr>
            <w:tcW w:w="344" w:type="pct"/>
            <w:tcBorders>
              <w:top w:val="single" w:sz="4" w:space="0" w:color="auto"/>
              <w:left w:val="single" w:sz="4" w:space="0" w:color="auto"/>
              <w:bottom w:val="single" w:sz="4" w:space="0" w:color="auto"/>
              <w:right w:val="single" w:sz="4" w:space="0" w:color="auto"/>
            </w:tcBorders>
            <w:hideMark/>
          </w:tcPr>
          <w:p w:rsidR="004D773B" w:rsidRPr="00945DDD" w:rsidRDefault="004D773B" w:rsidP="004D773B">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1</w:t>
            </w:r>
          </w:p>
        </w:tc>
        <w:tc>
          <w:tcPr>
            <w:tcW w:w="263" w:type="pct"/>
            <w:tcBorders>
              <w:top w:val="single" w:sz="4" w:space="0" w:color="auto"/>
              <w:left w:val="single" w:sz="4" w:space="0" w:color="auto"/>
              <w:bottom w:val="single" w:sz="4" w:space="0" w:color="auto"/>
              <w:right w:val="single" w:sz="4" w:space="0" w:color="auto"/>
            </w:tcBorders>
            <w:hideMark/>
          </w:tcPr>
          <w:p w:rsidR="004D773B" w:rsidRPr="00945DDD" w:rsidRDefault="004D773B" w:rsidP="004D773B">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3</w:t>
            </w:r>
          </w:p>
        </w:tc>
        <w:tc>
          <w:tcPr>
            <w:tcW w:w="382" w:type="pct"/>
            <w:tcBorders>
              <w:top w:val="single" w:sz="4" w:space="0" w:color="auto"/>
              <w:left w:val="single" w:sz="4" w:space="0" w:color="auto"/>
              <w:bottom w:val="single" w:sz="4" w:space="0" w:color="auto"/>
              <w:right w:val="single" w:sz="4" w:space="0" w:color="auto"/>
            </w:tcBorders>
            <w:hideMark/>
          </w:tcPr>
          <w:p w:rsidR="004D773B" w:rsidRPr="00945DDD" w:rsidRDefault="004D773B" w:rsidP="004D773B">
            <w:pPr>
              <w:spacing w:after="0" w:line="240" w:lineRule="auto"/>
              <w:jc w:val="center"/>
              <w:rPr>
                <w:rFonts w:ascii="Times New Roman" w:hAnsi="Times New Roman" w:cs="Times New Roman"/>
                <w:i/>
                <w:sz w:val="24"/>
                <w:szCs w:val="24"/>
              </w:rPr>
            </w:pPr>
            <w:r w:rsidRPr="00945DDD">
              <w:rPr>
                <w:rFonts w:ascii="Times New Roman" w:hAnsi="Times New Roman" w:cs="Times New Roman"/>
                <w:i/>
                <w:sz w:val="24"/>
                <w:szCs w:val="24"/>
              </w:rPr>
              <w:t>-</w:t>
            </w:r>
          </w:p>
        </w:tc>
        <w:tc>
          <w:tcPr>
            <w:tcW w:w="383" w:type="pct"/>
            <w:tcBorders>
              <w:top w:val="single" w:sz="4" w:space="0" w:color="auto"/>
              <w:left w:val="single" w:sz="4" w:space="0" w:color="auto"/>
              <w:bottom w:val="single" w:sz="4" w:space="0" w:color="auto"/>
              <w:right w:val="single" w:sz="4" w:space="0" w:color="auto"/>
            </w:tcBorders>
            <w:hideMark/>
          </w:tcPr>
          <w:p w:rsidR="004D773B" w:rsidRPr="00945DDD" w:rsidRDefault="004D773B" w:rsidP="004D773B">
            <w:pPr>
              <w:spacing w:after="0" w:line="240" w:lineRule="auto"/>
              <w:jc w:val="center"/>
              <w:rPr>
                <w:rFonts w:ascii="Times New Roman" w:hAnsi="Times New Roman" w:cs="Times New Roman"/>
                <w:i/>
                <w:sz w:val="24"/>
                <w:szCs w:val="24"/>
              </w:rPr>
            </w:pPr>
            <w:r w:rsidRPr="00945DDD">
              <w:rPr>
                <w:rFonts w:ascii="Times New Roman" w:hAnsi="Times New Roman" w:cs="Times New Roman"/>
                <w:i/>
                <w:sz w:val="24"/>
                <w:szCs w:val="24"/>
              </w:rPr>
              <w:t>-</w:t>
            </w:r>
          </w:p>
        </w:tc>
        <w:tc>
          <w:tcPr>
            <w:tcW w:w="238" w:type="pct"/>
            <w:tcBorders>
              <w:top w:val="single" w:sz="4" w:space="0" w:color="auto"/>
              <w:left w:val="single" w:sz="4" w:space="0" w:color="auto"/>
              <w:bottom w:val="single" w:sz="4" w:space="0" w:color="auto"/>
              <w:right w:val="single" w:sz="4" w:space="0" w:color="auto"/>
            </w:tcBorders>
            <w:hideMark/>
          </w:tcPr>
          <w:p w:rsidR="004D773B" w:rsidRPr="00945DDD" w:rsidRDefault="004D773B" w:rsidP="0039171A">
            <w:pPr>
              <w:spacing w:after="0" w:line="240" w:lineRule="auto"/>
              <w:jc w:val="center"/>
              <w:rPr>
                <w:rFonts w:ascii="Times New Roman" w:hAnsi="Times New Roman" w:cs="Times New Roman"/>
                <w:i/>
                <w:sz w:val="24"/>
                <w:szCs w:val="24"/>
              </w:rPr>
            </w:pPr>
            <w:r w:rsidRPr="00945DDD">
              <w:rPr>
                <w:rFonts w:ascii="Times New Roman" w:hAnsi="Times New Roman" w:cs="Times New Roman"/>
                <w:i/>
                <w:sz w:val="24"/>
                <w:szCs w:val="24"/>
              </w:rPr>
              <w:t>3</w:t>
            </w:r>
            <w:r w:rsidR="0039171A">
              <w:rPr>
                <w:rFonts w:ascii="Times New Roman" w:hAnsi="Times New Roman" w:cs="Times New Roman"/>
                <w:i/>
                <w:sz w:val="24"/>
                <w:szCs w:val="24"/>
              </w:rPr>
              <w:t>6</w:t>
            </w:r>
          </w:p>
        </w:tc>
        <w:tc>
          <w:tcPr>
            <w:tcW w:w="405" w:type="pct"/>
            <w:tcBorders>
              <w:top w:val="single" w:sz="4" w:space="0" w:color="auto"/>
              <w:left w:val="single" w:sz="4" w:space="0" w:color="auto"/>
              <w:bottom w:val="single" w:sz="4" w:space="0" w:color="auto"/>
              <w:right w:val="single" w:sz="4" w:space="0" w:color="auto"/>
            </w:tcBorders>
            <w:hideMark/>
          </w:tcPr>
          <w:p w:rsidR="004D773B" w:rsidRPr="00945DDD" w:rsidRDefault="004D773B" w:rsidP="004D773B">
            <w:pPr>
              <w:spacing w:after="0" w:line="240" w:lineRule="auto"/>
              <w:jc w:val="center"/>
              <w:rPr>
                <w:rFonts w:ascii="Times New Roman" w:hAnsi="Times New Roman" w:cs="Times New Roman"/>
                <w:i/>
                <w:sz w:val="24"/>
                <w:szCs w:val="24"/>
              </w:rPr>
            </w:pPr>
            <w:r w:rsidRPr="00945DDD">
              <w:rPr>
                <w:rFonts w:ascii="Times New Roman" w:hAnsi="Times New Roman" w:cs="Times New Roman"/>
                <w:i/>
                <w:sz w:val="24"/>
                <w:szCs w:val="24"/>
              </w:rPr>
              <w:t>100</w:t>
            </w:r>
          </w:p>
        </w:tc>
        <w:tc>
          <w:tcPr>
            <w:tcW w:w="383" w:type="pct"/>
            <w:tcBorders>
              <w:top w:val="single" w:sz="4" w:space="0" w:color="auto"/>
              <w:left w:val="single" w:sz="4" w:space="0" w:color="auto"/>
              <w:bottom w:val="single" w:sz="4" w:space="0" w:color="auto"/>
              <w:right w:val="single" w:sz="4" w:space="0" w:color="auto"/>
            </w:tcBorders>
            <w:hideMark/>
          </w:tcPr>
          <w:p w:rsidR="004D773B" w:rsidRPr="00945DDD" w:rsidRDefault="004D773B" w:rsidP="004D773B">
            <w:pPr>
              <w:spacing w:after="0" w:line="240" w:lineRule="auto"/>
              <w:jc w:val="center"/>
              <w:rPr>
                <w:rFonts w:ascii="Times New Roman" w:hAnsi="Times New Roman" w:cs="Times New Roman"/>
                <w:i/>
                <w:sz w:val="24"/>
                <w:szCs w:val="24"/>
              </w:rPr>
            </w:pPr>
            <w:r w:rsidRPr="00945DDD">
              <w:rPr>
                <w:rFonts w:ascii="Times New Roman" w:hAnsi="Times New Roman" w:cs="Times New Roman"/>
                <w:i/>
                <w:sz w:val="24"/>
                <w:szCs w:val="24"/>
              </w:rPr>
              <w:t>32</w:t>
            </w:r>
          </w:p>
        </w:tc>
        <w:tc>
          <w:tcPr>
            <w:tcW w:w="378" w:type="pct"/>
            <w:tcBorders>
              <w:top w:val="single" w:sz="4" w:space="0" w:color="auto"/>
              <w:left w:val="single" w:sz="4" w:space="0" w:color="auto"/>
              <w:bottom w:val="single" w:sz="4" w:space="0" w:color="auto"/>
              <w:right w:val="single" w:sz="4" w:space="0" w:color="auto"/>
            </w:tcBorders>
            <w:hideMark/>
          </w:tcPr>
          <w:p w:rsidR="004D773B" w:rsidRPr="00945DDD" w:rsidRDefault="004D773B" w:rsidP="004D773B">
            <w:pPr>
              <w:spacing w:after="0" w:line="240" w:lineRule="auto"/>
              <w:jc w:val="center"/>
              <w:rPr>
                <w:rFonts w:ascii="Times New Roman" w:hAnsi="Times New Roman" w:cs="Times New Roman"/>
                <w:i/>
                <w:sz w:val="24"/>
                <w:szCs w:val="24"/>
              </w:rPr>
            </w:pPr>
            <w:r w:rsidRPr="00945DDD">
              <w:rPr>
                <w:rFonts w:ascii="Times New Roman" w:hAnsi="Times New Roman" w:cs="Times New Roman"/>
                <w:i/>
                <w:sz w:val="24"/>
                <w:szCs w:val="24"/>
              </w:rPr>
              <w:t>100</w:t>
            </w:r>
          </w:p>
        </w:tc>
      </w:tr>
      <w:tr w:rsidR="004D773B" w:rsidRPr="00945DDD" w:rsidTr="004D773B">
        <w:tc>
          <w:tcPr>
            <w:tcW w:w="813" w:type="pct"/>
            <w:tcBorders>
              <w:top w:val="single" w:sz="4" w:space="0" w:color="auto"/>
              <w:left w:val="single" w:sz="4" w:space="0" w:color="auto"/>
              <w:bottom w:val="single" w:sz="4" w:space="0" w:color="auto"/>
              <w:right w:val="single" w:sz="4" w:space="0" w:color="auto"/>
            </w:tcBorders>
            <w:hideMark/>
          </w:tcPr>
          <w:p w:rsidR="004D773B" w:rsidRPr="00945DDD" w:rsidRDefault="004D773B" w:rsidP="004D773B">
            <w:pPr>
              <w:spacing w:after="0" w:line="240" w:lineRule="auto"/>
              <w:jc w:val="both"/>
              <w:rPr>
                <w:rFonts w:ascii="Times New Roman" w:hAnsi="Times New Roman" w:cs="Times New Roman"/>
                <w:i/>
                <w:sz w:val="24"/>
                <w:szCs w:val="24"/>
              </w:rPr>
            </w:pPr>
            <w:r w:rsidRPr="00945DDD">
              <w:rPr>
                <w:rFonts w:ascii="Times New Roman" w:hAnsi="Times New Roman" w:cs="Times New Roman"/>
                <w:i/>
                <w:sz w:val="24"/>
                <w:szCs w:val="24"/>
              </w:rPr>
              <w:t>Сестринська справа</w:t>
            </w:r>
          </w:p>
        </w:tc>
        <w:tc>
          <w:tcPr>
            <w:tcW w:w="280" w:type="pct"/>
            <w:tcBorders>
              <w:top w:val="single" w:sz="4" w:space="0" w:color="auto"/>
              <w:left w:val="single" w:sz="4" w:space="0" w:color="auto"/>
              <w:bottom w:val="single" w:sz="4" w:space="0" w:color="auto"/>
              <w:right w:val="single" w:sz="4" w:space="0" w:color="auto"/>
            </w:tcBorders>
            <w:hideMark/>
          </w:tcPr>
          <w:p w:rsidR="004D773B" w:rsidRPr="00945DDD" w:rsidRDefault="004D773B" w:rsidP="004D773B">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14</w:t>
            </w:r>
          </w:p>
        </w:tc>
        <w:tc>
          <w:tcPr>
            <w:tcW w:w="366" w:type="pct"/>
            <w:tcBorders>
              <w:top w:val="single" w:sz="4" w:space="0" w:color="auto"/>
              <w:left w:val="single" w:sz="4" w:space="0" w:color="auto"/>
              <w:bottom w:val="single" w:sz="4" w:space="0" w:color="auto"/>
              <w:right w:val="single" w:sz="4" w:space="0" w:color="auto"/>
            </w:tcBorders>
            <w:hideMark/>
          </w:tcPr>
          <w:p w:rsidR="004D773B" w:rsidRPr="00945DDD" w:rsidRDefault="004D773B" w:rsidP="004D773B">
            <w:pPr>
              <w:spacing w:after="0" w:line="240" w:lineRule="auto"/>
              <w:jc w:val="center"/>
              <w:rPr>
                <w:rFonts w:ascii="Times New Roman" w:hAnsi="Times New Roman" w:cs="Times New Roman"/>
                <w:i/>
                <w:sz w:val="24"/>
                <w:szCs w:val="24"/>
              </w:rPr>
            </w:pPr>
            <w:r w:rsidRPr="00945DDD">
              <w:rPr>
                <w:rFonts w:ascii="Times New Roman" w:hAnsi="Times New Roman" w:cs="Times New Roman"/>
                <w:i/>
                <w:sz w:val="24"/>
                <w:szCs w:val="24"/>
              </w:rPr>
              <w:t>100</w:t>
            </w:r>
          </w:p>
        </w:tc>
        <w:tc>
          <w:tcPr>
            <w:tcW w:w="382" w:type="pct"/>
            <w:tcBorders>
              <w:top w:val="single" w:sz="4" w:space="0" w:color="auto"/>
              <w:left w:val="single" w:sz="4" w:space="0" w:color="auto"/>
              <w:bottom w:val="single" w:sz="4" w:space="0" w:color="auto"/>
              <w:right w:val="single" w:sz="4" w:space="0" w:color="auto"/>
            </w:tcBorders>
            <w:hideMark/>
          </w:tcPr>
          <w:p w:rsidR="004D773B" w:rsidRPr="00945DDD" w:rsidRDefault="004D773B" w:rsidP="004D773B">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25</w:t>
            </w:r>
          </w:p>
        </w:tc>
        <w:tc>
          <w:tcPr>
            <w:tcW w:w="383" w:type="pct"/>
            <w:tcBorders>
              <w:top w:val="single" w:sz="4" w:space="0" w:color="auto"/>
              <w:left w:val="single" w:sz="4" w:space="0" w:color="auto"/>
              <w:bottom w:val="single" w:sz="4" w:space="0" w:color="auto"/>
              <w:right w:val="single" w:sz="4" w:space="0" w:color="auto"/>
            </w:tcBorders>
            <w:hideMark/>
          </w:tcPr>
          <w:p w:rsidR="004D773B" w:rsidRPr="00945DDD" w:rsidRDefault="004D773B" w:rsidP="004D773B">
            <w:pPr>
              <w:spacing w:after="0" w:line="240" w:lineRule="auto"/>
              <w:jc w:val="center"/>
              <w:rPr>
                <w:rFonts w:ascii="Times New Roman" w:hAnsi="Times New Roman" w:cs="Times New Roman"/>
                <w:i/>
                <w:sz w:val="24"/>
                <w:szCs w:val="24"/>
              </w:rPr>
            </w:pPr>
            <w:r w:rsidRPr="00945DDD">
              <w:rPr>
                <w:rFonts w:ascii="Times New Roman" w:hAnsi="Times New Roman" w:cs="Times New Roman"/>
                <w:i/>
                <w:sz w:val="24"/>
                <w:szCs w:val="24"/>
              </w:rPr>
              <w:t>100</w:t>
            </w:r>
          </w:p>
        </w:tc>
        <w:tc>
          <w:tcPr>
            <w:tcW w:w="344" w:type="pct"/>
            <w:tcBorders>
              <w:top w:val="single" w:sz="4" w:space="0" w:color="auto"/>
              <w:left w:val="single" w:sz="4" w:space="0" w:color="auto"/>
              <w:bottom w:val="single" w:sz="4" w:space="0" w:color="auto"/>
              <w:right w:val="single" w:sz="4" w:space="0" w:color="auto"/>
            </w:tcBorders>
            <w:hideMark/>
          </w:tcPr>
          <w:p w:rsidR="004D773B" w:rsidRPr="00945DDD" w:rsidRDefault="004D773B" w:rsidP="004D773B">
            <w:pPr>
              <w:spacing w:after="0" w:line="240" w:lineRule="auto"/>
              <w:jc w:val="center"/>
              <w:rPr>
                <w:rFonts w:ascii="Times New Roman" w:hAnsi="Times New Roman" w:cs="Times New Roman"/>
                <w:i/>
                <w:sz w:val="24"/>
                <w:szCs w:val="24"/>
              </w:rPr>
            </w:pPr>
            <w:r w:rsidRPr="00945DDD">
              <w:rPr>
                <w:rFonts w:ascii="Times New Roman" w:hAnsi="Times New Roman" w:cs="Times New Roman"/>
                <w:i/>
                <w:sz w:val="24"/>
                <w:szCs w:val="24"/>
              </w:rPr>
              <w:t>-</w:t>
            </w:r>
          </w:p>
        </w:tc>
        <w:tc>
          <w:tcPr>
            <w:tcW w:w="263" w:type="pct"/>
            <w:tcBorders>
              <w:top w:val="single" w:sz="4" w:space="0" w:color="auto"/>
              <w:left w:val="single" w:sz="4" w:space="0" w:color="auto"/>
              <w:bottom w:val="single" w:sz="4" w:space="0" w:color="auto"/>
              <w:right w:val="single" w:sz="4" w:space="0" w:color="auto"/>
            </w:tcBorders>
            <w:hideMark/>
          </w:tcPr>
          <w:p w:rsidR="004D773B" w:rsidRPr="00945DDD" w:rsidRDefault="004D773B" w:rsidP="004D773B">
            <w:pPr>
              <w:spacing w:after="0" w:line="240" w:lineRule="auto"/>
              <w:jc w:val="center"/>
              <w:rPr>
                <w:rFonts w:ascii="Times New Roman" w:hAnsi="Times New Roman" w:cs="Times New Roman"/>
                <w:i/>
                <w:sz w:val="24"/>
                <w:szCs w:val="24"/>
              </w:rPr>
            </w:pPr>
            <w:r w:rsidRPr="00945DDD">
              <w:rPr>
                <w:rFonts w:ascii="Times New Roman" w:hAnsi="Times New Roman" w:cs="Times New Roman"/>
                <w:i/>
                <w:sz w:val="24"/>
                <w:szCs w:val="24"/>
              </w:rPr>
              <w:t>-</w:t>
            </w:r>
          </w:p>
        </w:tc>
        <w:tc>
          <w:tcPr>
            <w:tcW w:w="382" w:type="pct"/>
            <w:tcBorders>
              <w:top w:val="single" w:sz="4" w:space="0" w:color="auto"/>
              <w:left w:val="single" w:sz="4" w:space="0" w:color="auto"/>
              <w:bottom w:val="single" w:sz="4" w:space="0" w:color="auto"/>
              <w:right w:val="single" w:sz="4" w:space="0" w:color="auto"/>
            </w:tcBorders>
            <w:hideMark/>
          </w:tcPr>
          <w:p w:rsidR="004D773B" w:rsidRPr="00945DDD" w:rsidRDefault="004D773B" w:rsidP="004D773B">
            <w:pPr>
              <w:spacing w:after="0" w:line="240" w:lineRule="auto"/>
              <w:jc w:val="center"/>
              <w:rPr>
                <w:rFonts w:ascii="Times New Roman" w:hAnsi="Times New Roman" w:cs="Times New Roman"/>
                <w:i/>
                <w:sz w:val="24"/>
                <w:szCs w:val="24"/>
              </w:rPr>
            </w:pPr>
            <w:r w:rsidRPr="00945DDD">
              <w:rPr>
                <w:rFonts w:ascii="Times New Roman" w:hAnsi="Times New Roman" w:cs="Times New Roman"/>
                <w:i/>
                <w:sz w:val="24"/>
                <w:szCs w:val="24"/>
              </w:rPr>
              <w:t>-</w:t>
            </w:r>
          </w:p>
        </w:tc>
        <w:tc>
          <w:tcPr>
            <w:tcW w:w="383" w:type="pct"/>
            <w:tcBorders>
              <w:top w:val="single" w:sz="4" w:space="0" w:color="auto"/>
              <w:left w:val="single" w:sz="4" w:space="0" w:color="auto"/>
              <w:bottom w:val="single" w:sz="4" w:space="0" w:color="auto"/>
              <w:right w:val="single" w:sz="4" w:space="0" w:color="auto"/>
            </w:tcBorders>
            <w:hideMark/>
          </w:tcPr>
          <w:p w:rsidR="004D773B" w:rsidRPr="00945DDD" w:rsidRDefault="004D773B" w:rsidP="004D773B">
            <w:pPr>
              <w:spacing w:after="0" w:line="240" w:lineRule="auto"/>
              <w:jc w:val="center"/>
              <w:rPr>
                <w:rFonts w:ascii="Times New Roman" w:hAnsi="Times New Roman" w:cs="Times New Roman"/>
                <w:i/>
                <w:sz w:val="24"/>
                <w:szCs w:val="24"/>
              </w:rPr>
            </w:pPr>
            <w:r w:rsidRPr="00945DDD">
              <w:rPr>
                <w:rFonts w:ascii="Times New Roman" w:hAnsi="Times New Roman" w:cs="Times New Roman"/>
                <w:i/>
                <w:sz w:val="24"/>
                <w:szCs w:val="24"/>
              </w:rPr>
              <w:t>-</w:t>
            </w:r>
          </w:p>
        </w:tc>
        <w:tc>
          <w:tcPr>
            <w:tcW w:w="238" w:type="pct"/>
            <w:tcBorders>
              <w:top w:val="single" w:sz="4" w:space="0" w:color="auto"/>
              <w:left w:val="single" w:sz="4" w:space="0" w:color="auto"/>
              <w:bottom w:val="single" w:sz="4" w:space="0" w:color="auto"/>
              <w:right w:val="single" w:sz="4" w:space="0" w:color="auto"/>
            </w:tcBorders>
            <w:hideMark/>
          </w:tcPr>
          <w:p w:rsidR="004D773B" w:rsidRPr="00945DDD" w:rsidRDefault="004D773B" w:rsidP="004D773B">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14</w:t>
            </w:r>
          </w:p>
        </w:tc>
        <w:tc>
          <w:tcPr>
            <w:tcW w:w="405" w:type="pct"/>
            <w:tcBorders>
              <w:top w:val="single" w:sz="4" w:space="0" w:color="auto"/>
              <w:left w:val="single" w:sz="4" w:space="0" w:color="auto"/>
              <w:bottom w:val="single" w:sz="4" w:space="0" w:color="auto"/>
              <w:right w:val="single" w:sz="4" w:space="0" w:color="auto"/>
            </w:tcBorders>
            <w:hideMark/>
          </w:tcPr>
          <w:p w:rsidR="004D773B" w:rsidRPr="00945DDD" w:rsidRDefault="004D773B" w:rsidP="004D773B">
            <w:pPr>
              <w:spacing w:after="0" w:line="240" w:lineRule="auto"/>
              <w:jc w:val="center"/>
              <w:rPr>
                <w:rFonts w:ascii="Times New Roman" w:hAnsi="Times New Roman" w:cs="Times New Roman"/>
                <w:i/>
                <w:sz w:val="24"/>
                <w:szCs w:val="24"/>
              </w:rPr>
            </w:pPr>
            <w:r w:rsidRPr="00945DDD">
              <w:rPr>
                <w:rFonts w:ascii="Times New Roman" w:hAnsi="Times New Roman" w:cs="Times New Roman"/>
                <w:i/>
                <w:sz w:val="24"/>
                <w:szCs w:val="24"/>
              </w:rPr>
              <w:t>100</w:t>
            </w:r>
          </w:p>
        </w:tc>
        <w:tc>
          <w:tcPr>
            <w:tcW w:w="383" w:type="pct"/>
            <w:tcBorders>
              <w:top w:val="single" w:sz="4" w:space="0" w:color="auto"/>
              <w:left w:val="single" w:sz="4" w:space="0" w:color="auto"/>
              <w:bottom w:val="single" w:sz="4" w:space="0" w:color="auto"/>
              <w:right w:val="single" w:sz="4" w:space="0" w:color="auto"/>
            </w:tcBorders>
            <w:hideMark/>
          </w:tcPr>
          <w:p w:rsidR="004D773B" w:rsidRPr="00945DDD" w:rsidRDefault="004D773B" w:rsidP="004D773B">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25</w:t>
            </w:r>
          </w:p>
        </w:tc>
        <w:tc>
          <w:tcPr>
            <w:tcW w:w="378" w:type="pct"/>
            <w:tcBorders>
              <w:top w:val="single" w:sz="4" w:space="0" w:color="auto"/>
              <w:left w:val="single" w:sz="4" w:space="0" w:color="auto"/>
              <w:bottom w:val="single" w:sz="4" w:space="0" w:color="auto"/>
              <w:right w:val="single" w:sz="4" w:space="0" w:color="auto"/>
            </w:tcBorders>
            <w:hideMark/>
          </w:tcPr>
          <w:p w:rsidR="004D773B" w:rsidRPr="00945DDD" w:rsidRDefault="004D773B" w:rsidP="004D773B">
            <w:pPr>
              <w:spacing w:after="0" w:line="240" w:lineRule="auto"/>
              <w:jc w:val="center"/>
              <w:rPr>
                <w:rFonts w:ascii="Times New Roman" w:hAnsi="Times New Roman" w:cs="Times New Roman"/>
                <w:i/>
                <w:sz w:val="24"/>
                <w:szCs w:val="24"/>
              </w:rPr>
            </w:pPr>
            <w:r w:rsidRPr="00945DDD">
              <w:rPr>
                <w:rFonts w:ascii="Times New Roman" w:hAnsi="Times New Roman" w:cs="Times New Roman"/>
                <w:i/>
                <w:sz w:val="24"/>
                <w:szCs w:val="24"/>
              </w:rPr>
              <w:t>100</w:t>
            </w:r>
          </w:p>
        </w:tc>
      </w:tr>
    </w:tbl>
    <w:p w:rsidR="004D773B" w:rsidRPr="00945DDD" w:rsidRDefault="004D773B" w:rsidP="004D773B">
      <w:pPr>
        <w:pStyle w:val="1"/>
        <w:jc w:val="right"/>
        <w:rPr>
          <w:i/>
          <w:sz w:val="24"/>
          <w:szCs w:val="24"/>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70"/>
        <w:gridCol w:w="611"/>
        <w:gridCol w:w="756"/>
        <w:gridCol w:w="694"/>
        <w:gridCol w:w="694"/>
        <w:gridCol w:w="588"/>
        <w:gridCol w:w="756"/>
        <w:gridCol w:w="670"/>
        <w:gridCol w:w="730"/>
        <w:gridCol w:w="637"/>
        <w:gridCol w:w="756"/>
        <w:gridCol w:w="670"/>
        <w:gridCol w:w="721"/>
      </w:tblGrid>
      <w:tr w:rsidR="004D773B" w:rsidRPr="00945DDD" w:rsidTr="004D773B">
        <w:trPr>
          <w:cantSplit/>
          <w:trHeight w:val="133"/>
        </w:trPr>
        <w:tc>
          <w:tcPr>
            <w:tcW w:w="798" w:type="pct"/>
            <w:vMerge w:val="restart"/>
            <w:tcBorders>
              <w:top w:val="single" w:sz="4" w:space="0" w:color="auto"/>
              <w:left w:val="single" w:sz="4" w:space="0" w:color="auto"/>
              <w:bottom w:val="single" w:sz="4" w:space="0" w:color="auto"/>
              <w:right w:val="single" w:sz="4" w:space="0" w:color="auto"/>
            </w:tcBorders>
            <w:vAlign w:val="center"/>
            <w:hideMark/>
          </w:tcPr>
          <w:p w:rsidR="004D773B" w:rsidRPr="00863057" w:rsidRDefault="004D773B" w:rsidP="004D773B">
            <w:pPr>
              <w:pStyle w:val="a3"/>
              <w:jc w:val="center"/>
              <w:rPr>
                <w:b/>
                <w:i/>
                <w:sz w:val="20"/>
                <w:lang w:eastAsia="en-US"/>
              </w:rPr>
            </w:pPr>
            <w:r w:rsidRPr="00863057">
              <w:rPr>
                <w:b/>
                <w:i/>
                <w:sz w:val="20"/>
                <w:lang w:eastAsia="en-US"/>
              </w:rPr>
              <w:t>Назва навчального</w:t>
            </w:r>
          </w:p>
          <w:p w:rsidR="004D773B" w:rsidRPr="00863057" w:rsidRDefault="004D773B" w:rsidP="004D773B">
            <w:pPr>
              <w:spacing w:after="0" w:line="240" w:lineRule="auto"/>
              <w:jc w:val="center"/>
              <w:rPr>
                <w:rFonts w:ascii="Times New Roman" w:hAnsi="Times New Roman" w:cs="Times New Roman"/>
                <w:b/>
                <w:i/>
                <w:sz w:val="20"/>
                <w:szCs w:val="20"/>
              </w:rPr>
            </w:pPr>
            <w:r w:rsidRPr="00863057">
              <w:rPr>
                <w:rFonts w:ascii="Times New Roman" w:hAnsi="Times New Roman" w:cs="Times New Roman"/>
                <w:b/>
                <w:i/>
                <w:sz w:val="20"/>
                <w:szCs w:val="20"/>
              </w:rPr>
              <w:t>закладу</w:t>
            </w:r>
          </w:p>
        </w:tc>
        <w:tc>
          <w:tcPr>
            <w:tcW w:w="4202" w:type="pct"/>
            <w:gridSpan w:val="12"/>
            <w:tcBorders>
              <w:top w:val="single" w:sz="4" w:space="0" w:color="auto"/>
              <w:left w:val="single" w:sz="4" w:space="0" w:color="auto"/>
              <w:bottom w:val="single" w:sz="4" w:space="0" w:color="auto"/>
              <w:right w:val="single" w:sz="4" w:space="0" w:color="auto"/>
            </w:tcBorders>
            <w:vAlign w:val="center"/>
            <w:hideMark/>
          </w:tcPr>
          <w:p w:rsidR="004D773B" w:rsidRPr="00863057" w:rsidRDefault="004D773B" w:rsidP="004D773B">
            <w:pPr>
              <w:spacing w:after="0" w:line="240" w:lineRule="auto"/>
              <w:jc w:val="center"/>
              <w:rPr>
                <w:rFonts w:ascii="Times New Roman" w:hAnsi="Times New Roman" w:cs="Times New Roman"/>
                <w:b/>
                <w:i/>
                <w:sz w:val="20"/>
                <w:szCs w:val="20"/>
              </w:rPr>
            </w:pPr>
            <w:r w:rsidRPr="00863057">
              <w:rPr>
                <w:rFonts w:ascii="Times New Roman" w:hAnsi="Times New Roman" w:cs="Times New Roman"/>
                <w:b/>
                <w:i/>
                <w:sz w:val="20"/>
                <w:szCs w:val="20"/>
              </w:rPr>
              <w:t>Результати переддипломної практики</w:t>
            </w:r>
          </w:p>
        </w:tc>
      </w:tr>
      <w:tr w:rsidR="004D773B" w:rsidRPr="00945DDD" w:rsidTr="004D773B">
        <w:trPr>
          <w:cantSplit/>
          <w:trHeight w:val="249"/>
        </w:trPr>
        <w:tc>
          <w:tcPr>
            <w:tcW w:w="0" w:type="auto"/>
            <w:vMerge/>
            <w:tcBorders>
              <w:top w:val="single" w:sz="4" w:space="0" w:color="auto"/>
              <w:left w:val="single" w:sz="4" w:space="0" w:color="auto"/>
              <w:bottom w:val="single" w:sz="4" w:space="0" w:color="auto"/>
              <w:right w:val="single" w:sz="4" w:space="0" w:color="auto"/>
            </w:tcBorders>
            <w:vAlign w:val="center"/>
            <w:hideMark/>
          </w:tcPr>
          <w:p w:rsidR="004D773B" w:rsidRPr="00863057" w:rsidRDefault="004D773B" w:rsidP="004D773B">
            <w:pPr>
              <w:spacing w:after="0" w:line="240" w:lineRule="auto"/>
              <w:rPr>
                <w:rFonts w:ascii="Times New Roman" w:hAnsi="Times New Roman" w:cs="Times New Roman"/>
                <w:b/>
                <w:i/>
                <w:sz w:val="20"/>
                <w:szCs w:val="20"/>
              </w:rPr>
            </w:pPr>
          </w:p>
        </w:tc>
        <w:tc>
          <w:tcPr>
            <w:tcW w:w="1400" w:type="pct"/>
            <w:gridSpan w:val="4"/>
            <w:tcBorders>
              <w:top w:val="single" w:sz="4" w:space="0" w:color="auto"/>
              <w:left w:val="single" w:sz="4" w:space="0" w:color="auto"/>
              <w:bottom w:val="single" w:sz="4" w:space="0" w:color="auto"/>
              <w:right w:val="single" w:sz="4" w:space="0" w:color="auto"/>
            </w:tcBorders>
            <w:vAlign w:val="center"/>
            <w:hideMark/>
          </w:tcPr>
          <w:p w:rsidR="004D773B" w:rsidRPr="00863057" w:rsidRDefault="004D773B" w:rsidP="004D773B">
            <w:pPr>
              <w:pStyle w:val="2"/>
              <w:rPr>
                <w:b w:val="0"/>
                <w:i/>
                <w:color w:val="000000" w:themeColor="text1"/>
                <w:lang w:val="uk-UA" w:eastAsia="en-US"/>
              </w:rPr>
            </w:pPr>
            <w:r w:rsidRPr="00863057">
              <w:rPr>
                <w:b w:val="0"/>
                <w:i/>
                <w:color w:val="000000" w:themeColor="text1"/>
                <w:lang w:val="uk-UA" w:eastAsia="en-US"/>
              </w:rPr>
              <w:t>На “</w:t>
            </w:r>
            <w:smartTag w:uri="urn:schemas-microsoft-com:office:smarttags" w:element="metricconverter">
              <w:smartTagPr>
                <w:attr w:name="ProductID" w:val="5”"/>
              </w:smartTagPr>
              <w:r w:rsidRPr="00863057">
                <w:rPr>
                  <w:b w:val="0"/>
                  <w:i/>
                  <w:color w:val="000000" w:themeColor="text1"/>
                  <w:lang w:val="uk-UA" w:eastAsia="en-US"/>
                </w:rPr>
                <w:t>5”</w:t>
              </w:r>
            </w:smartTag>
          </w:p>
        </w:tc>
        <w:tc>
          <w:tcPr>
            <w:tcW w:w="1326" w:type="pct"/>
            <w:gridSpan w:val="4"/>
            <w:tcBorders>
              <w:top w:val="single" w:sz="4" w:space="0" w:color="auto"/>
              <w:left w:val="single" w:sz="4" w:space="0" w:color="auto"/>
              <w:bottom w:val="single" w:sz="4" w:space="0" w:color="auto"/>
              <w:right w:val="single" w:sz="4" w:space="0" w:color="auto"/>
            </w:tcBorders>
            <w:vAlign w:val="center"/>
            <w:hideMark/>
          </w:tcPr>
          <w:p w:rsidR="004D773B" w:rsidRPr="00863057" w:rsidRDefault="004D773B" w:rsidP="004D773B">
            <w:pPr>
              <w:spacing w:after="0" w:line="240" w:lineRule="auto"/>
              <w:jc w:val="center"/>
              <w:rPr>
                <w:rFonts w:ascii="Times New Roman" w:hAnsi="Times New Roman" w:cs="Times New Roman"/>
                <w:b/>
                <w:i/>
                <w:sz w:val="20"/>
                <w:szCs w:val="20"/>
              </w:rPr>
            </w:pPr>
            <w:r w:rsidRPr="00863057">
              <w:rPr>
                <w:rFonts w:ascii="Times New Roman" w:hAnsi="Times New Roman" w:cs="Times New Roman"/>
                <w:b/>
                <w:i/>
                <w:sz w:val="20"/>
                <w:szCs w:val="20"/>
              </w:rPr>
              <w:t>На “</w:t>
            </w:r>
            <w:smartTag w:uri="urn:schemas-microsoft-com:office:smarttags" w:element="metricconverter">
              <w:smartTagPr>
                <w:attr w:name="ProductID" w:val="4”"/>
              </w:smartTagPr>
              <w:r w:rsidRPr="00863057">
                <w:rPr>
                  <w:rFonts w:ascii="Times New Roman" w:hAnsi="Times New Roman" w:cs="Times New Roman"/>
                  <w:b/>
                  <w:i/>
                  <w:sz w:val="20"/>
                  <w:szCs w:val="20"/>
                </w:rPr>
                <w:t>4”</w:t>
              </w:r>
            </w:smartTag>
          </w:p>
        </w:tc>
        <w:tc>
          <w:tcPr>
            <w:tcW w:w="1476" w:type="pct"/>
            <w:gridSpan w:val="4"/>
            <w:tcBorders>
              <w:top w:val="single" w:sz="4" w:space="0" w:color="auto"/>
              <w:left w:val="single" w:sz="4" w:space="0" w:color="auto"/>
              <w:bottom w:val="single" w:sz="4" w:space="0" w:color="auto"/>
              <w:right w:val="single" w:sz="4" w:space="0" w:color="auto"/>
            </w:tcBorders>
            <w:vAlign w:val="center"/>
            <w:hideMark/>
          </w:tcPr>
          <w:p w:rsidR="004D773B" w:rsidRPr="00863057" w:rsidRDefault="004D773B" w:rsidP="004D773B">
            <w:pPr>
              <w:spacing w:after="0" w:line="240" w:lineRule="auto"/>
              <w:jc w:val="center"/>
              <w:rPr>
                <w:rFonts w:ascii="Times New Roman" w:hAnsi="Times New Roman" w:cs="Times New Roman"/>
                <w:b/>
                <w:i/>
                <w:sz w:val="20"/>
                <w:szCs w:val="20"/>
              </w:rPr>
            </w:pPr>
            <w:r w:rsidRPr="00863057">
              <w:rPr>
                <w:rFonts w:ascii="Times New Roman" w:hAnsi="Times New Roman" w:cs="Times New Roman"/>
                <w:b/>
                <w:i/>
                <w:sz w:val="20"/>
                <w:szCs w:val="20"/>
              </w:rPr>
              <w:t>На “</w:t>
            </w:r>
            <w:smartTag w:uri="urn:schemas-microsoft-com:office:smarttags" w:element="metricconverter">
              <w:smartTagPr>
                <w:attr w:name="ProductID" w:val="3”"/>
              </w:smartTagPr>
              <w:r w:rsidRPr="00863057">
                <w:rPr>
                  <w:rFonts w:ascii="Times New Roman" w:hAnsi="Times New Roman" w:cs="Times New Roman"/>
                  <w:b/>
                  <w:i/>
                  <w:sz w:val="20"/>
                  <w:szCs w:val="20"/>
                </w:rPr>
                <w:t>3”</w:t>
              </w:r>
            </w:smartTag>
          </w:p>
        </w:tc>
      </w:tr>
      <w:tr w:rsidR="004D773B" w:rsidRPr="00945DDD" w:rsidTr="004D773B">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4D773B" w:rsidRPr="00863057" w:rsidRDefault="004D773B" w:rsidP="004D773B">
            <w:pPr>
              <w:spacing w:after="0" w:line="240" w:lineRule="auto"/>
              <w:rPr>
                <w:rFonts w:ascii="Times New Roman" w:hAnsi="Times New Roman" w:cs="Times New Roman"/>
                <w:b/>
                <w:i/>
                <w:sz w:val="20"/>
                <w:szCs w:val="20"/>
              </w:rPr>
            </w:pPr>
          </w:p>
        </w:tc>
        <w:tc>
          <w:tcPr>
            <w:tcW w:w="665" w:type="pct"/>
            <w:gridSpan w:val="2"/>
            <w:tcBorders>
              <w:top w:val="single" w:sz="4" w:space="0" w:color="auto"/>
              <w:left w:val="single" w:sz="4" w:space="0" w:color="auto"/>
              <w:bottom w:val="single" w:sz="4" w:space="0" w:color="auto"/>
              <w:right w:val="single" w:sz="4" w:space="0" w:color="auto"/>
            </w:tcBorders>
            <w:vAlign w:val="center"/>
            <w:hideMark/>
          </w:tcPr>
          <w:p w:rsidR="004D773B" w:rsidRPr="00863057" w:rsidRDefault="004D773B" w:rsidP="004D773B">
            <w:pPr>
              <w:spacing w:after="0" w:line="240" w:lineRule="auto"/>
              <w:jc w:val="center"/>
              <w:rPr>
                <w:rFonts w:ascii="Times New Roman" w:hAnsi="Times New Roman" w:cs="Times New Roman"/>
                <w:b/>
                <w:i/>
                <w:sz w:val="20"/>
                <w:szCs w:val="20"/>
              </w:rPr>
            </w:pPr>
            <w:r w:rsidRPr="00863057">
              <w:rPr>
                <w:rFonts w:ascii="Times New Roman" w:hAnsi="Times New Roman" w:cs="Times New Roman"/>
                <w:b/>
                <w:i/>
                <w:sz w:val="20"/>
                <w:szCs w:val="20"/>
              </w:rPr>
              <w:t>Звітний</w:t>
            </w:r>
          </w:p>
        </w:tc>
        <w:tc>
          <w:tcPr>
            <w:tcW w:w="736" w:type="pct"/>
            <w:gridSpan w:val="2"/>
            <w:tcBorders>
              <w:top w:val="single" w:sz="4" w:space="0" w:color="auto"/>
              <w:left w:val="single" w:sz="4" w:space="0" w:color="auto"/>
              <w:bottom w:val="single" w:sz="4" w:space="0" w:color="auto"/>
              <w:right w:val="single" w:sz="4" w:space="0" w:color="auto"/>
            </w:tcBorders>
            <w:vAlign w:val="center"/>
            <w:hideMark/>
          </w:tcPr>
          <w:p w:rsidR="004D773B" w:rsidRPr="00863057" w:rsidRDefault="004D773B" w:rsidP="004D773B">
            <w:pPr>
              <w:spacing w:after="0" w:line="240" w:lineRule="auto"/>
              <w:jc w:val="center"/>
              <w:rPr>
                <w:rFonts w:ascii="Times New Roman" w:hAnsi="Times New Roman" w:cs="Times New Roman"/>
                <w:b/>
                <w:i/>
                <w:sz w:val="20"/>
                <w:szCs w:val="20"/>
              </w:rPr>
            </w:pPr>
            <w:r w:rsidRPr="00863057">
              <w:rPr>
                <w:rFonts w:ascii="Times New Roman" w:hAnsi="Times New Roman" w:cs="Times New Roman"/>
                <w:b/>
                <w:i/>
                <w:sz w:val="20"/>
                <w:szCs w:val="20"/>
              </w:rPr>
              <w:t>Попередній</w:t>
            </w:r>
          </w:p>
        </w:tc>
        <w:tc>
          <w:tcPr>
            <w:tcW w:w="573" w:type="pct"/>
            <w:gridSpan w:val="2"/>
            <w:tcBorders>
              <w:top w:val="single" w:sz="4" w:space="0" w:color="auto"/>
              <w:left w:val="single" w:sz="4" w:space="0" w:color="auto"/>
              <w:bottom w:val="single" w:sz="4" w:space="0" w:color="auto"/>
              <w:right w:val="single" w:sz="4" w:space="0" w:color="auto"/>
            </w:tcBorders>
            <w:vAlign w:val="center"/>
            <w:hideMark/>
          </w:tcPr>
          <w:p w:rsidR="004D773B" w:rsidRPr="00863057" w:rsidRDefault="004D773B" w:rsidP="004D773B">
            <w:pPr>
              <w:spacing w:after="0" w:line="240" w:lineRule="auto"/>
              <w:jc w:val="center"/>
              <w:rPr>
                <w:rFonts w:ascii="Times New Roman" w:hAnsi="Times New Roman" w:cs="Times New Roman"/>
                <w:b/>
                <w:i/>
                <w:sz w:val="20"/>
                <w:szCs w:val="20"/>
              </w:rPr>
            </w:pPr>
            <w:r w:rsidRPr="00863057">
              <w:rPr>
                <w:rFonts w:ascii="Times New Roman" w:hAnsi="Times New Roman" w:cs="Times New Roman"/>
                <w:b/>
                <w:i/>
                <w:sz w:val="20"/>
                <w:szCs w:val="20"/>
              </w:rPr>
              <w:t>Звітний</w:t>
            </w:r>
          </w:p>
        </w:tc>
        <w:tc>
          <w:tcPr>
            <w:tcW w:w="754" w:type="pct"/>
            <w:gridSpan w:val="2"/>
            <w:tcBorders>
              <w:top w:val="single" w:sz="4" w:space="0" w:color="auto"/>
              <w:left w:val="single" w:sz="4" w:space="0" w:color="auto"/>
              <w:bottom w:val="single" w:sz="4" w:space="0" w:color="auto"/>
              <w:right w:val="single" w:sz="4" w:space="0" w:color="auto"/>
            </w:tcBorders>
            <w:vAlign w:val="center"/>
            <w:hideMark/>
          </w:tcPr>
          <w:p w:rsidR="004D773B" w:rsidRPr="00863057" w:rsidRDefault="004D773B" w:rsidP="004D773B">
            <w:pPr>
              <w:spacing w:after="0" w:line="240" w:lineRule="auto"/>
              <w:jc w:val="center"/>
              <w:rPr>
                <w:rFonts w:ascii="Times New Roman" w:hAnsi="Times New Roman" w:cs="Times New Roman"/>
                <w:b/>
                <w:i/>
                <w:sz w:val="20"/>
                <w:szCs w:val="20"/>
              </w:rPr>
            </w:pPr>
            <w:r w:rsidRPr="00863057">
              <w:rPr>
                <w:rFonts w:ascii="Times New Roman" w:hAnsi="Times New Roman" w:cs="Times New Roman"/>
                <w:b/>
                <w:i/>
                <w:sz w:val="20"/>
                <w:szCs w:val="20"/>
              </w:rPr>
              <w:t>Попередній</w:t>
            </w:r>
          </w:p>
        </w:tc>
        <w:tc>
          <w:tcPr>
            <w:tcW w:w="725" w:type="pct"/>
            <w:gridSpan w:val="2"/>
            <w:tcBorders>
              <w:top w:val="single" w:sz="4" w:space="0" w:color="auto"/>
              <w:left w:val="single" w:sz="4" w:space="0" w:color="auto"/>
              <w:bottom w:val="single" w:sz="4" w:space="0" w:color="auto"/>
              <w:right w:val="single" w:sz="4" w:space="0" w:color="auto"/>
            </w:tcBorders>
            <w:vAlign w:val="center"/>
            <w:hideMark/>
          </w:tcPr>
          <w:p w:rsidR="004D773B" w:rsidRPr="00863057" w:rsidRDefault="004D773B" w:rsidP="004D773B">
            <w:pPr>
              <w:spacing w:after="0" w:line="240" w:lineRule="auto"/>
              <w:jc w:val="center"/>
              <w:rPr>
                <w:rFonts w:ascii="Times New Roman" w:hAnsi="Times New Roman" w:cs="Times New Roman"/>
                <w:b/>
                <w:i/>
                <w:sz w:val="20"/>
                <w:szCs w:val="20"/>
              </w:rPr>
            </w:pPr>
            <w:r w:rsidRPr="00863057">
              <w:rPr>
                <w:rFonts w:ascii="Times New Roman" w:hAnsi="Times New Roman" w:cs="Times New Roman"/>
                <w:b/>
                <w:i/>
                <w:sz w:val="20"/>
                <w:szCs w:val="20"/>
              </w:rPr>
              <w:t>Звітний</w:t>
            </w:r>
          </w:p>
        </w:tc>
        <w:tc>
          <w:tcPr>
            <w:tcW w:w="751" w:type="pct"/>
            <w:gridSpan w:val="2"/>
            <w:tcBorders>
              <w:top w:val="single" w:sz="4" w:space="0" w:color="auto"/>
              <w:left w:val="single" w:sz="4" w:space="0" w:color="auto"/>
              <w:bottom w:val="single" w:sz="4" w:space="0" w:color="auto"/>
              <w:right w:val="single" w:sz="4" w:space="0" w:color="auto"/>
            </w:tcBorders>
            <w:vAlign w:val="center"/>
            <w:hideMark/>
          </w:tcPr>
          <w:p w:rsidR="004D773B" w:rsidRPr="00863057" w:rsidRDefault="004D773B" w:rsidP="004D773B">
            <w:pPr>
              <w:spacing w:after="0" w:line="240" w:lineRule="auto"/>
              <w:jc w:val="center"/>
              <w:rPr>
                <w:rFonts w:ascii="Times New Roman" w:hAnsi="Times New Roman" w:cs="Times New Roman"/>
                <w:b/>
                <w:i/>
                <w:sz w:val="20"/>
                <w:szCs w:val="20"/>
              </w:rPr>
            </w:pPr>
            <w:r w:rsidRPr="00863057">
              <w:rPr>
                <w:rFonts w:ascii="Times New Roman" w:hAnsi="Times New Roman" w:cs="Times New Roman"/>
                <w:b/>
                <w:i/>
                <w:sz w:val="20"/>
                <w:szCs w:val="20"/>
              </w:rPr>
              <w:t>Попередній</w:t>
            </w:r>
          </w:p>
        </w:tc>
      </w:tr>
      <w:tr w:rsidR="004D773B" w:rsidRPr="00945DDD" w:rsidTr="004D773B">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4D773B" w:rsidRPr="00863057" w:rsidRDefault="004D773B" w:rsidP="004D773B">
            <w:pPr>
              <w:spacing w:after="0" w:line="240" w:lineRule="auto"/>
              <w:rPr>
                <w:rFonts w:ascii="Times New Roman" w:hAnsi="Times New Roman" w:cs="Times New Roman"/>
                <w:b/>
                <w:i/>
                <w:sz w:val="20"/>
                <w:szCs w:val="20"/>
              </w:rPr>
            </w:pPr>
          </w:p>
        </w:tc>
        <w:tc>
          <w:tcPr>
            <w:tcW w:w="340" w:type="pct"/>
            <w:tcBorders>
              <w:top w:val="single" w:sz="4" w:space="0" w:color="auto"/>
              <w:left w:val="single" w:sz="4" w:space="0" w:color="auto"/>
              <w:bottom w:val="single" w:sz="4" w:space="0" w:color="auto"/>
              <w:right w:val="single" w:sz="4" w:space="0" w:color="auto"/>
            </w:tcBorders>
            <w:vAlign w:val="center"/>
            <w:hideMark/>
          </w:tcPr>
          <w:p w:rsidR="004D773B" w:rsidRPr="00863057" w:rsidRDefault="004D773B" w:rsidP="004D773B">
            <w:pPr>
              <w:spacing w:after="0" w:line="240" w:lineRule="auto"/>
              <w:jc w:val="center"/>
              <w:rPr>
                <w:rFonts w:ascii="Times New Roman" w:hAnsi="Times New Roman" w:cs="Times New Roman"/>
                <w:b/>
                <w:i/>
                <w:sz w:val="20"/>
                <w:szCs w:val="20"/>
              </w:rPr>
            </w:pPr>
            <w:r w:rsidRPr="00863057">
              <w:rPr>
                <w:rFonts w:ascii="Times New Roman" w:hAnsi="Times New Roman" w:cs="Times New Roman"/>
                <w:b/>
                <w:i/>
                <w:sz w:val="20"/>
                <w:szCs w:val="20"/>
              </w:rPr>
              <w:t>Абс.</w:t>
            </w:r>
          </w:p>
        </w:tc>
        <w:tc>
          <w:tcPr>
            <w:tcW w:w="325" w:type="pct"/>
            <w:tcBorders>
              <w:top w:val="single" w:sz="4" w:space="0" w:color="auto"/>
              <w:left w:val="single" w:sz="4" w:space="0" w:color="auto"/>
              <w:bottom w:val="single" w:sz="4" w:space="0" w:color="auto"/>
              <w:right w:val="single" w:sz="4" w:space="0" w:color="auto"/>
            </w:tcBorders>
            <w:vAlign w:val="center"/>
            <w:hideMark/>
          </w:tcPr>
          <w:p w:rsidR="004D773B" w:rsidRPr="00863057" w:rsidRDefault="004D773B" w:rsidP="004D773B">
            <w:pPr>
              <w:spacing w:after="0" w:line="240" w:lineRule="auto"/>
              <w:jc w:val="center"/>
              <w:rPr>
                <w:rFonts w:ascii="Times New Roman" w:hAnsi="Times New Roman" w:cs="Times New Roman"/>
                <w:b/>
                <w:i/>
                <w:sz w:val="20"/>
                <w:szCs w:val="20"/>
              </w:rPr>
            </w:pPr>
            <w:r w:rsidRPr="00863057">
              <w:rPr>
                <w:rFonts w:ascii="Times New Roman" w:hAnsi="Times New Roman" w:cs="Times New Roman"/>
                <w:b/>
                <w:i/>
                <w:sz w:val="20"/>
                <w:szCs w:val="20"/>
              </w:rPr>
              <w:t>%</w:t>
            </w:r>
          </w:p>
        </w:tc>
        <w:tc>
          <w:tcPr>
            <w:tcW w:w="368" w:type="pct"/>
            <w:tcBorders>
              <w:top w:val="single" w:sz="4" w:space="0" w:color="auto"/>
              <w:left w:val="single" w:sz="4" w:space="0" w:color="auto"/>
              <w:bottom w:val="single" w:sz="4" w:space="0" w:color="auto"/>
              <w:right w:val="single" w:sz="4" w:space="0" w:color="auto"/>
            </w:tcBorders>
            <w:vAlign w:val="center"/>
            <w:hideMark/>
          </w:tcPr>
          <w:p w:rsidR="004D773B" w:rsidRPr="00863057" w:rsidRDefault="004D773B" w:rsidP="004D773B">
            <w:pPr>
              <w:spacing w:after="0" w:line="240" w:lineRule="auto"/>
              <w:jc w:val="center"/>
              <w:rPr>
                <w:rFonts w:ascii="Times New Roman" w:hAnsi="Times New Roman" w:cs="Times New Roman"/>
                <w:b/>
                <w:i/>
                <w:sz w:val="20"/>
                <w:szCs w:val="20"/>
              </w:rPr>
            </w:pPr>
            <w:r w:rsidRPr="00863057">
              <w:rPr>
                <w:rFonts w:ascii="Times New Roman" w:hAnsi="Times New Roman" w:cs="Times New Roman"/>
                <w:b/>
                <w:i/>
                <w:sz w:val="20"/>
                <w:szCs w:val="20"/>
              </w:rPr>
              <w:t>Абс.</w:t>
            </w:r>
          </w:p>
        </w:tc>
        <w:tc>
          <w:tcPr>
            <w:tcW w:w="368" w:type="pct"/>
            <w:tcBorders>
              <w:top w:val="single" w:sz="4" w:space="0" w:color="auto"/>
              <w:left w:val="single" w:sz="4" w:space="0" w:color="auto"/>
              <w:bottom w:val="single" w:sz="4" w:space="0" w:color="auto"/>
              <w:right w:val="single" w:sz="4" w:space="0" w:color="auto"/>
            </w:tcBorders>
            <w:vAlign w:val="center"/>
            <w:hideMark/>
          </w:tcPr>
          <w:p w:rsidR="004D773B" w:rsidRPr="00863057" w:rsidRDefault="004D773B" w:rsidP="004D773B">
            <w:pPr>
              <w:spacing w:after="0" w:line="240" w:lineRule="auto"/>
              <w:jc w:val="center"/>
              <w:rPr>
                <w:rFonts w:ascii="Times New Roman" w:hAnsi="Times New Roman" w:cs="Times New Roman"/>
                <w:b/>
                <w:i/>
                <w:sz w:val="20"/>
                <w:szCs w:val="20"/>
              </w:rPr>
            </w:pPr>
            <w:r w:rsidRPr="00863057">
              <w:rPr>
                <w:rFonts w:ascii="Times New Roman" w:hAnsi="Times New Roman" w:cs="Times New Roman"/>
                <w:b/>
                <w:i/>
                <w:sz w:val="20"/>
                <w:szCs w:val="20"/>
              </w:rPr>
              <w:t>%</w:t>
            </w:r>
          </w:p>
        </w:tc>
        <w:tc>
          <w:tcPr>
            <w:tcW w:w="302" w:type="pct"/>
            <w:tcBorders>
              <w:top w:val="single" w:sz="4" w:space="0" w:color="auto"/>
              <w:left w:val="single" w:sz="4" w:space="0" w:color="auto"/>
              <w:bottom w:val="single" w:sz="4" w:space="0" w:color="auto"/>
              <w:right w:val="single" w:sz="4" w:space="0" w:color="auto"/>
            </w:tcBorders>
            <w:vAlign w:val="center"/>
            <w:hideMark/>
          </w:tcPr>
          <w:p w:rsidR="004D773B" w:rsidRPr="00863057" w:rsidRDefault="004D773B" w:rsidP="004D773B">
            <w:pPr>
              <w:spacing w:after="0" w:line="240" w:lineRule="auto"/>
              <w:jc w:val="center"/>
              <w:rPr>
                <w:rFonts w:ascii="Times New Roman" w:hAnsi="Times New Roman" w:cs="Times New Roman"/>
                <w:b/>
                <w:i/>
                <w:sz w:val="20"/>
                <w:szCs w:val="20"/>
              </w:rPr>
            </w:pPr>
            <w:r w:rsidRPr="00863057">
              <w:rPr>
                <w:rFonts w:ascii="Times New Roman" w:hAnsi="Times New Roman" w:cs="Times New Roman"/>
                <w:b/>
                <w:i/>
                <w:sz w:val="20"/>
                <w:szCs w:val="20"/>
              </w:rPr>
              <w:t>Абс.</w:t>
            </w:r>
          </w:p>
        </w:tc>
        <w:tc>
          <w:tcPr>
            <w:tcW w:w="270" w:type="pct"/>
            <w:tcBorders>
              <w:top w:val="single" w:sz="4" w:space="0" w:color="auto"/>
              <w:left w:val="single" w:sz="4" w:space="0" w:color="auto"/>
              <w:bottom w:val="single" w:sz="4" w:space="0" w:color="auto"/>
              <w:right w:val="single" w:sz="4" w:space="0" w:color="auto"/>
            </w:tcBorders>
            <w:vAlign w:val="center"/>
            <w:hideMark/>
          </w:tcPr>
          <w:p w:rsidR="004D773B" w:rsidRPr="00863057" w:rsidRDefault="004D773B" w:rsidP="004D773B">
            <w:pPr>
              <w:spacing w:after="0" w:line="240" w:lineRule="auto"/>
              <w:jc w:val="center"/>
              <w:rPr>
                <w:rFonts w:ascii="Times New Roman" w:hAnsi="Times New Roman" w:cs="Times New Roman"/>
                <w:b/>
                <w:i/>
                <w:sz w:val="20"/>
                <w:szCs w:val="20"/>
              </w:rPr>
            </w:pPr>
            <w:r w:rsidRPr="00863057">
              <w:rPr>
                <w:rFonts w:ascii="Times New Roman" w:hAnsi="Times New Roman" w:cs="Times New Roman"/>
                <w:b/>
                <w:i/>
                <w:sz w:val="20"/>
                <w:szCs w:val="20"/>
              </w:rPr>
              <w:t>%</w:t>
            </w:r>
          </w:p>
        </w:tc>
        <w:tc>
          <w:tcPr>
            <w:tcW w:w="368" w:type="pct"/>
            <w:tcBorders>
              <w:top w:val="single" w:sz="4" w:space="0" w:color="auto"/>
              <w:left w:val="single" w:sz="4" w:space="0" w:color="auto"/>
              <w:bottom w:val="single" w:sz="4" w:space="0" w:color="auto"/>
              <w:right w:val="single" w:sz="4" w:space="0" w:color="auto"/>
            </w:tcBorders>
            <w:vAlign w:val="center"/>
            <w:hideMark/>
          </w:tcPr>
          <w:p w:rsidR="004D773B" w:rsidRPr="00863057" w:rsidRDefault="004D773B" w:rsidP="004D773B">
            <w:pPr>
              <w:spacing w:after="0" w:line="240" w:lineRule="auto"/>
              <w:jc w:val="center"/>
              <w:rPr>
                <w:rFonts w:ascii="Times New Roman" w:hAnsi="Times New Roman" w:cs="Times New Roman"/>
                <w:b/>
                <w:i/>
                <w:sz w:val="20"/>
                <w:szCs w:val="20"/>
              </w:rPr>
            </w:pPr>
            <w:r w:rsidRPr="00863057">
              <w:rPr>
                <w:rFonts w:ascii="Times New Roman" w:hAnsi="Times New Roman" w:cs="Times New Roman"/>
                <w:b/>
                <w:i/>
                <w:sz w:val="20"/>
                <w:szCs w:val="20"/>
              </w:rPr>
              <w:t>Абс.</w:t>
            </w:r>
          </w:p>
        </w:tc>
        <w:tc>
          <w:tcPr>
            <w:tcW w:w="386" w:type="pct"/>
            <w:tcBorders>
              <w:top w:val="single" w:sz="4" w:space="0" w:color="auto"/>
              <w:left w:val="single" w:sz="4" w:space="0" w:color="auto"/>
              <w:bottom w:val="single" w:sz="4" w:space="0" w:color="auto"/>
              <w:right w:val="single" w:sz="4" w:space="0" w:color="auto"/>
            </w:tcBorders>
            <w:vAlign w:val="center"/>
            <w:hideMark/>
          </w:tcPr>
          <w:p w:rsidR="004D773B" w:rsidRPr="00863057" w:rsidRDefault="004D773B" w:rsidP="004D773B">
            <w:pPr>
              <w:spacing w:after="0" w:line="240" w:lineRule="auto"/>
              <w:jc w:val="center"/>
              <w:rPr>
                <w:rFonts w:ascii="Times New Roman" w:hAnsi="Times New Roman" w:cs="Times New Roman"/>
                <w:b/>
                <w:i/>
                <w:sz w:val="20"/>
                <w:szCs w:val="20"/>
              </w:rPr>
            </w:pPr>
            <w:r w:rsidRPr="00863057">
              <w:rPr>
                <w:rFonts w:ascii="Times New Roman" w:hAnsi="Times New Roman" w:cs="Times New Roman"/>
                <w:b/>
                <w:i/>
                <w:sz w:val="20"/>
                <w:szCs w:val="20"/>
              </w:rPr>
              <w:t>%</w:t>
            </w:r>
          </w:p>
        </w:tc>
        <w:tc>
          <w:tcPr>
            <w:tcW w:w="339" w:type="pct"/>
            <w:tcBorders>
              <w:top w:val="single" w:sz="4" w:space="0" w:color="auto"/>
              <w:left w:val="single" w:sz="4" w:space="0" w:color="auto"/>
              <w:bottom w:val="single" w:sz="4" w:space="0" w:color="auto"/>
              <w:right w:val="single" w:sz="4" w:space="0" w:color="auto"/>
            </w:tcBorders>
            <w:vAlign w:val="center"/>
            <w:hideMark/>
          </w:tcPr>
          <w:p w:rsidR="004D773B" w:rsidRPr="00863057" w:rsidRDefault="004D773B" w:rsidP="004D773B">
            <w:pPr>
              <w:spacing w:after="0" w:line="240" w:lineRule="auto"/>
              <w:jc w:val="center"/>
              <w:rPr>
                <w:rFonts w:ascii="Times New Roman" w:hAnsi="Times New Roman" w:cs="Times New Roman"/>
                <w:b/>
                <w:i/>
                <w:sz w:val="20"/>
                <w:szCs w:val="20"/>
              </w:rPr>
            </w:pPr>
            <w:r w:rsidRPr="00863057">
              <w:rPr>
                <w:rFonts w:ascii="Times New Roman" w:hAnsi="Times New Roman" w:cs="Times New Roman"/>
                <w:b/>
                <w:i/>
                <w:sz w:val="20"/>
                <w:szCs w:val="20"/>
              </w:rPr>
              <w:t>Абс.</w:t>
            </w:r>
          </w:p>
        </w:tc>
        <w:tc>
          <w:tcPr>
            <w:tcW w:w="386" w:type="pct"/>
            <w:tcBorders>
              <w:top w:val="single" w:sz="4" w:space="0" w:color="auto"/>
              <w:left w:val="single" w:sz="4" w:space="0" w:color="auto"/>
              <w:bottom w:val="single" w:sz="4" w:space="0" w:color="auto"/>
              <w:right w:val="single" w:sz="4" w:space="0" w:color="auto"/>
            </w:tcBorders>
            <w:vAlign w:val="center"/>
            <w:hideMark/>
          </w:tcPr>
          <w:p w:rsidR="004D773B" w:rsidRPr="00863057" w:rsidRDefault="004D773B" w:rsidP="004D773B">
            <w:pPr>
              <w:spacing w:after="0" w:line="240" w:lineRule="auto"/>
              <w:jc w:val="center"/>
              <w:rPr>
                <w:rFonts w:ascii="Times New Roman" w:hAnsi="Times New Roman" w:cs="Times New Roman"/>
                <w:b/>
                <w:i/>
                <w:sz w:val="20"/>
                <w:szCs w:val="20"/>
              </w:rPr>
            </w:pPr>
            <w:r w:rsidRPr="00863057">
              <w:rPr>
                <w:rFonts w:ascii="Times New Roman" w:hAnsi="Times New Roman" w:cs="Times New Roman"/>
                <w:b/>
                <w:i/>
                <w:sz w:val="20"/>
                <w:szCs w:val="20"/>
              </w:rPr>
              <w:t>%</w:t>
            </w:r>
          </w:p>
        </w:tc>
        <w:tc>
          <w:tcPr>
            <w:tcW w:w="368" w:type="pct"/>
            <w:tcBorders>
              <w:top w:val="single" w:sz="4" w:space="0" w:color="auto"/>
              <w:left w:val="single" w:sz="4" w:space="0" w:color="auto"/>
              <w:bottom w:val="single" w:sz="4" w:space="0" w:color="auto"/>
              <w:right w:val="single" w:sz="4" w:space="0" w:color="auto"/>
            </w:tcBorders>
            <w:vAlign w:val="center"/>
            <w:hideMark/>
          </w:tcPr>
          <w:p w:rsidR="004D773B" w:rsidRPr="00863057" w:rsidRDefault="004D773B" w:rsidP="004D773B">
            <w:pPr>
              <w:spacing w:after="0" w:line="240" w:lineRule="auto"/>
              <w:jc w:val="center"/>
              <w:rPr>
                <w:rFonts w:ascii="Times New Roman" w:hAnsi="Times New Roman" w:cs="Times New Roman"/>
                <w:b/>
                <w:i/>
                <w:sz w:val="20"/>
                <w:szCs w:val="20"/>
              </w:rPr>
            </w:pPr>
            <w:r w:rsidRPr="00863057">
              <w:rPr>
                <w:rFonts w:ascii="Times New Roman" w:hAnsi="Times New Roman" w:cs="Times New Roman"/>
                <w:b/>
                <w:i/>
                <w:sz w:val="20"/>
                <w:szCs w:val="20"/>
              </w:rPr>
              <w:t>Абс.</w:t>
            </w:r>
          </w:p>
        </w:tc>
        <w:tc>
          <w:tcPr>
            <w:tcW w:w="383" w:type="pct"/>
            <w:tcBorders>
              <w:top w:val="single" w:sz="4" w:space="0" w:color="auto"/>
              <w:left w:val="single" w:sz="4" w:space="0" w:color="auto"/>
              <w:bottom w:val="single" w:sz="4" w:space="0" w:color="auto"/>
              <w:right w:val="single" w:sz="4" w:space="0" w:color="auto"/>
            </w:tcBorders>
            <w:vAlign w:val="center"/>
            <w:hideMark/>
          </w:tcPr>
          <w:p w:rsidR="004D773B" w:rsidRPr="00863057" w:rsidRDefault="004D773B" w:rsidP="004D773B">
            <w:pPr>
              <w:spacing w:after="0" w:line="240" w:lineRule="auto"/>
              <w:jc w:val="center"/>
              <w:rPr>
                <w:rFonts w:ascii="Times New Roman" w:hAnsi="Times New Roman" w:cs="Times New Roman"/>
                <w:b/>
                <w:i/>
                <w:sz w:val="20"/>
                <w:szCs w:val="20"/>
              </w:rPr>
            </w:pPr>
            <w:r w:rsidRPr="00863057">
              <w:rPr>
                <w:rFonts w:ascii="Times New Roman" w:hAnsi="Times New Roman" w:cs="Times New Roman"/>
                <w:b/>
                <w:i/>
                <w:sz w:val="20"/>
                <w:szCs w:val="20"/>
              </w:rPr>
              <w:t>%</w:t>
            </w:r>
          </w:p>
        </w:tc>
      </w:tr>
      <w:tr w:rsidR="004D773B" w:rsidRPr="00945DDD" w:rsidTr="004D773B">
        <w:trPr>
          <w:cantSplit/>
        </w:trPr>
        <w:tc>
          <w:tcPr>
            <w:tcW w:w="798" w:type="pct"/>
            <w:tcBorders>
              <w:top w:val="single" w:sz="4" w:space="0" w:color="auto"/>
              <w:left w:val="single" w:sz="4" w:space="0" w:color="auto"/>
              <w:bottom w:val="single" w:sz="4" w:space="0" w:color="auto"/>
              <w:right w:val="single" w:sz="4" w:space="0" w:color="auto"/>
            </w:tcBorders>
            <w:vAlign w:val="center"/>
            <w:hideMark/>
          </w:tcPr>
          <w:p w:rsidR="004D773B" w:rsidRPr="00863057" w:rsidRDefault="004D773B" w:rsidP="004D773B">
            <w:pPr>
              <w:spacing w:after="0" w:line="240" w:lineRule="auto"/>
              <w:jc w:val="center"/>
              <w:rPr>
                <w:rFonts w:ascii="Times New Roman" w:hAnsi="Times New Roman" w:cs="Times New Roman"/>
                <w:b/>
                <w:i/>
                <w:sz w:val="20"/>
                <w:szCs w:val="20"/>
              </w:rPr>
            </w:pPr>
            <w:r w:rsidRPr="00863057">
              <w:rPr>
                <w:rFonts w:ascii="Times New Roman" w:hAnsi="Times New Roman" w:cs="Times New Roman"/>
                <w:b/>
                <w:i/>
                <w:sz w:val="20"/>
                <w:szCs w:val="20"/>
              </w:rPr>
              <w:t>1</w:t>
            </w:r>
          </w:p>
        </w:tc>
        <w:tc>
          <w:tcPr>
            <w:tcW w:w="340" w:type="pct"/>
            <w:tcBorders>
              <w:top w:val="single" w:sz="4" w:space="0" w:color="auto"/>
              <w:left w:val="single" w:sz="4" w:space="0" w:color="auto"/>
              <w:bottom w:val="single" w:sz="4" w:space="0" w:color="auto"/>
              <w:right w:val="single" w:sz="4" w:space="0" w:color="auto"/>
            </w:tcBorders>
            <w:vAlign w:val="center"/>
            <w:hideMark/>
          </w:tcPr>
          <w:p w:rsidR="004D773B" w:rsidRPr="00863057" w:rsidRDefault="004D773B" w:rsidP="004D773B">
            <w:pPr>
              <w:spacing w:after="0" w:line="240" w:lineRule="auto"/>
              <w:jc w:val="center"/>
              <w:rPr>
                <w:rFonts w:ascii="Times New Roman" w:hAnsi="Times New Roman" w:cs="Times New Roman"/>
                <w:b/>
                <w:i/>
                <w:sz w:val="20"/>
                <w:szCs w:val="20"/>
              </w:rPr>
            </w:pPr>
            <w:r w:rsidRPr="00863057">
              <w:rPr>
                <w:rFonts w:ascii="Times New Roman" w:hAnsi="Times New Roman" w:cs="Times New Roman"/>
                <w:b/>
                <w:i/>
                <w:sz w:val="20"/>
                <w:szCs w:val="20"/>
              </w:rPr>
              <w:t>14</w:t>
            </w:r>
          </w:p>
        </w:tc>
        <w:tc>
          <w:tcPr>
            <w:tcW w:w="325" w:type="pct"/>
            <w:tcBorders>
              <w:top w:val="single" w:sz="4" w:space="0" w:color="auto"/>
              <w:left w:val="single" w:sz="4" w:space="0" w:color="auto"/>
              <w:bottom w:val="single" w:sz="4" w:space="0" w:color="auto"/>
              <w:right w:val="single" w:sz="4" w:space="0" w:color="auto"/>
            </w:tcBorders>
            <w:vAlign w:val="center"/>
            <w:hideMark/>
          </w:tcPr>
          <w:p w:rsidR="004D773B" w:rsidRPr="00863057" w:rsidRDefault="004D773B" w:rsidP="004D773B">
            <w:pPr>
              <w:spacing w:after="0" w:line="240" w:lineRule="auto"/>
              <w:jc w:val="center"/>
              <w:rPr>
                <w:rFonts w:ascii="Times New Roman" w:hAnsi="Times New Roman" w:cs="Times New Roman"/>
                <w:b/>
                <w:i/>
                <w:sz w:val="20"/>
                <w:szCs w:val="20"/>
              </w:rPr>
            </w:pPr>
            <w:r w:rsidRPr="00863057">
              <w:rPr>
                <w:rFonts w:ascii="Times New Roman" w:hAnsi="Times New Roman" w:cs="Times New Roman"/>
                <w:b/>
                <w:i/>
                <w:sz w:val="20"/>
                <w:szCs w:val="20"/>
              </w:rPr>
              <w:t>15</w:t>
            </w:r>
          </w:p>
        </w:tc>
        <w:tc>
          <w:tcPr>
            <w:tcW w:w="368" w:type="pct"/>
            <w:tcBorders>
              <w:top w:val="single" w:sz="4" w:space="0" w:color="auto"/>
              <w:left w:val="single" w:sz="4" w:space="0" w:color="auto"/>
              <w:bottom w:val="single" w:sz="4" w:space="0" w:color="auto"/>
              <w:right w:val="single" w:sz="4" w:space="0" w:color="auto"/>
            </w:tcBorders>
            <w:vAlign w:val="center"/>
            <w:hideMark/>
          </w:tcPr>
          <w:p w:rsidR="004D773B" w:rsidRPr="00863057" w:rsidRDefault="004D773B" w:rsidP="004D773B">
            <w:pPr>
              <w:spacing w:after="0" w:line="240" w:lineRule="auto"/>
              <w:jc w:val="center"/>
              <w:rPr>
                <w:rFonts w:ascii="Times New Roman" w:hAnsi="Times New Roman" w:cs="Times New Roman"/>
                <w:b/>
                <w:i/>
                <w:sz w:val="20"/>
                <w:szCs w:val="20"/>
              </w:rPr>
            </w:pPr>
            <w:r w:rsidRPr="00863057">
              <w:rPr>
                <w:rFonts w:ascii="Times New Roman" w:hAnsi="Times New Roman" w:cs="Times New Roman"/>
                <w:b/>
                <w:i/>
                <w:sz w:val="20"/>
                <w:szCs w:val="20"/>
              </w:rPr>
              <w:t>16</w:t>
            </w:r>
          </w:p>
        </w:tc>
        <w:tc>
          <w:tcPr>
            <w:tcW w:w="368" w:type="pct"/>
            <w:tcBorders>
              <w:top w:val="single" w:sz="4" w:space="0" w:color="auto"/>
              <w:left w:val="single" w:sz="4" w:space="0" w:color="auto"/>
              <w:bottom w:val="single" w:sz="4" w:space="0" w:color="auto"/>
              <w:right w:val="single" w:sz="4" w:space="0" w:color="auto"/>
            </w:tcBorders>
            <w:vAlign w:val="center"/>
            <w:hideMark/>
          </w:tcPr>
          <w:p w:rsidR="004D773B" w:rsidRPr="00863057" w:rsidRDefault="004D773B" w:rsidP="004D773B">
            <w:pPr>
              <w:spacing w:after="0" w:line="240" w:lineRule="auto"/>
              <w:jc w:val="center"/>
              <w:rPr>
                <w:rFonts w:ascii="Times New Roman" w:hAnsi="Times New Roman" w:cs="Times New Roman"/>
                <w:b/>
                <w:i/>
                <w:sz w:val="20"/>
                <w:szCs w:val="20"/>
              </w:rPr>
            </w:pPr>
            <w:r w:rsidRPr="00863057">
              <w:rPr>
                <w:rFonts w:ascii="Times New Roman" w:hAnsi="Times New Roman" w:cs="Times New Roman"/>
                <w:b/>
                <w:i/>
                <w:sz w:val="20"/>
                <w:szCs w:val="20"/>
              </w:rPr>
              <w:t>17</w:t>
            </w:r>
          </w:p>
        </w:tc>
        <w:tc>
          <w:tcPr>
            <w:tcW w:w="302" w:type="pct"/>
            <w:tcBorders>
              <w:top w:val="single" w:sz="4" w:space="0" w:color="auto"/>
              <w:left w:val="single" w:sz="4" w:space="0" w:color="auto"/>
              <w:bottom w:val="single" w:sz="4" w:space="0" w:color="auto"/>
              <w:right w:val="single" w:sz="4" w:space="0" w:color="auto"/>
            </w:tcBorders>
            <w:vAlign w:val="center"/>
            <w:hideMark/>
          </w:tcPr>
          <w:p w:rsidR="004D773B" w:rsidRPr="00863057" w:rsidRDefault="004D773B" w:rsidP="004D773B">
            <w:pPr>
              <w:spacing w:after="0" w:line="240" w:lineRule="auto"/>
              <w:jc w:val="center"/>
              <w:rPr>
                <w:rFonts w:ascii="Times New Roman" w:hAnsi="Times New Roman" w:cs="Times New Roman"/>
                <w:b/>
                <w:i/>
                <w:sz w:val="20"/>
                <w:szCs w:val="20"/>
              </w:rPr>
            </w:pPr>
            <w:r w:rsidRPr="00863057">
              <w:rPr>
                <w:rFonts w:ascii="Times New Roman" w:hAnsi="Times New Roman" w:cs="Times New Roman"/>
                <w:b/>
                <w:i/>
                <w:sz w:val="20"/>
                <w:szCs w:val="20"/>
              </w:rPr>
              <w:t>18</w:t>
            </w:r>
          </w:p>
        </w:tc>
        <w:tc>
          <w:tcPr>
            <w:tcW w:w="270" w:type="pct"/>
            <w:tcBorders>
              <w:top w:val="single" w:sz="4" w:space="0" w:color="auto"/>
              <w:left w:val="single" w:sz="4" w:space="0" w:color="auto"/>
              <w:bottom w:val="single" w:sz="4" w:space="0" w:color="auto"/>
              <w:right w:val="single" w:sz="4" w:space="0" w:color="auto"/>
            </w:tcBorders>
            <w:vAlign w:val="center"/>
            <w:hideMark/>
          </w:tcPr>
          <w:p w:rsidR="004D773B" w:rsidRPr="00863057" w:rsidRDefault="004D773B" w:rsidP="004D773B">
            <w:pPr>
              <w:spacing w:after="0" w:line="240" w:lineRule="auto"/>
              <w:jc w:val="center"/>
              <w:rPr>
                <w:rFonts w:ascii="Times New Roman" w:hAnsi="Times New Roman" w:cs="Times New Roman"/>
                <w:b/>
                <w:i/>
                <w:sz w:val="20"/>
                <w:szCs w:val="20"/>
              </w:rPr>
            </w:pPr>
            <w:r w:rsidRPr="00863057">
              <w:rPr>
                <w:rFonts w:ascii="Times New Roman" w:hAnsi="Times New Roman" w:cs="Times New Roman"/>
                <w:b/>
                <w:i/>
                <w:sz w:val="20"/>
                <w:szCs w:val="20"/>
              </w:rPr>
              <w:t>19</w:t>
            </w:r>
          </w:p>
        </w:tc>
        <w:tc>
          <w:tcPr>
            <w:tcW w:w="368" w:type="pct"/>
            <w:tcBorders>
              <w:top w:val="single" w:sz="4" w:space="0" w:color="auto"/>
              <w:left w:val="single" w:sz="4" w:space="0" w:color="auto"/>
              <w:bottom w:val="single" w:sz="4" w:space="0" w:color="auto"/>
              <w:right w:val="single" w:sz="4" w:space="0" w:color="auto"/>
            </w:tcBorders>
            <w:vAlign w:val="center"/>
            <w:hideMark/>
          </w:tcPr>
          <w:p w:rsidR="004D773B" w:rsidRPr="00863057" w:rsidRDefault="004D773B" w:rsidP="004D773B">
            <w:pPr>
              <w:spacing w:after="0" w:line="240" w:lineRule="auto"/>
              <w:jc w:val="center"/>
              <w:rPr>
                <w:rFonts w:ascii="Times New Roman" w:hAnsi="Times New Roman" w:cs="Times New Roman"/>
                <w:b/>
                <w:i/>
                <w:sz w:val="20"/>
                <w:szCs w:val="20"/>
              </w:rPr>
            </w:pPr>
            <w:r w:rsidRPr="00863057">
              <w:rPr>
                <w:rFonts w:ascii="Times New Roman" w:hAnsi="Times New Roman" w:cs="Times New Roman"/>
                <w:b/>
                <w:i/>
                <w:sz w:val="20"/>
                <w:szCs w:val="20"/>
              </w:rPr>
              <w:t>20</w:t>
            </w:r>
          </w:p>
        </w:tc>
        <w:tc>
          <w:tcPr>
            <w:tcW w:w="386" w:type="pct"/>
            <w:tcBorders>
              <w:top w:val="single" w:sz="4" w:space="0" w:color="auto"/>
              <w:left w:val="single" w:sz="4" w:space="0" w:color="auto"/>
              <w:bottom w:val="single" w:sz="4" w:space="0" w:color="auto"/>
              <w:right w:val="single" w:sz="4" w:space="0" w:color="auto"/>
            </w:tcBorders>
            <w:vAlign w:val="center"/>
            <w:hideMark/>
          </w:tcPr>
          <w:p w:rsidR="004D773B" w:rsidRPr="00863057" w:rsidRDefault="004D773B" w:rsidP="004D773B">
            <w:pPr>
              <w:spacing w:after="0" w:line="240" w:lineRule="auto"/>
              <w:jc w:val="center"/>
              <w:rPr>
                <w:rFonts w:ascii="Times New Roman" w:hAnsi="Times New Roman" w:cs="Times New Roman"/>
                <w:b/>
                <w:i/>
                <w:sz w:val="20"/>
                <w:szCs w:val="20"/>
              </w:rPr>
            </w:pPr>
            <w:r w:rsidRPr="00863057">
              <w:rPr>
                <w:rFonts w:ascii="Times New Roman" w:hAnsi="Times New Roman" w:cs="Times New Roman"/>
                <w:b/>
                <w:i/>
                <w:sz w:val="20"/>
                <w:szCs w:val="20"/>
              </w:rPr>
              <w:t>21</w:t>
            </w:r>
          </w:p>
        </w:tc>
        <w:tc>
          <w:tcPr>
            <w:tcW w:w="339" w:type="pct"/>
            <w:tcBorders>
              <w:top w:val="single" w:sz="4" w:space="0" w:color="auto"/>
              <w:left w:val="single" w:sz="4" w:space="0" w:color="auto"/>
              <w:bottom w:val="single" w:sz="4" w:space="0" w:color="auto"/>
              <w:right w:val="single" w:sz="4" w:space="0" w:color="auto"/>
            </w:tcBorders>
            <w:vAlign w:val="center"/>
            <w:hideMark/>
          </w:tcPr>
          <w:p w:rsidR="004D773B" w:rsidRPr="00863057" w:rsidRDefault="004D773B" w:rsidP="004D773B">
            <w:pPr>
              <w:spacing w:after="0" w:line="240" w:lineRule="auto"/>
              <w:jc w:val="center"/>
              <w:rPr>
                <w:rFonts w:ascii="Times New Roman" w:hAnsi="Times New Roman" w:cs="Times New Roman"/>
                <w:b/>
                <w:i/>
                <w:sz w:val="20"/>
                <w:szCs w:val="20"/>
              </w:rPr>
            </w:pPr>
            <w:r w:rsidRPr="00863057">
              <w:rPr>
                <w:rFonts w:ascii="Times New Roman" w:hAnsi="Times New Roman" w:cs="Times New Roman"/>
                <w:b/>
                <w:i/>
                <w:sz w:val="20"/>
                <w:szCs w:val="20"/>
              </w:rPr>
              <w:t>22</w:t>
            </w:r>
          </w:p>
        </w:tc>
        <w:tc>
          <w:tcPr>
            <w:tcW w:w="386" w:type="pct"/>
            <w:tcBorders>
              <w:top w:val="single" w:sz="4" w:space="0" w:color="auto"/>
              <w:left w:val="single" w:sz="4" w:space="0" w:color="auto"/>
              <w:bottom w:val="single" w:sz="4" w:space="0" w:color="auto"/>
              <w:right w:val="single" w:sz="4" w:space="0" w:color="auto"/>
            </w:tcBorders>
            <w:vAlign w:val="center"/>
            <w:hideMark/>
          </w:tcPr>
          <w:p w:rsidR="004D773B" w:rsidRPr="00863057" w:rsidRDefault="004D773B" w:rsidP="004D773B">
            <w:pPr>
              <w:spacing w:after="0" w:line="240" w:lineRule="auto"/>
              <w:jc w:val="center"/>
              <w:rPr>
                <w:rFonts w:ascii="Times New Roman" w:hAnsi="Times New Roman" w:cs="Times New Roman"/>
                <w:b/>
                <w:i/>
                <w:sz w:val="20"/>
                <w:szCs w:val="20"/>
              </w:rPr>
            </w:pPr>
            <w:r w:rsidRPr="00863057">
              <w:rPr>
                <w:rFonts w:ascii="Times New Roman" w:hAnsi="Times New Roman" w:cs="Times New Roman"/>
                <w:b/>
                <w:i/>
                <w:sz w:val="20"/>
                <w:szCs w:val="20"/>
              </w:rPr>
              <w:t>23</w:t>
            </w:r>
          </w:p>
        </w:tc>
        <w:tc>
          <w:tcPr>
            <w:tcW w:w="368" w:type="pct"/>
            <w:tcBorders>
              <w:top w:val="single" w:sz="4" w:space="0" w:color="auto"/>
              <w:left w:val="single" w:sz="4" w:space="0" w:color="auto"/>
              <w:bottom w:val="single" w:sz="4" w:space="0" w:color="auto"/>
              <w:right w:val="single" w:sz="4" w:space="0" w:color="auto"/>
            </w:tcBorders>
            <w:vAlign w:val="center"/>
            <w:hideMark/>
          </w:tcPr>
          <w:p w:rsidR="004D773B" w:rsidRPr="00863057" w:rsidRDefault="004D773B" w:rsidP="004D773B">
            <w:pPr>
              <w:spacing w:after="0" w:line="240" w:lineRule="auto"/>
              <w:jc w:val="center"/>
              <w:rPr>
                <w:rFonts w:ascii="Times New Roman" w:hAnsi="Times New Roman" w:cs="Times New Roman"/>
                <w:b/>
                <w:i/>
                <w:sz w:val="20"/>
                <w:szCs w:val="20"/>
              </w:rPr>
            </w:pPr>
            <w:r w:rsidRPr="00863057">
              <w:rPr>
                <w:rFonts w:ascii="Times New Roman" w:hAnsi="Times New Roman" w:cs="Times New Roman"/>
                <w:b/>
                <w:i/>
                <w:sz w:val="20"/>
                <w:szCs w:val="20"/>
              </w:rPr>
              <w:t>24</w:t>
            </w:r>
          </w:p>
        </w:tc>
        <w:tc>
          <w:tcPr>
            <w:tcW w:w="383" w:type="pct"/>
            <w:tcBorders>
              <w:top w:val="single" w:sz="4" w:space="0" w:color="auto"/>
              <w:left w:val="single" w:sz="4" w:space="0" w:color="auto"/>
              <w:bottom w:val="single" w:sz="4" w:space="0" w:color="auto"/>
              <w:right w:val="single" w:sz="4" w:space="0" w:color="auto"/>
            </w:tcBorders>
            <w:vAlign w:val="center"/>
            <w:hideMark/>
          </w:tcPr>
          <w:p w:rsidR="004D773B" w:rsidRPr="00863057" w:rsidRDefault="004D773B" w:rsidP="004D773B">
            <w:pPr>
              <w:spacing w:after="0" w:line="240" w:lineRule="auto"/>
              <w:jc w:val="center"/>
              <w:rPr>
                <w:rFonts w:ascii="Times New Roman" w:hAnsi="Times New Roman" w:cs="Times New Roman"/>
                <w:b/>
                <w:i/>
                <w:sz w:val="20"/>
                <w:szCs w:val="20"/>
              </w:rPr>
            </w:pPr>
            <w:r w:rsidRPr="00863057">
              <w:rPr>
                <w:rFonts w:ascii="Times New Roman" w:hAnsi="Times New Roman" w:cs="Times New Roman"/>
                <w:b/>
                <w:i/>
                <w:sz w:val="20"/>
                <w:szCs w:val="20"/>
              </w:rPr>
              <w:t>25</w:t>
            </w:r>
          </w:p>
        </w:tc>
      </w:tr>
      <w:tr w:rsidR="004D773B" w:rsidRPr="00945DDD" w:rsidTr="004D773B">
        <w:trPr>
          <w:cantSplit/>
          <w:trHeight w:val="570"/>
        </w:trPr>
        <w:tc>
          <w:tcPr>
            <w:tcW w:w="798" w:type="pct"/>
            <w:tcBorders>
              <w:top w:val="single" w:sz="4" w:space="0" w:color="auto"/>
              <w:left w:val="single" w:sz="4" w:space="0" w:color="auto"/>
              <w:bottom w:val="single" w:sz="4" w:space="0" w:color="auto"/>
              <w:right w:val="single" w:sz="4" w:space="0" w:color="auto"/>
            </w:tcBorders>
            <w:hideMark/>
          </w:tcPr>
          <w:p w:rsidR="004D773B" w:rsidRPr="00945DDD" w:rsidRDefault="004D773B" w:rsidP="004D773B">
            <w:pPr>
              <w:spacing w:after="0" w:line="240" w:lineRule="auto"/>
              <w:jc w:val="both"/>
              <w:rPr>
                <w:rFonts w:ascii="Times New Roman" w:hAnsi="Times New Roman" w:cs="Times New Roman"/>
                <w:i/>
                <w:sz w:val="24"/>
                <w:szCs w:val="24"/>
              </w:rPr>
            </w:pPr>
            <w:r w:rsidRPr="00945DDD">
              <w:rPr>
                <w:rFonts w:ascii="Times New Roman" w:hAnsi="Times New Roman" w:cs="Times New Roman"/>
                <w:i/>
                <w:sz w:val="24"/>
                <w:szCs w:val="24"/>
              </w:rPr>
              <w:t>Лікувальна справа</w:t>
            </w:r>
          </w:p>
        </w:tc>
        <w:tc>
          <w:tcPr>
            <w:tcW w:w="340" w:type="pct"/>
            <w:tcBorders>
              <w:top w:val="single" w:sz="4" w:space="0" w:color="auto"/>
              <w:left w:val="single" w:sz="4" w:space="0" w:color="auto"/>
              <w:bottom w:val="single" w:sz="4" w:space="0" w:color="auto"/>
              <w:right w:val="single" w:sz="4" w:space="0" w:color="auto"/>
            </w:tcBorders>
            <w:hideMark/>
          </w:tcPr>
          <w:p w:rsidR="004D773B" w:rsidRPr="00945DDD" w:rsidRDefault="004D773B" w:rsidP="004D773B">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13</w:t>
            </w:r>
          </w:p>
        </w:tc>
        <w:tc>
          <w:tcPr>
            <w:tcW w:w="325" w:type="pct"/>
            <w:tcBorders>
              <w:top w:val="single" w:sz="4" w:space="0" w:color="auto"/>
              <w:left w:val="single" w:sz="4" w:space="0" w:color="auto"/>
              <w:bottom w:val="single" w:sz="4" w:space="0" w:color="auto"/>
              <w:right w:val="single" w:sz="4" w:space="0" w:color="auto"/>
            </w:tcBorders>
            <w:hideMark/>
          </w:tcPr>
          <w:p w:rsidR="004D773B" w:rsidRPr="00945DDD" w:rsidRDefault="004D773B" w:rsidP="004D773B">
            <w:pPr>
              <w:spacing w:after="0" w:line="240" w:lineRule="auto"/>
              <w:rPr>
                <w:rFonts w:ascii="Times New Roman" w:hAnsi="Times New Roman" w:cs="Times New Roman"/>
                <w:i/>
                <w:sz w:val="24"/>
                <w:szCs w:val="24"/>
              </w:rPr>
            </w:pPr>
            <w:r>
              <w:rPr>
                <w:rFonts w:ascii="Times New Roman" w:hAnsi="Times New Roman" w:cs="Times New Roman"/>
                <w:i/>
                <w:sz w:val="24"/>
                <w:szCs w:val="24"/>
              </w:rPr>
              <w:t>36</w:t>
            </w:r>
            <w:r w:rsidR="000A5CD5">
              <w:rPr>
                <w:rFonts w:ascii="Times New Roman" w:hAnsi="Times New Roman" w:cs="Times New Roman"/>
                <w:i/>
                <w:sz w:val="24"/>
                <w:szCs w:val="24"/>
              </w:rPr>
              <w:t>,11</w:t>
            </w:r>
          </w:p>
        </w:tc>
        <w:tc>
          <w:tcPr>
            <w:tcW w:w="368" w:type="pct"/>
            <w:tcBorders>
              <w:top w:val="single" w:sz="4" w:space="0" w:color="auto"/>
              <w:left w:val="single" w:sz="4" w:space="0" w:color="auto"/>
              <w:bottom w:val="single" w:sz="4" w:space="0" w:color="auto"/>
              <w:right w:val="single" w:sz="4" w:space="0" w:color="auto"/>
            </w:tcBorders>
            <w:hideMark/>
          </w:tcPr>
          <w:p w:rsidR="004D773B" w:rsidRPr="00945DDD" w:rsidRDefault="004D773B" w:rsidP="004D773B">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17</w:t>
            </w:r>
          </w:p>
        </w:tc>
        <w:tc>
          <w:tcPr>
            <w:tcW w:w="368" w:type="pct"/>
            <w:tcBorders>
              <w:top w:val="single" w:sz="4" w:space="0" w:color="auto"/>
              <w:left w:val="single" w:sz="4" w:space="0" w:color="auto"/>
              <w:bottom w:val="single" w:sz="4" w:space="0" w:color="auto"/>
              <w:right w:val="single" w:sz="4" w:space="0" w:color="auto"/>
            </w:tcBorders>
            <w:hideMark/>
          </w:tcPr>
          <w:p w:rsidR="004D773B" w:rsidRPr="00945DDD" w:rsidRDefault="004D773B" w:rsidP="004D773B">
            <w:pPr>
              <w:spacing w:after="0" w:line="240" w:lineRule="auto"/>
              <w:rPr>
                <w:rFonts w:ascii="Times New Roman" w:hAnsi="Times New Roman" w:cs="Times New Roman"/>
                <w:i/>
                <w:sz w:val="24"/>
                <w:szCs w:val="24"/>
              </w:rPr>
            </w:pPr>
            <w:r>
              <w:rPr>
                <w:rFonts w:ascii="Times New Roman" w:hAnsi="Times New Roman" w:cs="Times New Roman"/>
                <w:i/>
                <w:sz w:val="24"/>
                <w:szCs w:val="24"/>
              </w:rPr>
              <w:t>53</w:t>
            </w:r>
          </w:p>
        </w:tc>
        <w:tc>
          <w:tcPr>
            <w:tcW w:w="302" w:type="pct"/>
            <w:tcBorders>
              <w:top w:val="single" w:sz="4" w:space="0" w:color="auto"/>
              <w:left w:val="single" w:sz="4" w:space="0" w:color="auto"/>
              <w:bottom w:val="single" w:sz="4" w:space="0" w:color="auto"/>
              <w:right w:val="single" w:sz="4" w:space="0" w:color="auto"/>
            </w:tcBorders>
            <w:hideMark/>
          </w:tcPr>
          <w:p w:rsidR="004D773B" w:rsidRPr="00945DDD" w:rsidRDefault="004D773B" w:rsidP="004D773B">
            <w:pPr>
              <w:spacing w:after="0" w:line="240" w:lineRule="auto"/>
              <w:rPr>
                <w:rFonts w:ascii="Times New Roman" w:hAnsi="Times New Roman" w:cs="Times New Roman"/>
                <w:i/>
                <w:sz w:val="24"/>
                <w:szCs w:val="24"/>
              </w:rPr>
            </w:pPr>
            <w:r>
              <w:rPr>
                <w:rFonts w:ascii="Times New Roman" w:hAnsi="Times New Roman" w:cs="Times New Roman"/>
                <w:i/>
                <w:sz w:val="24"/>
                <w:szCs w:val="24"/>
              </w:rPr>
              <w:t>14</w:t>
            </w:r>
          </w:p>
        </w:tc>
        <w:tc>
          <w:tcPr>
            <w:tcW w:w="270" w:type="pct"/>
            <w:tcBorders>
              <w:top w:val="single" w:sz="4" w:space="0" w:color="auto"/>
              <w:left w:val="single" w:sz="4" w:space="0" w:color="auto"/>
              <w:bottom w:val="single" w:sz="4" w:space="0" w:color="auto"/>
              <w:right w:val="single" w:sz="4" w:space="0" w:color="auto"/>
            </w:tcBorders>
            <w:hideMark/>
          </w:tcPr>
          <w:p w:rsidR="004D773B" w:rsidRPr="00945DDD" w:rsidRDefault="004D773B" w:rsidP="000A5CD5">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3</w:t>
            </w:r>
            <w:r w:rsidR="000A5CD5">
              <w:rPr>
                <w:rFonts w:ascii="Times New Roman" w:hAnsi="Times New Roman" w:cs="Times New Roman"/>
                <w:i/>
                <w:sz w:val="24"/>
                <w:szCs w:val="24"/>
              </w:rPr>
              <w:t>8,89</w:t>
            </w:r>
          </w:p>
        </w:tc>
        <w:tc>
          <w:tcPr>
            <w:tcW w:w="368" w:type="pct"/>
            <w:tcBorders>
              <w:top w:val="single" w:sz="4" w:space="0" w:color="auto"/>
              <w:left w:val="single" w:sz="4" w:space="0" w:color="auto"/>
              <w:bottom w:val="single" w:sz="4" w:space="0" w:color="auto"/>
              <w:right w:val="single" w:sz="4" w:space="0" w:color="auto"/>
            </w:tcBorders>
            <w:hideMark/>
          </w:tcPr>
          <w:p w:rsidR="004D773B" w:rsidRPr="00945DDD" w:rsidRDefault="004D773B" w:rsidP="004D773B">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12</w:t>
            </w:r>
          </w:p>
        </w:tc>
        <w:tc>
          <w:tcPr>
            <w:tcW w:w="386" w:type="pct"/>
            <w:tcBorders>
              <w:top w:val="single" w:sz="4" w:space="0" w:color="auto"/>
              <w:left w:val="single" w:sz="4" w:space="0" w:color="auto"/>
              <w:bottom w:val="single" w:sz="4" w:space="0" w:color="auto"/>
              <w:right w:val="single" w:sz="4" w:space="0" w:color="auto"/>
            </w:tcBorders>
            <w:hideMark/>
          </w:tcPr>
          <w:p w:rsidR="004D773B" w:rsidRPr="00945DDD" w:rsidRDefault="004D773B" w:rsidP="004D773B">
            <w:pPr>
              <w:spacing w:after="0" w:line="240" w:lineRule="auto"/>
              <w:rPr>
                <w:rFonts w:ascii="Times New Roman" w:hAnsi="Times New Roman" w:cs="Times New Roman"/>
                <w:i/>
                <w:sz w:val="24"/>
                <w:szCs w:val="24"/>
              </w:rPr>
            </w:pPr>
            <w:r>
              <w:rPr>
                <w:rFonts w:ascii="Times New Roman" w:hAnsi="Times New Roman" w:cs="Times New Roman"/>
                <w:i/>
                <w:sz w:val="24"/>
                <w:szCs w:val="24"/>
              </w:rPr>
              <w:t>37</w:t>
            </w:r>
          </w:p>
        </w:tc>
        <w:tc>
          <w:tcPr>
            <w:tcW w:w="339" w:type="pct"/>
            <w:tcBorders>
              <w:top w:val="single" w:sz="4" w:space="0" w:color="auto"/>
              <w:left w:val="single" w:sz="4" w:space="0" w:color="auto"/>
              <w:bottom w:val="single" w:sz="4" w:space="0" w:color="auto"/>
              <w:right w:val="single" w:sz="4" w:space="0" w:color="auto"/>
            </w:tcBorders>
            <w:hideMark/>
          </w:tcPr>
          <w:p w:rsidR="004D773B" w:rsidRPr="00945DDD" w:rsidRDefault="004D773B" w:rsidP="004D773B">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8</w:t>
            </w:r>
          </w:p>
        </w:tc>
        <w:tc>
          <w:tcPr>
            <w:tcW w:w="386" w:type="pct"/>
            <w:tcBorders>
              <w:top w:val="single" w:sz="4" w:space="0" w:color="auto"/>
              <w:left w:val="single" w:sz="4" w:space="0" w:color="auto"/>
              <w:bottom w:val="single" w:sz="4" w:space="0" w:color="auto"/>
              <w:right w:val="single" w:sz="4" w:space="0" w:color="auto"/>
            </w:tcBorders>
            <w:hideMark/>
          </w:tcPr>
          <w:p w:rsidR="004D773B" w:rsidRPr="00945DDD" w:rsidRDefault="004D773B" w:rsidP="004D773B">
            <w:pPr>
              <w:spacing w:after="0" w:line="240" w:lineRule="auto"/>
              <w:rPr>
                <w:rFonts w:ascii="Times New Roman" w:hAnsi="Times New Roman" w:cs="Times New Roman"/>
                <w:i/>
                <w:sz w:val="24"/>
                <w:szCs w:val="24"/>
              </w:rPr>
            </w:pPr>
            <w:r>
              <w:rPr>
                <w:rFonts w:ascii="Times New Roman" w:hAnsi="Times New Roman" w:cs="Times New Roman"/>
                <w:i/>
                <w:sz w:val="24"/>
                <w:szCs w:val="24"/>
              </w:rPr>
              <w:t>22</w:t>
            </w:r>
            <w:r w:rsidR="000A5CD5">
              <w:rPr>
                <w:rFonts w:ascii="Times New Roman" w:hAnsi="Times New Roman" w:cs="Times New Roman"/>
                <w:i/>
                <w:sz w:val="24"/>
                <w:szCs w:val="24"/>
              </w:rPr>
              <w:t>,22</w:t>
            </w:r>
          </w:p>
        </w:tc>
        <w:tc>
          <w:tcPr>
            <w:tcW w:w="368" w:type="pct"/>
            <w:tcBorders>
              <w:top w:val="single" w:sz="4" w:space="0" w:color="auto"/>
              <w:left w:val="single" w:sz="4" w:space="0" w:color="auto"/>
              <w:bottom w:val="single" w:sz="4" w:space="0" w:color="auto"/>
              <w:right w:val="single" w:sz="4" w:space="0" w:color="auto"/>
            </w:tcBorders>
            <w:hideMark/>
          </w:tcPr>
          <w:p w:rsidR="004D773B" w:rsidRPr="00945DDD" w:rsidRDefault="004D773B" w:rsidP="004D773B">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3</w:t>
            </w:r>
          </w:p>
        </w:tc>
        <w:tc>
          <w:tcPr>
            <w:tcW w:w="383" w:type="pct"/>
            <w:tcBorders>
              <w:top w:val="single" w:sz="4" w:space="0" w:color="auto"/>
              <w:left w:val="single" w:sz="4" w:space="0" w:color="auto"/>
              <w:bottom w:val="single" w:sz="4" w:space="0" w:color="auto"/>
              <w:right w:val="single" w:sz="4" w:space="0" w:color="auto"/>
            </w:tcBorders>
            <w:hideMark/>
          </w:tcPr>
          <w:p w:rsidR="004D773B" w:rsidRPr="00945DDD" w:rsidRDefault="004D773B" w:rsidP="004D773B">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10</w:t>
            </w:r>
          </w:p>
        </w:tc>
      </w:tr>
      <w:tr w:rsidR="004D773B" w:rsidRPr="00945DDD" w:rsidTr="004D773B">
        <w:trPr>
          <w:cantSplit/>
        </w:trPr>
        <w:tc>
          <w:tcPr>
            <w:tcW w:w="798" w:type="pct"/>
            <w:tcBorders>
              <w:top w:val="single" w:sz="4" w:space="0" w:color="auto"/>
              <w:left w:val="single" w:sz="4" w:space="0" w:color="auto"/>
              <w:bottom w:val="single" w:sz="4" w:space="0" w:color="auto"/>
              <w:right w:val="single" w:sz="4" w:space="0" w:color="auto"/>
            </w:tcBorders>
            <w:hideMark/>
          </w:tcPr>
          <w:p w:rsidR="004D773B" w:rsidRPr="00945DDD" w:rsidRDefault="004D773B" w:rsidP="004D773B">
            <w:pPr>
              <w:spacing w:after="0" w:line="240" w:lineRule="auto"/>
              <w:jc w:val="both"/>
              <w:rPr>
                <w:rFonts w:ascii="Times New Roman" w:hAnsi="Times New Roman" w:cs="Times New Roman"/>
                <w:i/>
                <w:sz w:val="24"/>
                <w:szCs w:val="24"/>
              </w:rPr>
            </w:pPr>
            <w:r w:rsidRPr="00945DDD">
              <w:rPr>
                <w:rFonts w:ascii="Times New Roman" w:hAnsi="Times New Roman" w:cs="Times New Roman"/>
                <w:i/>
                <w:sz w:val="24"/>
                <w:szCs w:val="24"/>
              </w:rPr>
              <w:t>Сестринська справа</w:t>
            </w:r>
          </w:p>
        </w:tc>
        <w:tc>
          <w:tcPr>
            <w:tcW w:w="340" w:type="pct"/>
            <w:tcBorders>
              <w:top w:val="single" w:sz="4" w:space="0" w:color="auto"/>
              <w:left w:val="single" w:sz="4" w:space="0" w:color="auto"/>
              <w:bottom w:val="single" w:sz="4" w:space="0" w:color="auto"/>
              <w:right w:val="single" w:sz="4" w:space="0" w:color="auto"/>
            </w:tcBorders>
            <w:hideMark/>
          </w:tcPr>
          <w:p w:rsidR="004D773B" w:rsidRPr="00945DDD" w:rsidRDefault="004D773B" w:rsidP="004D773B">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9</w:t>
            </w:r>
          </w:p>
        </w:tc>
        <w:tc>
          <w:tcPr>
            <w:tcW w:w="325" w:type="pct"/>
            <w:tcBorders>
              <w:top w:val="single" w:sz="4" w:space="0" w:color="auto"/>
              <w:left w:val="single" w:sz="4" w:space="0" w:color="auto"/>
              <w:bottom w:val="single" w:sz="4" w:space="0" w:color="auto"/>
              <w:right w:val="single" w:sz="4" w:space="0" w:color="auto"/>
            </w:tcBorders>
            <w:hideMark/>
          </w:tcPr>
          <w:p w:rsidR="004D773B" w:rsidRPr="00945DDD" w:rsidRDefault="004D773B" w:rsidP="004D773B">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64</w:t>
            </w:r>
            <w:r w:rsidR="000A5CD5">
              <w:rPr>
                <w:rFonts w:ascii="Times New Roman" w:hAnsi="Times New Roman" w:cs="Times New Roman"/>
                <w:i/>
                <w:sz w:val="24"/>
                <w:szCs w:val="24"/>
              </w:rPr>
              <w:t>,29</w:t>
            </w:r>
          </w:p>
        </w:tc>
        <w:tc>
          <w:tcPr>
            <w:tcW w:w="368" w:type="pct"/>
            <w:tcBorders>
              <w:top w:val="single" w:sz="4" w:space="0" w:color="auto"/>
              <w:left w:val="single" w:sz="4" w:space="0" w:color="auto"/>
              <w:bottom w:val="single" w:sz="4" w:space="0" w:color="auto"/>
              <w:right w:val="single" w:sz="4" w:space="0" w:color="auto"/>
            </w:tcBorders>
            <w:hideMark/>
          </w:tcPr>
          <w:p w:rsidR="004D773B" w:rsidRPr="00945DDD" w:rsidRDefault="004D773B" w:rsidP="004D773B">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16</w:t>
            </w:r>
          </w:p>
        </w:tc>
        <w:tc>
          <w:tcPr>
            <w:tcW w:w="368" w:type="pct"/>
            <w:tcBorders>
              <w:top w:val="single" w:sz="4" w:space="0" w:color="auto"/>
              <w:left w:val="single" w:sz="4" w:space="0" w:color="auto"/>
              <w:bottom w:val="single" w:sz="4" w:space="0" w:color="auto"/>
              <w:right w:val="single" w:sz="4" w:space="0" w:color="auto"/>
            </w:tcBorders>
            <w:hideMark/>
          </w:tcPr>
          <w:p w:rsidR="004D773B" w:rsidRPr="00945DDD" w:rsidRDefault="004D773B" w:rsidP="004D773B">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64</w:t>
            </w:r>
          </w:p>
        </w:tc>
        <w:tc>
          <w:tcPr>
            <w:tcW w:w="302" w:type="pct"/>
            <w:tcBorders>
              <w:top w:val="single" w:sz="4" w:space="0" w:color="auto"/>
              <w:left w:val="single" w:sz="4" w:space="0" w:color="auto"/>
              <w:bottom w:val="single" w:sz="4" w:space="0" w:color="auto"/>
              <w:right w:val="single" w:sz="4" w:space="0" w:color="auto"/>
            </w:tcBorders>
            <w:hideMark/>
          </w:tcPr>
          <w:p w:rsidR="004D773B" w:rsidRPr="00945DDD" w:rsidRDefault="004D773B" w:rsidP="004D773B">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5</w:t>
            </w:r>
          </w:p>
        </w:tc>
        <w:tc>
          <w:tcPr>
            <w:tcW w:w="270" w:type="pct"/>
            <w:tcBorders>
              <w:top w:val="single" w:sz="4" w:space="0" w:color="auto"/>
              <w:left w:val="single" w:sz="4" w:space="0" w:color="auto"/>
              <w:bottom w:val="single" w:sz="4" w:space="0" w:color="auto"/>
              <w:right w:val="single" w:sz="4" w:space="0" w:color="auto"/>
            </w:tcBorders>
            <w:hideMark/>
          </w:tcPr>
          <w:p w:rsidR="004D773B" w:rsidRPr="00945DDD" w:rsidRDefault="004D773B" w:rsidP="000A5CD5">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3</w:t>
            </w:r>
            <w:r w:rsidR="000A5CD5">
              <w:rPr>
                <w:rFonts w:ascii="Times New Roman" w:hAnsi="Times New Roman" w:cs="Times New Roman"/>
                <w:i/>
                <w:sz w:val="24"/>
                <w:szCs w:val="24"/>
              </w:rPr>
              <w:t>5,71</w:t>
            </w:r>
          </w:p>
        </w:tc>
        <w:tc>
          <w:tcPr>
            <w:tcW w:w="368" w:type="pct"/>
            <w:tcBorders>
              <w:top w:val="single" w:sz="4" w:space="0" w:color="auto"/>
              <w:left w:val="single" w:sz="4" w:space="0" w:color="auto"/>
              <w:bottom w:val="single" w:sz="4" w:space="0" w:color="auto"/>
              <w:right w:val="single" w:sz="4" w:space="0" w:color="auto"/>
            </w:tcBorders>
            <w:hideMark/>
          </w:tcPr>
          <w:p w:rsidR="004D773B" w:rsidRPr="00945DDD" w:rsidRDefault="004D773B" w:rsidP="004D773B">
            <w:pPr>
              <w:spacing w:after="0" w:line="240" w:lineRule="auto"/>
              <w:rPr>
                <w:rFonts w:ascii="Times New Roman" w:hAnsi="Times New Roman" w:cs="Times New Roman"/>
                <w:i/>
                <w:sz w:val="24"/>
                <w:szCs w:val="24"/>
              </w:rPr>
            </w:pPr>
            <w:r w:rsidRPr="00945DDD">
              <w:rPr>
                <w:rFonts w:ascii="Times New Roman" w:hAnsi="Times New Roman" w:cs="Times New Roman"/>
                <w:i/>
                <w:sz w:val="24"/>
                <w:szCs w:val="24"/>
              </w:rPr>
              <w:t xml:space="preserve">    </w:t>
            </w:r>
            <w:r>
              <w:rPr>
                <w:rFonts w:ascii="Times New Roman" w:hAnsi="Times New Roman" w:cs="Times New Roman"/>
                <w:i/>
                <w:sz w:val="24"/>
                <w:szCs w:val="24"/>
              </w:rPr>
              <w:t>8</w:t>
            </w:r>
          </w:p>
        </w:tc>
        <w:tc>
          <w:tcPr>
            <w:tcW w:w="386" w:type="pct"/>
            <w:tcBorders>
              <w:top w:val="single" w:sz="4" w:space="0" w:color="auto"/>
              <w:left w:val="single" w:sz="4" w:space="0" w:color="auto"/>
              <w:bottom w:val="single" w:sz="4" w:space="0" w:color="auto"/>
              <w:right w:val="single" w:sz="4" w:space="0" w:color="auto"/>
            </w:tcBorders>
            <w:hideMark/>
          </w:tcPr>
          <w:p w:rsidR="004D773B" w:rsidRPr="00945DDD" w:rsidRDefault="004D773B" w:rsidP="004D773B">
            <w:pPr>
              <w:spacing w:after="0" w:line="240" w:lineRule="auto"/>
              <w:jc w:val="center"/>
              <w:rPr>
                <w:rFonts w:ascii="Times New Roman" w:hAnsi="Times New Roman" w:cs="Times New Roman"/>
                <w:i/>
                <w:sz w:val="24"/>
                <w:szCs w:val="24"/>
              </w:rPr>
            </w:pPr>
            <w:r w:rsidRPr="00945DDD">
              <w:rPr>
                <w:rFonts w:ascii="Times New Roman" w:hAnsi="Times New Roman" w:cs="Times New Roman"/>
                <w:i/>
                <w:sz w:val="24"/>
                <w:szCs w:val="24"/>
              </w:rPr>
              <w:t>3</w:t>
            </w:r>
            <w:r>
              <w:rPr>
                <w:rFonts w:ascii="Times New Roman" w:hAnsi="Times New Roman" w:cs="Times New Roman"/>
                <w:i/>
                <w:sz w:val="24"/>
                <w:szCs w:val="24"/>
              </w:rPr>
              <w:t>2</w:t>
            </w:r>
          </w:p>
        </w:tc>
        <w:tc>
          <w:tcPr>
            <w:tcW w:w="339" w:type="pct"/>
            <w:tcBorders>
              <w:top w:val="single" w:sz="4" w:space="0" w:color="auto"/>
              <w:left w:val="single" w:sz="4" w:space="0" w:color="auto"/>
              <w:bottom w:val="single" w:sz="4" w:space="0" w:color="auto"/>
              <w:right w:val="single" w:sz="4" w:space="0" w:color="auto"/>
            </w:tcBorders>
            <w:hideMark/>
          </w:tcPr>
          <w:p w:rsidR="004D773B" w:rsidRPr="00945DDD" w:rsidRDefault="004D773B" w:rsidP="004D773B">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w:t>
            </w:r>
          </w:p>
        </w:tc>
        <w:tc>
          <w:tcPr>
            <w:tcW w:w="386" w:type="pct"/>
            <w:tcBorders>
              <w:top w:val="single" w:sz="4" w:space="0" w:color="auto"/>
              <w:left w:val="single" w:sz="4" w:space="0" w:color="auto"/>
              <w:bottom w:val="single" w:sz="4" w:space="0" w:color="auto"/>
              <w:right w:val="single" w:sz="4" w:space="0" w:color="auto"/>
            </w:tcBorders>
            <w:hideMark/>
          </w:tcPr>
          <w:p w:rsidR="004D773B" w:rsidRPr="00945DDD" w:rsidRDefault="004D773B" w:rsidP="004D773B">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w:t>
            </w:r>
          </w:p>
        </w:tc>
        <w:tc>
          <w:tcPr>
            <w:tcW w:w="368" w:type="pct"/>
            <w:tcBorders>
              <w:top w:val="single" w:sz="4" w:space="0" w:color="auto"/>
              <w:left w:val="single" w:sz="4" w:space="0" w:color="auto"/>
              <w:bottom w:val="single" w:sz="4" w:space="0" w:color="auto"/>
              <w:right w:val="single" w:sz="4" w:space="0" w:color="auto"/>
            </w:tcBorders>
            <w:hideMark/>
          </w:tcPr>
          <w:p w:rsidR="004D773B" w:rsidRPr="00945DDD" w:rsidRDefault="004D773B" w:rsidP="004D773B">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1</w:t>
            </w:r>
          </w:p>
        </w:tc>
        <w:tc>
          <w:tcPr>
            <w:tcW w:w="383" w:type="pct"/>
            <w:tcBorders>
              <w:top w:val="single" w:sz="4" w:space="0" w:color="auto"/>
              <w:left w:val="single" w:sz="4" w:space="0" w:color="auto"/>
              <w:bottom w:val="single" w:sz="4" w:space="0" w:color="auto"/>
              <w:right w:val="single" w:sz="4" w:space="0" w:color="auto"/>
            </w:tcBorders>
            <w:hideMark/>
          </w:tcPr>
          <w:p w:rsidR="004D773B" w:rsidRPr="00945DDD" w:rsidRDefault="004D773B" w:rsidP="004D773B">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4</w:t>
            </w:r>
          </w:p>
        </w:tc>
      </w:tr>
    </w:tbl>
    <w:p w:rsidR="004D773B" w:rsidRPr="00945DDD" w:rsidRDefault="004D773B" w:rsidP="004D773B">
      <w:pPr>
        <w:pStyle w:val="1"/>
        <w:jc w:val="right"/>
        <w:rPr>
          <w:i/>
          <w:sz w:val="24"/>
          <w:szCs w:val="24"/>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77"/>
        <w:gridCol w:w="658"/>
        <w:gridCol w:w="642"/>
        <w:gridCol w:w="698"/>
        <w:gridCol w:w="698"/>
        <w:gridCol w:w="1395"/>
        <w:gridCol w:w="1395"/>
        <w:gridCol w:w="1395"/>
        <w:gridCol w:w="1395"/>
      </w:tblGrid>
      <w:tr w:rsidR="004D773B" w:rsidRPr="00945DDD" w:rsidTr="004D773B">
        <w:trPr>
          <w:cantSplit/>
          <w:trHeight w:val="233"/>
        </w:trPr>
        <w:tc>
          <w:tcPr>
            <w:tcW w:w="800" w:type="pct"/>
            <w:vMerge w:val="restart"/>
            <w:tcBorders>
              <w:top w:val="single" w:sz="4" w:space="0" w:color="auto"/>
              <w:left w:val="single" w:sz="4" w:space="0" w:color="auto"/>
              <w:bottom w:val="single" w:sz="4" w:space="0" w:color="auto"/>
              <w:right w:val="single" w:sz="4" w:space="0" w:color="auto"/>
            </w:tcBorders>
            <w:vAlign w:val="center"/>
            <w:hideMark/>
          </w:tcPr>
          <w:p w:rsidR="004D773B" w:rsidRPr="00863057" w:rsidRDefault="004D773B" w:rsidP="004D773B">
            <w:pPr>
              <w:pStyle w:val="a3"/>
              <w:jc w:val="center"/>
              <w:rPr>
                <w:b/>
                <w:i/>
                <w:sz w:val="20"/>
                <w:lang w:eastAsia="en-US"/>
              </w:rPr>
            </w:pPr>
            <w:r w:rsidRPr="00863057">
              <w:rPr>
                <w:b/>
                <w:i/>
                <w:sz w:val="20"/>
                <w:lang w:eastAsia="en-US"/>
              </w:rPr>
              <w:t>Назва навчального</w:t>
            </w:r>
          </w:p>
          <w:p w:rsidR="004D773B" w:rsidRPr="00863057" w:rsidRDefault="004D773B" w:rsidP="004D773B">
            <w:pPr>
              <w:spacing w:after="0" w:line="240" w:lineRule="auto"/>
              <w:jc w:val="center"/>
              <w:rPr>
                <w:rFonts w:ascii="Times New Roman" w:hAnsi="Times New Roman" w:cs="Times New Roman"/>
                <w:b/>
                <w:i/>
                <w:sz w:val="20"/>
                <w:szCs w:val="20"/>
              </w:rPr>
            </w:pPr>
            <w:r w:rsidRPr="00863057">
              <w:rPr>
                <w:rFonts w:ascii="Times New Roman" w:hAnsi="Times New Roman" w:cs="Times New Roman"/>
                <w:b/>
                <w:i/>
                <w:sz w:val="20"/>
                <w:szCs w:val="20"/>
              </w:rPr>
              <w:t>закладу</w:t>
            </w:r>
          </w:p>
        </w:tc>
        <w:tc>
          <w:tcPr>
            <w:tcW w:w="4200" w:type="pct"/>
            <w:gridSpan w:val="8"/>
            <w:tcBorders>
              <w:top w:val="single" w:sz="4" w:space="0" w:color="auto"/>
              <w:left w:val="single" w:sz="4" w:space="0" w:color="auto"/>
              <w:bottom w:val="single" w:sz="4" w:space="0" w:color="auto"/>
              <w:right w:val="single" w:sz="4" w:space="0" w:color="auto"/>
            </w:tcBorders>
            <w:vAlign w:val="center"/>
            <w:hideMark/>
          </w:tcPr>
          <w:p w:rsidR="004D773B" w:rsidRPr="00863057" w:rsidRDefault="004D773B" w:rsidP="004D773B">
            <w:pPr>
              <w:spacing w:after="0" w:line="240" w:lineRule="auto"/>
              <w:jc w:val="center"/>
              <w:rPr>
                <w:rFonts w:ascii="Times New Roman" w:hAnsi="Times New Roman" w:cs="Times New Roman"/>
                <w:b/>
                <w:i/>
                <w:sz w:val="20"/>
                <w:szCs w:val="20"/>
              </w:rPr>
            </w:pPr>
            <w:r w:rsidRPr="00863057">
              <w:rPr>
                <w:rFonts w:ascii="Times New Roman" w:hAnsi="Times New Roman" w:cs="Times New Roman"/>
                <w:b/>
                <w:i/>
                <w:sz w:val="20"/>
                <w:szCs w:val="20"/>
              </w:rPr>
              <w:t>Результати переддипломної практики</w:t>
            </w:r>
          </w:p>
        </w:tc>
      </w:tr>
      <w:tr w:rsidR="004D773B" w:rsidRPr="00945DDD" w:rsidTr="004D773B">
        <w:trPr>
          <w:cantSplit/>
          <w:trHeight w:val="2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4D773B" w:rsidRPr="00863057" w:rsidRDefault="004D773B" w:rsidP="004D773B">
            <w:pPr>
              <w:spacing w:after="0" w:line="240" w:lineRule="auto"/>
              <w:rPr>
                <w:rFonts w:ascii="Times New Roman" w:hAnsi="Times New Roman" w:cs="Times New Roman"/>
                <w:b/>
                <w:i/>
                <w:sz w:val="20"/>
                <w:szCs w:val="20"/>
              </w:rPr>
            </w:pPr>
          </w:p>
        </w:tc>
        <w:tc>
          <w:tcPr>
            <w:tcW w:w="1368" w:type="pct"/>
            <w:gridSpan w:val="4"/>
            <w:tcBorders>
              <w:top w:val="single" w:sz="4" w:space="0" w:color="auto"/>
              <w:left w:val="single" w:sz="4" w:space="0" w:color="auto"/>
              <w:bottom w:val="single" w:sz="4" w:space="0" w:color="auto"/>
              <w:right w:val="single" w:sz="4" w:space="0" w:color="auto"/>
            </w:tcBorders>
            <w:vAlign w:val="center"/>
            <w:hideMark/>
          </w:tcPr>
          <w:p w:rsidR="004D773B" w:rsidRPr="00863057" w:rsidRDefault="004D773B" w:rsidP="004D773B">
            <w:pPr>
              <w:spacing w:after="0" w:line="240" w:lineRule="auto"/>
              <w:jc w:val="center"/>
              <w:rPr>
                <w:rFonts w:ascii="Times New Roman" w:hAnsi="Times New Roman" w:cs="Times New Roman"/>
                <w:b/>
                <w:i/>
                <w:sz w:val="20"/>
                <w:szCs w:val="20"/>
              </w:rPr>
            </w:pPr>
            <w:r w:rsidRPr="00863057">
              <w:rPr>
                <w:rFonts w:ascii="Times New Roman" w:hAnsi="Times New Roman" w:cs="Times New Roman"/>
                <w:b/>
                <w:i/>
                <w:sz w:val="20"/>
                <w:szCs w:val="20"/>
              </w:rPr>
              <w:t>Не атестовано</w:t>
            </w:r>
          </w:p>
        </w:tc>
        <w:tc>
          <w:tcPr>
            <w:tcW w:w="1416" w:type="pct"/>
            <w:gridSpan w:val="2"/>
            <w:tcBorders>
              <w:top w:val="single" w:sz="4" w:space="0" w:color="auto"/>
              <w:left w:val="single" w:sz="4" w:space="0" w:color="auto"/>
              <w:bottom w:val="single" w:sz="4" w:space="0" w:color="auto"/>
              <w:right w:val="single" w:sz="4" w:space="0" w:color="auto"/>
            </w:tcBorders>
            <w:vAlign w:val="center"/>
            <w:hideMark/>
          </w:tcPr>
          <w:p w:rsidR="004D773B" w:rsidRPr="00863057" w:rsidRDefault="004D773B" w:rsidP="004D773B">
            <w:pPr>
              <w:spacing w:after="0" w:line="240" w:lineRule="auto"/>
              <w:jc w:val="center"/>
              <w:rPr>
                <w:rFonts w:ascii="Times New Roman" w:hAnsi="Times New Roman" w:cs="Times New Roman"/>
                <w:b/>
                <w:i/>
                <w:sz w:val="20"/>
                <w:szCs w:val="20"/>
              </w:rPr>
            </w:pPr>
            <w:r w:rsidRPr="00863057">
              <w:rPr>
                <w:rFonts w:ascii="Times New Roman" w:hAnsi="Times New Roman" w:cs="Times New Roman"/>
                <w:b/>
                <w:i/>
                <w:sz w:val="20"/>
                <w:szCs w:val="20"/>
              </w:rPr>
              <w:t>Середній бал</w:t>
            </w:r>
          </w:p>
        </w:tc>
        <w:tc>
          <w:tcPr>
            <w:tcW w:w="1416" w:type="pct"/>
            <w:gridSpan w:val="2"/>
            <w:tcBorders>
              <w:top w:val="single" w:sz="4" w:space="0" w:color="auto"/>
              <w:left w:val="single" w:sz="4" w:space="0" w:color="auto"/>
              <w:bottom w:val="single" w:sz="4" w:space="0" w:color="auto"/>
              <w:right w:val="single" w:sz="4" w:space="0" w:color="auto"/>
            </w:tcBorders>
            <w:vAlign w:val="center"/>
            <w:hideMark/>
          </w:tcPr>
          <w:p w:rsidR="004D773B" w:rsidRPr="00863057" w:rsidRDefault="004D773B" w:rsidP="004D773B">
            <w:pPr>
              <w:spacing w:after="0" w:line="240" w:lineRule="auto"/>
              <w:jc w:val="center"/>
              <w:rPr>
                <w:rFonts w:ascii="Times New Roman" w:hAnsi="Times New Roman" w:cs="Times New Roman"/>
                <w:b/>
                <w:i/>
                <w:sz w:val="20"/>
                <w:szCs w:val="20"/>
              </w:rPr>
            </w:pPr>
            <w:r w:rsidRPr="00863057">
              <w:rPr>
                <w:rFonts w:ascii="Times New Roman" w:hAnsi="Times New Roman" w:cs="Times New Roman"/>
                <w:b/>
                <w:i/>
                <w:sz w:val="20"/>
                <w:szCs w:val="20"/>
              </w:rPr>
              <w:t>Якісний показник</w:t>
            </w:r>
          </w:p>
        </w:tc>
      </w:tr>
      <w:tr w:rsidR="004D773B" w:rsidRPr="00945DDD" w:rsidTr="004D773B">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4D773B" w:rsidRPr="00863057" w:rsidRDefault="004D773B" w:rsidP="004D773B">
            <w:pPr>
              <w:spacing w:after="0" w:line="240" w:lineRule="auto"/>
              <w:rPr>
                <w:rFonts w:ascii="Times New Roman" w:hAnsi="Times New Roman" w:cs="Times New Roman"/>
                <w:b/>
                <w:i/>
                <w:sz w:val="20"/>
                <w:szCs w:val="20"/>
              </w:rPr>
            </w:pPr>
          </w:p>
        </w:tc>
        <w:tc>
          <w:tcPr>
            <w:tcW w:w="660" w:type="pct"/>
            <w:gridSpan w:val="2"/>
            <w:tcBorders>
              <w:top w:val="single" w:sz="4" w:space="0" w:color="auto"/>
              <w:left w:val="single" w:sz="4" w:space="0" w:color="auto"/>
              <w:bottom w:val="single" w:sz="4" w:space="0" w:color="auto"/>
              <w:right w:val="single" w:sz="4" w:space="0" w:color="auto"/>
            </w:tcBorders>
            <w:vAlign w:val="center"/>
            <w:hideMark/>
          </w:tcPr>
          <w:p w:rsidR="004D773B" w:rsidRPr="00863057" w:rsidRDefault="004D773B" w:rsidP="004D773B">
            <w:pPr>
              <w:spacing w:after="0" w:line="240" w:lineRule="auto"/>
              <w:jc w:val="center"/>
              <w:rPr>
                <w:rFonts w:ascii="Times New Roman" w:hAnsi="Times New Roman" w:cs="Times New Roman"/>
                <w:b/>
                <w:i/>
                <w:sz w:val="20"/>
                <w:szCs w:val="20"/>
              </w:rPr>
            </w:pPr>
            <w:r w:rsidRPr="00863057">
              <w:rPr>
                <w:rFonts w:ascii="Times New Roman" w:hAnsi="Times New Roman" w:cs="Times New Roman"/>
                <w:b/>
                <w:i/>
                <w:sz w:val="20"/>
                <w:szCs w:val="20"/>
              </w:rPr>
              <w:t>Звітний</w:t>
            </w:r>
          </w:p>
        </w:tc>
        <w:tc>
          <w:tcPr>
            <w:tcW w:w="708" w:type="pct"/>
            <w:gridSpan w:val="2"/>
            <w:tcBorders>
              <w:top w:val="single" w:sz="4" w:space="0" w:color="auto"/>
              <w:left w:val="single" w:sz="4" w:space="0" w:color="auto"/>
              <w:bottom w:val="single" w:sz="4" w:space="0" w:color="auto"/>
              <w:right w:val="single" w:sz="4" w:space="0" w:color="auto"/>
            </w:tcBorders>
            <w:vAlign w:val="center"/>
            <w:hideMark/>
          </w:tcPr>
          <w:p w:rsidR="004D773B" w:rsidRPr="00863057" w:rsidRDefault="004D773B" w:rsidP="004D773B">
            <w:pPr>
              <w:spacing w:after="0" w:line="240" w:lineRule="auto"/>
              <w:jc w:val="center"/>
              <w:rPr>
                <w:rFonts w:ascii="Times New Roman" w:hAnsi="Times New Roman" w:cs="Times New Roman"/>
                <w:b/>
                <w:i/>
                <w:sz w:val="20"/>
                <w:szCs w:val="20"/>
              </w:rPr>
            </w:pPr>
            <w:r w:rsidRPr="00863057">
              <w:rPr>
                <w:rFonts w:ascii="Times New Roman" w:hAnsi="Times New Roman" w:cs="Times New Roman"/>
                <w:b/>
                <w:i/>
                <w:sz w:val="20"/>
                <w:szCs w:val="20"/>
              </w:rPr>
              <w:t>Попередній</w:t>
            </w:r>
          </w:p>
        </w:tc>
        <w:tc>
          <w:tcPr>
            <w:tcW w:w="708" w:type="pct"/>
            <w:tcBorders>
              <w:top w:val="single" w:sz="4" w:space="0" w:color="auto"/>
              <w:left w:val="single" w:sz="4" w:space="0" w:color="auto"/>
              <w:bottom w:val="single" w:sz="4" w:space="0" w:color="auto"/>
              <w:right w:val="single" w:sz="4" w:space="0" w:color="auto"/>
            </w:tcBorders>
            <w:vAlign w:val="center"/>
            <w:hideMark/>
          </w:tcPr>
          <w:p w:rsidR="004D773B" w:rsidRPr="00863057" w:rsidRDefault="004D773B" w:rsidP="004D773B">
            <w:pPr>
              <w:spacing w:after="0" w:line="240" w:lineRule="auto"/>
              <w:jc w:val="center"/>
              <w:rPr>
                <w:rFonts w:ascii="Times New Roman" w:hAnsi="Times New Roman" w:cs="Times New Roman"/>
                <w:b/>
                <w:i/>
                <w:sz w:val="20"/>
                <w:szCs w:val="20"/>
              </w:rPr>
            </w:pPr>
            <w:r w:rsidRPr="00863057">
              <w:rPr>
                <w:rFonts w:ascii="Times New Roman" w:hAnsi="Times New Roman" w:cs="Times New Roman"/>
                <w:b/>
                <w:i/>
                <w:sz w:val="20"/>
                <w:szCs w:val="20"/>
              </w:rPr>
              <w:t>Звітний</w:t>
            </w:r>
          </w:p>
        </w:tc>
        <w:tc>
          <w:tcPr>
            <w:tcW w:w="708" w:type="pct"/>
            <w:tcBorders>
              <w:top w:val="single" w:sz="4" w:space="0" w:color="auto"/>
              <w:left w:val="single" w:sz="4" w:space="0" w:color="auto"/>
              <w:bottom w:val="single" w:sz="4" w:space="0" w:color="auto"/>
              <w:right w:val="single" w:sz="4" w:space="0" w:color="auto"/>
            </w:tcBorders>
            <w:vAlign w:val="center"/>
            <w:hideMark/>
          </w:tcPr>
          <w:p w:rsidR="004D773B" w:rsidRPr="00863057" w:rsidRDefault="004D773B" w:rsidP="004D773B">
            <w:pPr>
              <w:spacing w:after="0" w:line="240" w:lineRule="auto"/>
              <w:jc w:val="center"/>
              <w:rPr>
                <w:rFonts w:ascii="Times New Roman" w:hAnsi="Times New Roman" w:cs="Times New Roman"/>
                <w:b/>
                <w:i/>
                <w:sz w:val="20"/>
                <w:szCs w:val="20"/>
              </w:rPr>
            </w:pPr>
            <w:r w:rsidRPr="00863057">
              <w:rPr>
                <w:rFonts w:ascii="Times New Roman" w:hAnsi="Times New Roman" w:cs="Times New Roman"/>
                <w:b/>
                <w:i/>
                <w:sz w:val="20"/>
                <w:szCs w:val="20"/>
              </w:rPr>
              <w:t>Попередній</w:t>
            </w:r>
          </w:p>
        </w:tc>
        <w:tc>
          <w:tcPr>
            <w:tcW w:w="708" w:type="pct"/>
            <w:tcBorders>
              <w:top w:val="single" w:sz="4" w:space="0" w:color="auto"/>
              <w:left w:val="single" w:sz="4" w:space="0" w:color="auto"/>
              <w:bottom w:val="single" w:sz="4" w:space="0" w:color="auto"/>
              <w:right w:val="single" w:sz="4" w:space="0" w:color="auto"/>
            </w:tcBorders>
            <w:vAlign w:val="center"/>
            <w:hideMark/>
          </w:tcPr>
          <w:p w:rsidR="004D773B" w:rsidRPr="00863057" w:rsidRDefault="004D773B" w:rsidP="004D773B">
            <w:pPr>
              <w:spacing w:after="0" w:line="240" w:lineRule="auto"/>
              <w:jc w:val="center"/>
              <w:rPr>
                <w:rFonts w:ascii="Times New Roman" w:hAnsi="Times New Roman" w:cs="Times New Roman"/>
                <w:b/>
                <w:i/>
                <w:sz w:val="20"/>
                <w:szCs w:val="20"/>
              </w:rPr>
            </w:pPr>
            <w:r w:rsidRPr="00863057">
              <w:rPr>
                <w:rFonts w:ascii="Times New Roman" w:hAnsi="Times New Roman" w:cs="Times New Roman"/>
                <w:b/>
                <w:i/>
                <w:sz w:val="20"/>
                <w:szCs w:val="20"/>
              </w:rPr>
              <w:t>Звітний</w:t>
            </w:r>
          </w:p>
        </w:tc>
        <w:tc>
          <w:tcPr>
            <w:tcW w:w="708" w:type="pct"/>
            <w:tcBorders>
              <w:top w:val="single" w:sz="4" w:space="0" w:color="auto"/>
              <w:left w:val="single" w:sz="4" w:space="0" w:color="auto"/>
              <w:bottom w:val="single" w:sz="4" w:space="0" w:color="auto"/>
              <w:right w:val="single" w:sz="4" w:space="0" w:color="auto"/>
            </w:tcBorders>
            <w:vAlign w:val="center"/>
            <w:hideMark/>
          </w:tcPr>
          <w:p w:rsidR="004D773B" w:rsidRPr="00863057" w:rsidRDefault="004D773B" w:rsidP="004D773B">
            <w:pPr>
              <w:spacing w:after="0" w:line="240" w:lineRule="auto"/>
              <w:jc w:val="center"/>
              <w:rPr>
                <w:rFonts w:ascii="Times New Roman" w:hAnsi="Times New Roman" w:cs="Times New Roman"/>
                <w:b/>
                <w:i/>
                <w:sz w:val="20"/>
                <w:szCs w:val="20"/>
              </w:rPr>
            </w:pPr>
            <w:r w:rsidRPr="00863057">
              <w:rPr>
                <w:rFonts w:ascii="Times New Roman" w:hAnsi="Times New Roman" w:cs="Times New Roman"/>
                <w:b/>
                <w:i/>
                <w:sz w:val="20"/>
                <w:szCs w:val="20"/>
              </w:rPr>
              <w:t>Попередній</w:t>
            </w:r>
          </w:p>
        </w:tc>
      </w:tr>
      <w:tr w:rsidR="004D773B" w:rsidRPr="00945DDD" w:rsidTr="004D773B">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4D773B" w:rsidRPr="00863057" w:rsidRDefault="004D773B" w:rsidP="004D773B">
            <w:pPr>
              <w:spacing w:after="0" w:line="240" w:lineRule="auto"/>
              <w:rPr>
                <w:rFonts w:ascii="Times New Roman" w:hAnsi="Times New Roman" w:cs="Times New Roman"/>
                <w:b/>
                <w:i/>
                <w:sz w:val="20"/>
                <w:szCs w:val="20"/>
              </w:rPr>
            </w:pPr>
          </w:p>
        </w:tc>
        <w:tc>
          <w:tcPr>
            <w:tcW w:w="660" w:type="pct"/>
            <w:gridSpan w:val="2"/>
            <w:tcBorders>
              <w:top w:val="single" w:sz="4" w:space="0" w:color="auto"/>
              <w:left w:val="single" w:sz="4" w:space="0" w:color="auto"/>
              <w:bottom w:val="single" w:sz="4" w:space="0" w:color="auto"/>
              <w:right w:val="single" w:sz="4" w:space="0" w:color="auto"/>
            </w:tcBorders>
            <w:vAlign w:val="center"/>
            <w:hideMark/>
          </w:tcPr>
          <w:p w:rsidR="004D773B" w:rsidRPr="00863057" w:rsidRDefault="004D773B" w:rsidP="004D773B">
            <w:pPr>
              <w:spacing w:after="0" w:line="240" w:lineRule="auto"/>
              <w:jc w:val="center"/>
              <w:rPr>
                <w:rFonts w:ascii="Times New Roman" w:hAnsi="Times New Roman" w:cs="Times New Roman"/>
                <w:b/>
                <w:i/>
                <w:sz w:val="20"/>
                <w:szCs w:val="20"/>
              </w:rPr>
            </w:pPr>
            <w:r w:rsidRPr="00863057">
              <w:rPr>
                <w:rFonts w:ascii="Times New Roman" w:hAnsi="Times New Roman" w:cs="Times New Roman"/>
                <w:b/>
                <w:i/>
                <w:sz w:val="20"/>
                <w:szCs w:val="20"/>
              </w:rPr>
              <w:t>Абс.</w:t>
            </w:r>
          </w:p>
        </w:tc>
        <w:tc>
          <w:tcPr>
            <w:tcW w:w="708" w:type="pct"/>
            <w:gridSpan w:val="2"/>
            <w:tcBorders>
              <w:top w:val="single" w:sz="4" w:space="0" w:color="auto"/>
              <w:left w:val="single" w:sz="4" w:space="0" w:color="auto"/>
              <w:bottom w:val="single" w:sz="4" w:space="0" w:color="auto"/>
              <w:right w:val="single" w:sz="4" w:space="0" w:color="auto"/>
            </w:tcBorders>
            <w:vAlign w:val="center"/>
            <w:hideMark/>
          </w:tcPr>
          <w:p w:rsidR="004D773B" w:rsidRPr="00863057" w:rsidRDefault="004D773B" w:rsidP="004D773B">
            <w:pPr>
              <w:spacing w:after="0" w:line="240" w:lineRule="auto"/>
              <w:jc w:val="center"/>
              <w:rPr>
                <w:rFonts w:ascii="Times New Roman" w:hAnsi="Times New Roman" w:cs="Times New Roman"/>
                <w:b/>
                <w:i/>
                <w:sz w:val="20"/>
                <w:szCs w:val="20"/>
              </w:rPr>
            </w:pPr>
            <w:r w:rsidRPr="00863057">
              <w:rPr>
                <w:rFonts w:ascii="Times New Roman" w:hAnsi="Times New Roman" w:cs="Times New Roman"/>
                <w:b/>
                <w:i/>
                <w:sz w:val="20"/>
                <w:szCs w:val="20"/>
              </w:rPr>
              <w:t>%</w:t>
            </w:r>
          </w:p>
        </w:tc>
        <w:tc>
          <w:tcPr>
            <w:tcW w:w="708" w:type="pct"/>
            <w:tcBorders>
              <w:top w:val="single" w:sz="4" w:space="0" w:color="auto"/>
              <w:left w:val="single" w:sz="4" w:space="0" w:color="auto"/>
              <w:bottom w:val="single" w:sz="4" w:space="0" w:color="auto"/>
              <w:right w:val="single" w:sz="4" w:space="0" w:color="auto"/>
            </w:tcBorders>
            <w:vAlign w:val="center"/>
            <w:hideMark/>
          </w:tcPr>
          <w:p w:rsidR="004D773B" w:rsidRPr="00863057" w:rsidRDefault="004D773B" w:rsidP="004D773B">
            <w:pPr>
              <w:spacing w:after="0" w:line="240" w:lineRule="auto"/>
              <w:jc w:val="center"/>
              <w:rPr>
                <w:rFonts w:ascii="Times New Roman" w:hAnsi="Times New Roman" w:cs="Times New Roman"/>
                <w:b/>
                <w:i/>
                <w:sz w:val="20"/>
                <w:szCs w:val="20"/>
              </w:rPr>
            </w:pPr>
            <w:r w:rsidRPr="00863057">
              <w:rPr>
                <w:rFonts w:ascii="Times New Roman" w:hAnsi="Times New Roman" w:cs="Times New Roman"/>
                <w:b/>
                <w:i/>
                <w:sz w:val="20"/>
                <w:szCs w:val="20"/>
              </w:rPr>
              <w:t>Абс.</w:t>
            </w:r>
          </w:p>
        </w:tc>
        <w:tc>
          <w:tcPr>
            <w:tcW w:w="708" w:type="pct"/>
            <w:tcBorders>
              <w:top w:val="single" w:sz="4" w:space="0" w:color="auto"/>
              <w:left w:val="single" w:sz="4" w:space="0" w:color="auto"/>
              <w:bottom w:val="single" w:sz="4" w:space="0" w:color="auto"/>
              <w:right w:val="single" w:sz="4" w:space="0" w:color="auto"/>
            </w:tcBorders>
            <w:vAlign w:val="center"/>
            <w:hideMark/>
          </w:tcPr>
          <w:p w:rsidR="004D773B" w:rsidRPr="00863057" w:rsidRDefault="004D773B" w:rsidP="004D773B">
            <w:pPr>
              <w:spacing w:after="0" w:line="240" w:lineRule="auto"/>
              <w:jc w:val="center"/>
              <w:rPr>
                <w:rFonts w:ascii="Times New Roman" w:hAnsi="Times New Roman" w:cs="Times New Roman"/>
                <w:b/>
                <w:i/>
                <w:sz w:val="20"/>
                <w:szCs w:val="20"/>
              </w:rPr>
            </w:pPr>
            <w:r w:rsidRPr="00863057">
              <w:rPr>
                <w:rFonts w:ascii="Times New Roman" w:hAnsi="Times New Roman" w:cs="Times New Roman"/>
                <w:b/>
                <w:i/>
                <w:sz w:val="20"/>
                <w:szCs w:val="20"/>
              </w:rPr>
              <w:t>Абс.</w:t>
            </w:r>
          </w:p>
        </w:tc>
        <w:tc>
          <w:tcPr>
            <w:tcW w:w="708" w:type="pct"/>
            <w:tcBorders>
              <w:top w:val="single" w:sz="4" w:space="0" w:color="auto"/>
              <w:left w:val="single" w:sz="4" w:space="0" w:color="auto"/>
              <w:bottom w:val="single" w:sz="4" w:space="0" w:color="auto"/>
              <w:right w:val="single" w:sz="4" w:space="0" w:color="auto"/>
            </w:tcBorders>
            <w:vAlign w:val="center"/>
            <w:hideMark/>
          </w:tcPr>
          <w:p w:rsidR="004D773B" w:rsidRPr="00863057" w:rsidRDefault="004D773B" w:rsidP="004D773B">
            <w:pPr>
              <w:spacing w:after="0" w:line="240" w:lineRule="auto"/>
              <w:jc w:val="center"/>
              <w:rPr>
                <w:rFonts w:ascii="Times New Roman" w:hAnsi="Times New Roman" w:cs="Times New Roman"/>
                <w:b/>
                <w:i/>
                <w:sz w:val="20"/>
                <w:szCs w:val="20"/>
              </w:rPr>
            </w:pPr>
            <w:r w:rsidRPr="00863057">
              <w:rPr>
                <w:rFonts w:ascii="Times New Roman" w:hAnsi="Times New Roman" w:cs="Times New Roman"/>
                <w:b/>
                <w:i/>
                <w:sz w:val="20"/>
                <w:szCs w:val="20"/>
              </w:rPr>
              <w:t>%</w:t>
            </w:r>
          </w:p>
        </w:tc>
        <w:tc>
          <w:tcPr>
            <w:tcW w:w="708" w:type="pct"/>
            <w:tcBorders>
              <w:top w:val="single" w:sz="4" w:space="0" w:color="auto"/>
              <w:left w:val="single" w:sz="4" w:space="0" w:color="auto"/>
              <w:bottom w:val="single" w:sz="4" w:space="0" w:color="auto"/>
              <w:right w:val="single" w:sz="4" w:space="0" w:color="auto"/>
            </w:tcBorders>
            <w:vAlign w:val="center"/>
            <w:hideMark/>
          </w:tcPr>
          <w:p w:rsidR="004D773B" w:rsidRPr="00863057" w:rsidRDefault="004D773B" w:rsidP="004D773B">
            <w:pPr>
              <w:spacing w:after="0" w:line="240" w:lineRule="auto"/>
              <w:jc w:val="center"/>
              <w:rPr>
                <w:rFonts w:ascii="Times New Roman" w:hAnsi="Times New Roman" w:cs="Times New Roman"/>
                <w:b/>
                <w:i/>
                <w:sz w:val="20"/>
                <w:szCs w:val="20"/>
              </w:rPr>
            </w:pPr>
            <w:r w:rsidRPr="00863057">
              <w:rPr>
                <w:rFonts w:ascii="Times New Roman" w:hAnsi="Times New Roman" w:cs="Times New Roman"/>
                <w:b/>
                <w:i/>
                <w:sz w:val="20"/>
                <w:szCs w:val="20"/>
              </w:rPr>
              <w:t>%</w:t>
            </w:r>
          </w:p>
        </w:tc>
      </w:tr>
      <w:tr w:rsidR="004D773B" w:rsidRPr="00945DDD" w:rsidTr="004D773B">
        <w:trPr>
          <w:cantSplit/>
        </w:trPr>
        <w:tc>
          <w:tcPr>
            <w:tcW w:w="800" w:type="pct"/>
            <w:tcBorders>
              <w:top w:val="single" w:sz="4" w:space="0" w:color="auto"/>
              <w:left w:val="single" w:sz="4" w:space="0" w:color="auto"/>
              <w:bottom w:val="single" w:sz="4" w:space="0" w:color="auto"/>
              <w:right w:val="single" w:sz="4" w:space="0" w:color="auto"/>
            </w:tcBorders>
            <w:vAlign w:val="center"/>
            <w:hideMark/>
          </w:tcPr>
          <w:p w:rsidR="004D773B" w:rsidRPr="00945DDD" w:rsidRDefault="004D773B" w:rsidP="004D773B">
            <w:pPr>
              <w:spacing w:after="0" w:line="240" w:lineRule="auto"/>
              <w:jc w:val="center"/>
              <w:rPr>
                <w:rFonts w:ascii="Times New Roman" w:hAnsi="Times New Roman" w:cs="Times New Roman"/>
                <w:b/>
                <w:i/>
                <w:sz w:val="24"/>
                <w:szCs w:val="24"/>
              </w:rPr>
            </w:pPr>
            <w:r w:rsidRPr="00945DDD">
              <w:rPr>
                <w:rFonts w:ascii="Times New Roman" w:hAnsi="Times New Roman" w:cs="Times New Roman"/>
                <w:b/>
                <w:i/>
                <w:sz w:val="24"/>
                <w:szCs w:val="24"/>
              </w:rPr>
              <w:t>1</w:t>
            </w:r>
          </w:p>
        </w:tc>
        <w:tc>
          <w:tcPr>
            <w:tcW w:w="334" w:type="pct"/>
            <w:tcBorders>
              <w:top w:val="single" w:sz="4" w:space="0" w:color="auto"/>
              <w:left w:val="single" w:sz="4" w:space="0" w:color="auto"/>
              <w:bottom w:val="single" w:sz="4" w:space="0" w:color="auto"/>
              <w:right w:val="single" w:sz="4" w:space="0" w:color="auto"/>
            </w:tcBorders>
            <w:vAlign w:val="center"/>
            <w:hideMark/>
          </w:tcPr>
          <w:p w:rsidR="004D773B" w:rsidRPr="00945DDD" w:rsidRDefault="004D773B" w:rsidP="004D773B">
            <w:pPr>
              <w:spacing w:after="0" w:line="240" w:lineRule="auto"/>
              <w:jc w:val="center"/>
              <w:rPr>
                <w:rFonts w:ascii="Times New Roman" w:hAnsi="Times New Roman" w:cs="Times New Roman"/>
                <w:b/>
                <w:i/>
                <w:sz w:val="24"/>
                <w:szCs w:val="24"/>
              </w:rPr>
            </w:pPr>
            <w:r w:rsidRPr="00945DDD">
              <w:rPr>
                <w:rFonts w:ascii="Times New Roman" w:hAnsi="Times New Roman" w:cs="Times New Roman"/>
                <w:b/>
                <w:i/>
                <w:sz w:val="24"/>
                <w:szCs w:val="24"/>
              </w:rPr>
              <w:t>26</w:t>
            </w:r>
          </w:p>
        </w:tc>
        <w:tc>
          <w:tcPr>
            <w:tcW w:w="326" w:type="pct"/>
            <w:tcBorders>
              <w:top w:val="single" w:sz="4" w:space="0" w:color="auto"/>
              <w:left w:val="single" w:sz="4" w:space="0" w:color="auto"/>
              <w:bottom w:val="single" w:sz="4" w:space="0" w:color="auto"/>
              <w:right w:val="single" w:sz="4" w:space="0" w:color="auto"/>
            </w:tcBorders>
            <w:vAlign w:val="center"/>
            <w:hideMark/>
          </w:tcPr>
          <w:p w:rsidR="004D773B" w:rsidRPr="00945DDD" w:rsidRDefault="004D773B" w:rsidP="004D773B">
            <w:pPr>
              <w:spacing w:after="0" w:line="240" w:lineRule="auto"/>
              <w:jc w:val="center"/>
              <w:rPr>
                <w:rFonts w:ascii="Times New Roman" w:hAnsi="Times New Roman" w:cs="Times New Roman"/>
                <w:b/>
                <w:i/>
                <w:sz w:val="24"/>
                <w:szCs w:val="24"/>
              </w:rPr>
            </w:pPr>
            <w:r w:rsidRPr="00945DDD">
              <w:rPr>
                <w:rFonts w:ascii="Times New Roman" w:hAnsi="Times New Roman" w:cs="Times New Roman"/>
                <w:b/>
                <w:i/>
                <w:sz w:val="24"/>
                <w:szCs w:val="24"/>
              </w:rPr>
              <w:t>27</w:t>
            </w:r>
          </w:p>
        </w:tc>
        <w:tc>
          <w:tcPr>
            <w:tcW w:w="354" w:type="pct"/>
            <w:tcBorders>
              <w:top w:val="single" w:sz="4" w:space="0" w:color="auto"/>
              <w:left w:val="single" w:sz="4" w:space="0" w:color="auto"/>
              <w:bottom w:val="single" w:sz="4" w:space="0" w:color="auto"/>
              <w:right w:val="single" w:sz="4" w:space="0" w:color="auto"/>
            </w:tcBorders>
            <w:vAlign w:val="center"/>
            <w:hideMark/>
          </w:tcPr>
          <w:p w:rsidR="004D773B" w:rsidRPr="00945DDD" w:rsidRDefault="004D773B" w:rsidP="004D773B">
            <w:pPr>
              <w:spacing w:after="0" w:line="240" w:lineRule="auto"/>
              <w:jc w:val="center"/>
              <w:rPr>
                <w:rFonts w:ascii="Times New Roman" w:hAnsi="Times New Roman" w:cs="Times New Roman"/>
                <w:b/>
                <w:i/>
                <w:sz w:val="24"/>
                <w:szCs w:val="24"/>
              </w:rPr>
            </w:pPr>
            <w:r w:rsidRPr="00945DDD">
              <w:rPr>
                <w:rFonts w:ascii="Times New Roman" w:hAnsi="Times New Roman" w:cs="Times New Roman"/>
                <w:b/>
                <w:i/>
                <w:sz w:val="24"/>
                <w:szCs w:val="24"/>
              </w:rPr>
              <w:t>28</w:t>
            </w:r>
          </w:p>
        </w:tc>
        <w:tc>
          <w:tcPr>
            <w:tcW w:w="354" w:type="pct"/>
            <w:tcBorders>
              <w:top w:val="single" w:sz="4" w:space="0" w:color="auto"/>
              <w:left w:val="single" w:sz="4" w:space="0" w:color="auto"/>
              <w:bottom w:val="single" w:sz="4" w:space="0" w:color="auto"/>
              <w:right w:val="single" w:sz="4" w:space="0" w:color="auto"/>
            </w:tcBorders>
            <w:vAlign w:val="center"/>
            <w:hideMark/>
          </w:tcPr>
          <w:p w:rsidR="004D773B" w:rsidRPr="00945DDD" w:rsidRDefault="004D773B" w:rsidP="004D773B">
            <w:pPr>
              <w:spacing w:after="0" w:line="240" w:lineRule="auto"/>
              <w:jc w:val="center"/>
              <w:rPr>
                <w:rFonts w:ascii="Times New Roman" w:hAnsi="Times New Roman" w:cs="Times New Roman"/>
                <w:b/>
                <w:i/>
                <w:sz w:val="24"/>
                <w:szCs w:val="24"/>
              </w:rPr>
            </w:pPr>
            <w:r w:rsidRPr="00945DDD">
              <w:rPr>
                <w:rFonts w:ascii="Times New Roman" w:hAnsi="Times New Roman" w:cs="Times New Roman"/>
                <w:b/>
                <w:i/>
                <w:sz w:val="24"/>
                <w:szCs w:val="24"/>
              </w:rPr>
              <w:t>29</w:t>
            </w:r>
          </w:p>
        </w:tc>
        <w:tc>
          <w:tcPr>
            <w:tcW w:w="708" w:type="pct"/>
            <w:tcBorders>
              <w:top w:val="single" w:sz="4" w:space="0" w:color="auto"/>
              <w:left w:val="single" w:sz="4" w:space="0" w:color="auto"/>
              <w:bottom w:val="single" w:sz="4" w:space="0" w:color="auto"/>
              <w:right w:val="single" w:sz="4" w:space="0" w:color="auto"/>
            </w:tcBorders>
            <w:vAlign w:val="center"/>
            <w:hideMark/>
          </w:tcPr>
          <w:p w:rsidR="004D773B" w:rsidRPr="00945DDD" w:rsidRDefault="004D773B" w:rsidP="004D773B">
            <w:pPr>
              <w:spacing w:after="0" w:line="240" w:lineRule="auto"/>
              <w:jc w:val="center"/>
              <w:rPr>
                <w:rFonts w:ascii="Times New Roman" w:hAnsi="Times New Roman" w:cs="Times New Roman"/>
                <w:b/>
                <w:i/>
                <w:sz w:val="24"/>
                <w:szCs w:val="24"/>
              </w:rPr>
            </w:pPr>
            <w:r w:rsidRPr="00945DDD">
              <w:rPr>
                <w:rFonts w:ascii="Times New Roman" w:hAnsi="Times New Roman" w:cs="Times New Roman"/>
                <w:b/>
                <w:i/>
                <w:sz w:val="24"/>
                <w:szCs w:val="24"/>
              </w:rPr>
              <w:t>30</w:t>
            </w:r>
          </w:p>
        </w:tc>
        <w:tc>
          <w:tcPr>
            <w:tcW w:w="708" w:type="pct"/>
            <w:tcBorders>
              <w:top w:val="single" w:sz="4" w:space="0" w:color="auto"/>
              <w:left w:val="single" w:sz="4" w:space="0" w:color="auto"/>
              <w:bottom w:val="single" w:sz="4" w:space="0" w:color="auto"/>
              <w:right w:val="single" w:sz="4" w:space="0" w:color="auto"/>
            </w:tcBorders>
            <w:vAlign w:val="center"/>
            <w:hideMark/>
          </w:tcPr>
          <w:p w:rsidR="004D773B" w:rsidRPr="00945DDD" w:rsidRDefault="004D773B" w:rsidP="004D773B">
            <w:pPr>
              <w:spacing w:after="0" w:line="240" w:lineRule="auto"/>
              <w:jc w:val="center"/>
              <w:rPr>
                <w:rFonts w:ascii="Times New Roman" w:hAnsi="Times New Roman" w:cs="Times New Roman"/>
                <w:b/>
                <w:i/>
                <w:sz w:val="24"/>
                <w:szCs w:val="24"/>
              </w:rPr>
            </w:pPr>
            <w:r w:rsidRPr="00945DDD">
              <w:rPr>
                <w:rFonts w:ascii="Times New Roman" w:hAnsi="Times New Roman" w:cs="Times New Roman"/>
                <w:b/>
                <w:i/>
                <w:sz w:val="24"/>
                <w:szCs w:val="24"/>
              </w:rPr>
              <w:t>31</w:t>
            </w:r>
          </w:p>
        </w:tc>
        <w:tc>
          <w:tcPr>
            <w:tcW w:w="708" w:type="pct"/>
            <w:tcBorders>
              <w:top w:val="single" w:sz="4" w:space="0" w:color="auto"/>
              <w:left w:val="single" w:sz="4" w:space="0" w:color="auto"/>
              <w:bottom w:val="single" w:sz="4" w:space="0" w:color="auto"/>
              <w:right w:val="single" w:sz="4" w:space="0" w:color="auto"/>
            </w:tcBorders>
            <w:vAlign w:val="center"/>
            <w:hideMark/>
          </w:tcPr>
          <w:p w:rsidR="004D773B" w:rsidRPr="00945DDD" w:rsidRDefault="004D773B" w:rsidP="004D773B">
            <w:pPr>
              <w:spacing w:after="0" w:line="240" w:lineRule="auto"/>
              <w:jc w:val="center"/>
              <w:rPr>
                <w:rFonts w:ascii="Times New Roman" w:hAnsi="Times New Roman" w:cs="Times New Roman"/>
                <w:b/>
                <w:i/>
                <w:sz w:val="24"/>
                <w:szCs w:val="24"/>
              </w:rPr>
            </w:pPr>
            <w:r w:rsidRPr="00945DDD">
              <w:rPr>
                <w:rFonts w:ascii="Times New Roman" w:hAnsi="Times New Roman" w:cs="Times New Roman"/>
                <w:b/>
                <w:i/>
                <w:sz w:val="24"/>
                <w:szCs w:val="24"/>
              </w:rPr>
              <w:t>32</w:t>
            </w:r>
          </w:p>
        </w:tc>
        <w:tc>
          <w:tcPr>
            <w:tcW w:w="708" w:type="pct"/>
            <w:tcBorders>
              <w:top w:val="single" w:sz="4" w:space="0" w:color="auto"/>
              <w:left w:val="single" w:sz="4" w:space="0" w:color="auto"/>
              <w:bottom w:val="single" w:sz="4" w:space="0" w:color="auto"/>
              <w:right w:val="single" w:sz="4" w:space="0" w:color="auto"/>
            </w:tcBorders>
            <w:vAlign w:val="center"/>
            <w:hideMark/>
          </w:tcPr>
          <w:p w:rsidR="004D773B" w:rsidRPr="00945DDD" w:rsidRDefault="004D773B" w:rsidP="004D773B">
            <w:pPr>
              <w:spacing w:after="0" w:line="240" w:lineRule="auto"/>
              <w:jc w:val="center"/>
              <w:rPr>
                <w:rFonts w:ascii="Times New Roman" w:hAnsi="Times New Roman" w:cs="Times New Roman"/>
                <w:b/>
                <w:i/>
                <w:sz w:val="24"/>
                <w:szCs w:val="24"/>
              </w:rPr>
            </w:pPr>
            <w:r w:rsidRPr="00945DDD">
              <w:rPr>
                <w:rFonts w:ascii="Times New Roman" w:hAnsi="Times New Roman" w:cs="Times New Roman"/>
                <w:b/>
                <w:i/>
                <w:sz w:val="24"/>
                <w:szCs w:val="24"/>
              </w:rPr>
              <w:t>33</w:t>
            </w:r>
          </w:p>
        </w:tc>
      </w:tr>
      <w:tr w:rsidR="004D773B" w:rsidRPr="00945DDD" w:rsidTr="004D773B">
        <w:trPr>
          <w:cantSplit/>
          <w:trHeight w:val="578"/>
        </w:trPr>
        <w:tc>
          <w:tcPr>
            <w:tcW w:w="800" w:type="pct"/>
            <w:tcBorders>
              <w:top w:val="single" w:sz="4" w:space="0" w:color="auto"/>
              <w:left w:val="single" w:sz="4" w:space="0" w:color="auto"/>
              <w:bottom w:val="single" w:sz="4" w:space="0" w:color="auto"/>
              <w:right w:val="single" w:sz="4" w:space="0" w:color="auto"/>
            </w:tcBorders>
            <w:hideMark/>
          </w:tcPr>
          <w:p w:rsidR="004D773B" w:rsidRPr="00945DDD" w:rsidRDefault="004D773B" w:rsidP="004D773B">
            <w:pPr>
              <w:spacing w:after="0" w:line="240" w:lineRule="auto"/>
              <w:jc w:val="both"/>
              <w:rPr>
                <w:rFonts w:ascii="Times New Roman" w:hAnsi="Times New Roman" w:cs="Times New Roman"/>
                <w:i/>
                <w:sz w:val="24"/>
                <w:szCs w:val="24"/>
              </w:rPr>
            </w:pPr>
            <w:r w:rsidRPr="00945DDD">
              <w:rPr>
                <w:rFonts w:ascii="Times New Roman" w:hAnsi="Times New Roman" w:cs="Times New Roman"/>
                <w:i/>
                <w:sz w:val="24"/>
                <w:szCs w:val="24"/>
              </w:rPr>
              <w:t>Лікувальна справа</w:t>
            </w:r>
          </w:p>
        </w:tc>
        <w:tc>
          <w:tcPr>
            <w:tcW w:w="334" w:type="pct"/>
            <w:tcBorders>
              <w:top w:val="single" w:sz="4" w:space="0" w:color="auto"/>
              <w:left w:val="single" w:sz="4" w:space="0" w:color="auto"/>
              <w:bottom w:val="single" w:sz="4" w:space="0" w:color="auto"/>
              <w:right w:val="single" w:sz="4" w:space="0" w:color="auto"/>
            </w:tcBorders>
            <w:hideMark/>
          </w:tcPr>
          <w:p w:rsidR="004D773B" w:rsidRPr="00945DDD" w:rsidRDefault="004D773B" w:rsidP="004D773B">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1</w:t>
            </w:r>
          </w:p>
        </w:tc>
        <w:tc>
          <w:tcPr>
            <w:tcW w:w="326" w:type="pct"/>
            <w:tcBorders>
              <w:top w:val="single" w:sz="4" w:space="0" w:color="auto"/>
              <w:left w:val="single" w:sz="4" w:space="0" w:color="auto"/>
              <w:bottom w:val="single" w:sz="4" w:space="0" w:color="auto"/>
              <w:right w:val="single" w:sz="4" w:space="0" w:color="auto"/>
            </w:tcBorders>
            <w:hideMark/>
          </w:tcPr>
          <w:p w:rsidR="004D773B" w:rsidRPr="00945DDD" w:rsidRDefault="000A5CD5" w:rsidP="004D773B">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2,78</w:t>
            </w:r>
          </w:p>
        </w:tc>
        <w:tc>
          <w:tcPr>
            <w:tcW w:w="354" w:type="pct"/>
            <w:tcBorders>
              <w:top w:val="single" w:sz="4" w:space="0" w:color="auto"/>
              <w:left w:val="single" w:sz="4" w:space="0" w:color="auto"/>
              <w:bottom w:val="single" w:sz="4" w:space="0" w:color="auto"/>
              <w:right w:val="single" w:sz="4" w:space="0" w:color="auto"/>
            </w:tcBorders>
            <w:hideMark/>
          </w:tcPr>
          <w:p w:rsidR="004D773B" w:rsidRPr="00945DDD" w:rsidRDefault="004D773B" w:rsidP="004D773B">
            <w:pPr>
              <w:spacing w:after="0" w:line="240" w:lineRule="auto"/>
              <w:jc w:val="center"/>
              <w:rPr>
                <w:rFonts w:ascii="Times New Roman" w:hAnsi="Times New Roman" w:cs="Times New Roman"/>
                <w:i/>
                <w:sz w:val="24"/>
                <w:szCs w:val="24"/>
              </w:rPr>
            </w:pPr>
            <w:r w:rsidRPr="00945DDD">
              <w:rPr>
                <w:rFonts w:ascii="Times New Roman" w:hAnsi="Times New Roman" w:cs="Times New Roman"/>
                <w:i/>
                <w:sz w:val="24"/>
                <w:szCs w:val="24"/>
              </w:rPr>
              <w:t>-</w:t>
            </w:r>
          </w:p>
        </w:tc>
        <w:tc>
          <w:tcPr>
            <w:tcW w:w="354" w:type="pct"/>
            <w:tcBorders>
              <w:top w:val="single" w:sz="4" w:space="0" w:color="auto"/>
              <w:left w:val="single" w:sz="4" w:space="0" w:color="auto"/>
              <w:bottom w:val="single" w:sz="4" w:space="0" w:color="auto"/>
              <w:right w:val="single" w:sz="4" w:space="0" w:color="auto"/>
            </w:tcBorders>
            <w:hideMark/>
          </w:tcPr>
          <w:p w:rsidR="004D773B" w:rsidRPr="00945DDD" w:rsidRDefault="004D773B" w:rsidP="004D773B">
            <w:pPr>
              <w:spacing w:after="0" w:line="240" w:lineRule="auto"/>
              <w:jc w:val="center"/>
              <w:rPr>
                <w:rFonts w:ascii="Times New Roman" w:hAnsi="Times New Roman" w:cs="Times New Roman"/>
                <w:i/>
                <w:sz w:val="24"/>
                <w:szCs w:val="24"/>
              </w:rPr>
            </w:pPr>
            <w:r w:rsidRPr="00945DDD">
              <w:rPr>
                <w:rFonts w:ascii="Times New Roman" w:hAnsi="Times New Roman" w:cs="Times New Roman"/>
                <w:i/>
                <w:sz w:val="24"/>
                <w:szCs w:val="24"/>
              </w:rPr>
              <w:t>-</w:t>
            </w:r>
          </w:p>
        </w:tc>
        <w:tc>
          <w:tcPr>
            <w:tcW w:w="708" w:type="pct"/>
            <w:tcBorders>
              <w:top w:val="single" w:sz="4" w:space="0" w:color="auto"/>
              <w:left w:val="single" w:sz="4" w:space="0" w:color="auto"/>
              <w:bottom w:val="single" w:sz="4" w:space="0" w:color="auto"/>
              <w:right w:val="single" w:sz="4" w:space="0" w:color="auto"/>
            </w:tcBorders>
            <w:hideMark/>
          </w:tcPr>
          <w:p w:rsidR="004D773B" w:rsidRPr="00945DDD" w:rsidRDefault="004D773B" w:rsidP="000A5CD5">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4</w:t>
            </w:r>
            <w:r w:rsidR="000A5CD5">
              <w:rPr>
                <w:rFonts w:ascii="Times New Roman" w:hAnsi="Times New Roman" w:cs="Times New Roman"/>
                <w:i/>
                <w:sz w:val="24"/>
                <w:szCs w:val="24"/>
              </w:rPr>
              <w:t>,</w:t>
            </w:r>
            <w:r>
              <w:rPr>
                <w:rFonts w:ascii="Times New Roman" w:hAnsi="Times New Roman" w:cs="Times New Roman"/>
                <w:i/>
                <w:sz w:val="24"/>
                <w:szCs w:val="24"/>
              </w:rPr>
              <w:t>08</w:t>
            </w:r>
          </w:p>
        </w:tc>
        <w:tc>
          <w:tcPr>
            <w:tcW w:w="708" w:type="pct"/>
            <w:tcBorders>
              <w:top w:val="single" w:sz="4" w:space="0" w:color="auto"/>
              <w:left w:val="single" w:sz="4" w:space="0" w:color="auto"/>
              <w:bottom w:val="single" w:sz="4" w:space="0" w:color="auto"/>
              <w:right w:val="single" w:sz="4" w:space="0" w:color="auto"/>
            </w:tcBorders>
            <w:hideMark/>
          </w:tcPr>
          <w:p w:rsidR="004D773B" w:rsidRPr="00945DDD" w:rsidRDefault="004D773B" w:rsidP="000A5CD5">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4</w:t>
            </w:r>
            <w:r w:rsidR="000A5CD5">
              <w:rPr>
                <w:rFonts w:ascii="Times New Roman" w:hAnsi="Times New Roman" w:cs="Times New Roman"/>
                <w:i/>
                <w:sz w:val="24"/>
                <w:szCs w:val="24"/>
              </w:rPr>
              <w:t>,</w:t>
            </w:r>
            <w:r>
              <w:rPr>
                <w:rFonts w:ascii="Times New Roman" w:hAnsi="Times New Roman" w:cs="Times New Roman"/>
                <w:i/>
                <w:sz w:val="24"/>
                <w:szCs w:val="24"/>
              </w:rPr>
              <w:t>3</w:t>
            </w:r>
            <w:r w:rsidR="000A5CD5">
              <w:rPr>
                <w:rFonts w:ascii="Times New Roman" w:hAnsi="Times New Roman" w:cs="Times New Roman"/>
                <w:i/>
                <w:sz w:val="24"/>
                <w:szCs w:val="24"/>
              </w:rPr>
              <w:t>9</w:t>
            </w:r>
          </w:p>
        </w:tc>
        <w:tc>
          <w:tcPr>
            <w:tcW w:w="708" w:type="pct"/>
            <w:tcBorders>
              <w:top w:val="single" w:sz="4" w:space="0" w:color="auto"/>
              <w:left w:val="single" w:sz="4" w:space="0" w:color="auto"/>
              <w:bottom w:val="single" w:sz="4" w:space="0" w:color="auto"/>
              <w:right w:val="single" w:sz="4" w:space="0" w:color="auto"/>
            </w:tcBorders>
            <w:hideMark/>
          </w:tcPr>
          <w:p w:rsidR="004D773B" w:rsidRPr="00945DDD" w:rsidRDefault="000A5CD5" w:rsidP="004D773B">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75,0</w:t>
            </w:r>
          </w:p>
        </w:tc>
        <w:tc>
          <w:tcPr>
            <w:tcW w:w="708" w:type="pct"/>
            <w:tcBorders>
              <w:top w:val="single" w:sz="4" w:space="0" w:color="auto"/>
              <w:left w:val="single" w:sz="4" w:space="0" w:color="auto"/>
              <w:bottom w:val="single" w:sz="4" w:space="0" w:color="auto"/>
              <w:right w:val="single" w:sz="4" w:space="0" w:color="auto"/>
            </w:tcBorders>
            <w:hideMark/>
          </w:tcPr>
          <w:p w:rsidR="004D773B" w:rsidRPr="00945DDD" w:rsidRDefault="004D773B" w:rsidP="004D773B">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87.9</w:t>
            </w:r>
          </w:p>
        </w:tc>
      </w:tr>
      <w:tr w:rsidR="004D773B" w:rsidRPr="00945DDD" w:rsidTr="004D773B">
        <w:trPr>
          <w:cantSplit/>
        </w:trPr>
        <w:tc>
          <w:tcPr>
            <w:tcW w:w="800" w:type="pct"/>
            <w:tcBorders>
              <w:top w:val="single" w:sz="4" w:space="0" w:color="auto"/>
              <w:left w:val="single" w:sz="4" w:space="0" w:color="auto"/>
              <w:bottom w:val="single" w:sz="4" w:space="0" w:color="auto"/>
              <w:right w:val="single" w:sz="4" w:space="0" w:color="auto"/>
            </w:tcBorders>
            <w:hideMark/>
          </w:tcPr>
          <w:p w:rsidR="004D773B" w:rsidRPr="00945DDD" w:rsidRDefault="004D773B" w:rsidP="004D773B">
            <w:pPr>
              <w:spacing w:after="0" w:line="240" w:lineRule="auto"/>
              <w:jc w:val="both"/>
              <w:rPr>
                <w:rFonts w:ascii="Times New Roman" w:hAnsi="Times New Roman" w:cs="Times New Roman"/>
                <w:i/>
                <w:sz w:val="24"/>
                <w:szCs w:val="24"/>
              </w:rPr>
            </w:pPr>
            <w:r w:rsidRPr="00945DDD">
              <w:rPr>
                <w:rFonts w:ascii="Times New Roman" w:hAnsi="Times New Roman" w:cs="Times New Roman"/>
                <w:i/>
                <w:sz w:val="24"/>
                <w:szCs w:val="24"/>
              </w:rPr>
              <w:t>Сестринська справа</w:t>
            </w:r>
          </w:p>
        </w:tc>
        <w:tc>
          <w:tcPr>
            <w:tcW w:w="334" w:type="pct"/>
            <w:tcBorders>
              <w:top w:val="single" w:sz="4" w:space="0" w:color="auto"/>
              <w:left w:val="single" w:sz="4" w:space="0" w:color="auto"/>
              <w:bottom w:val="single" w:sz="4" w:space="0" w:color="auto"/>
              <w:right w:val="single" w:sz="4" w:space="0" w:color="auto"/>
            </w:tcBorders>
            <w:hideMark/>
          </w:tcPr>
          <w:p w:rsidR="004D773B" w:rsidRPr="00945DDD" w:rsidRDefault="004D773B" w:rsidP="004D773B">
            <w:pPr>
              <w:spacing w:after="0" w:line="240" w:lineRule="auto"/>
              <w:jc w:val="center"/>
              <w:rPr>
                <w:rFonts w:ascii="Times New Roman" w:hAnsi="Times New Roman" w:cs="Times New Roman"/>
                <w:i/>
                <w:sz w:val="24"/>
                <w:szCs w:val="24"/>
              </w:rPr>
            </w:pPr>
            <w:r w:rsidRPr="00945DDD">
              <w:rPr>
                <w:rFonts w:ascii="Times New Roman" w:hAnsi="Times New Roman" w:cs="Times New Roman"/>
                <w:i/>
                <w:sz w:val="24"/>
                <w:szCs w:val="24"/>
              </w:rPr>
              <w:t>-</w:t>
            </w:r>
          </w:p>
        </w:tc>
        <w:tc>
          <w:tcPr>
            <w:tcW w:w="326" w:type="pct"/>
            <w:tcBorders>
              <w:top w:val="single" w:sz="4" w:space="0" w:color="auto"/>
              <w:left w:val="single" w:sz="4" w:space="0" w:color="auto"/>
              <w:bottom w:val="single" w:sz="4" w:space="0" w:color="auto"/>
              <w:right w:val="single" w:sz="4" w:space="0" w:color="auto"/>
            </w:tcBorders>
            <w:hideMark/>
          </w:tcPr>
          <w:p w:rsidR="004D773B" w:rsidRPr="00945DDD" w:rsidRDefault="004D773B" w:rsidP="004D773B">
            <w:pPr>
              <w:spacing w:after="0" w:line="240" w:lineRule="auto"/>
              <w:jc w:val="center"/>
              <w:rPr>
                <w:rFonts w:ascii="Times New Roman" w:hAnsi="Times New Roman" w:cs="Times New Roman"/>
                <w:i/>
                <w:sz w:val="24"/>
                <w:szCs w:val="24"/>
              </w:rPr>
            </w:pPr>
            <w:r w:rsidRPr="00945DDD">
              <w:rPr>
                <w:rFonts w:ascii="Times New Roman" w:hAnsi="Times New Roman" w:cs="Times New Roman"/>
                <w:i/>
                <w:sz w:val="24"/>
                <w:szCs w:val="24"/>
              </w:rPr>
              <w:t>-</w:t>
            </w:r>
          </w:p>
        </w:tc>
        <w:tc>
          <w:tcPr>
            <w:tcW w:w="354" w:type="pct"/>
            <w:tcBorders>
              <w:top w:val="single" w:sz="4" w:space="0" w:color="auto"/>
              <w:left w:val="single" w:sz="4" w:space="0" w:color="auto"/>
              <w:bottom w:val="single" w:sz="4" w:space="0" w:color="auto"/>
              <w:right w:val="single" w:sz="4" w:space="0" w:color="auto"/>
            </w:tcBorders>
            <w:hideMark/>
          </w:tcPr>
          <w:p w:rsidR="004D773B" w:rsidRPr="00945DDD" w:rsidRDefault="004D773B" w:rsidP="004D773B">
            <w:pPr>
              <w:spacing w:after="0" w:line="240" w:lineRule="auto"/>
              <w:jc w:val="center"/>
              <w:rPr>
                <w:rFonts w:ascii="Times New Roman" w:hAnsi="Times New Roman" w:cs="Times New Roman"/>
                <w:i/>
                <w:sz w:val="24"/>
                <w:szCs w:val="24"/>
              </w:rPr>
            </w:pPr>
            <w:r w:rsidRPr="00945DDD">
              <w:rPr>
                <w:rFonts w:ascii="Times New Roman" w:hAnsi="Times New Roman" w:cs="Times New Roman"/>
                <w:i/>
                <w:sz w:val="24"/>
                <w:szCs w:val="24"/>
              </w:rPr>
              <w:t>-</w:t>
            </w:r>
          </w:p>
        </w:tc>
        <w:tc>
          <w:tcPr>
            <w:tcW w:w="354" w:type="pct"/>
            <w:tcBorders>
              <w:top w:val="single" w:sz="4" w:space="0" w:color="auto"/>
              <w:left w:val="single" w:sz="4" w:space="0" w:color="auto"/>
              <w:bottom w:val="single" w:sz="4" w:space="0" w:color="auto"/>
              <w:right w:val="single" w:sz="4" w:space="0" w:color="auto"/>
            </w:tcBorders>
            <w:hideMark/>
          </w:tcPr>
          <w:p w:rsidR="004D773B" w:rsidRPr="00945DDD" w:rsidRDefault="004D773B" w:rsidP="004D773B">
            <w:pPr>
              <w:spacing w:after="0" w:line="240" w:lineRule="auto"/>
              <w:jc w:val="center"/>
              <w:rPr>
                <w:rFonts w:ascii="Times New Roman" w:hAnsi="Times New Roman" w:cs="Times New Roman"/>
                <w:i/>
                <w:sz w:val="24"/>
                <w:szCs w:val="24"/>
              </w:rPr>
            </w:pPr>
            <w:r w:rsidRPr="00945DDD">
              <w:rPr>
                <w:rFonts w:ascii="Times New Roman" w:hAnsi="Times New Roman" w:cs="Times New Roman"/>
                <w:i/>
                <w:sz w:val="24"/>
                <w:szCs w:val="24"/>
              </w:rPr>
              <w:t>-</w:t>
            </w:r>
          </w:p>
        </w:tc>
        <w:tc>
          <w:tcPr>
            <w:tcW w:w="708" w:type="pct"/>
            <w:tcBorders>
              <w:top w:val="single" w:sz="4" w:space="0" w:color="auto"/>
              <w:left w:val="single" w:sz="4" w:space="0" w:color="auto"/>
              <w:bottom w:val="single" w:sz="4" w:space="0" w:color="auto"/>
              <w:right w:val="single" w:sz="4" w:space="0" w:color="auto"/>
            </w:tcBorders>
            <w:hideMark/>
          </w:tcPr>
          <w:p w:rsidR="004D773B" w:rsidRPr="00945DDD" w:rsidRDefault="004D773B" w:rsidP="000A5CD5">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w:t>
            </w:r>
            <w:r w:rsidRPr="00945DDD">
              <w:rPr>
                <w:rFonts w:ascii="Times New Roman" w:hAnsi="Times New Roman" w:cs="Times New Roman"/>
                <w:i/>
                <w:sz w:val="24"/>
                <w:szCs w:val="24"/>
              </w:rPr>
              <w:t xml:space="preserve"> 4</w:t>
            </w:r>
            <w:r w:rsidR="000A5CD5">
              <w:rPr>
                <w:rFonts w:ascii="Times New Roman" w:hAnsi="Times New Roman" w:cs="Times New Roman"/>
                <w:i/>
                <w:sz w:val="24"/>
                <w:szCs w:val="24"/>
              </w:rPr>
              <w:t>,</w:t>
            </w:r>
            <w:r w:rsidRPr="00945DDD">
              <w:rPr>
                <w:rFonts w:ascii="Times New Roman" w:hAnsi="Times New Roman" w:cs="Times New Roman"/>
                <w:i/>
                <w:sz w:val="24"/>
                <w:szCs w:val="24"/>
              </w:rPr>
              <w:t>6</w:t>
            </w:r>
            <w:r w:rsidR="000A5CD5">
              <w:rPr>
                <w:rFonts w:ascii="Times New Roman" w:hAnsi="Times New Roman" w:cs="Times New Roman"/>
                <w:i/>
                <w:sz w:val="24"/>
                <w:szCs w:val="24"/>
              </w:rPr>
              <w:t>4</w:t>
            </w:r>
            <w:r w:rsidRPr="00945DDD">
              <w:rPr>
                <w:rFonts w:ascii="Times New Roman" w:hAnsi="Times New Roman" w:cs="Times New Roman"/>
                <w:i/>
                <w:sz w:val="24"/>
                <w:szCs w:val="24"/>
              </w:rPr>
              <w:t xml:space="preserve"> </w:t>
            </w:r>
          </w:p>
        </w:tc>
        <w:tc>
          <w:tcPr>
            <w:tcW w:w="708" w:type="pct"/>
            <w:tcBorders>
              <w:top w:val="single" w:sz="4" w:space="0" w:color="auto"/>
              <w:left w:val="single" w:sz="4" w:space="0" w:color="auto"/>
              <w:bottom w:val="single" w:sz="4" w:space="0" w:color="auto"/>
              <w:right w:val="single" w:sz="4" w:space="0" w:color="auto"/>
            </w:tcBorders>
            <w:hideMark/>
          </w:tcPr>
          <w:p w:rsidR="004D773B" w:rsidRPr="00945DDD" w:rsidRDefault="004D773B" w:rsidP="000A5CD5">
            <w:pPr>
              <w:spacing w:after="0" w:line="240" w:lineRule="auto"/>
              <w:jc w:val="center"/>
              <w:rPr>
                <w:rFonts w:ascii="Times New Roman" w:hAnsi="Times New Roman" w:cs="Times New Roman"/>
                <w:i/>
                <w:sz w:val="24"/>
                <w:szCs w:val="24"/>
              </w:rPr>
            </w:pPr>
            <w:r w:rsidRPr="00945DDD">
              <w:rPr>
                <w:rFonts w:ascii="Times New Roman" w:hAnsi="Times New Roman" w:cs="Times New Roman"/>
                <w:i/>
                <w:sz w:val="24"/>
                <w:szCs w:val="24"/>
              </w:rPr>
              <w:t>4</w:t>
            </w:r>
            <w:r w:rsidR="000A5CD5">
              <w:rPr>
                <w:rFonts w:ascii="Times New Roman" w:hAnsi="Times New Roman" w:cs="Times New Roman"/>
                <w:i/>
                <w:sz w:val="24"/>
                <w:szCs w:val="24"/>
              </w:rPr>
              <w:t>,</w:t>
            </w:r>
            <w:r>
              <w:rPr>
                <w:rFonts w:ascii="Times New Roman" w:hAnsi="Times New Roman" w:cs="Times New Roman"/>
                <w:i/>
                <w:sz w:val="24"/>
                <w:szCs w:val="24"/>
              </w:rPr>
              <w:t>6</w:t>
            </w:r>
          </w:p>
        </w:tc>
        <w:tc>
          <w:tcPr>
            <w:tcW w:w="708" w:type="pct"/>
            <w:tcBorders>
              <w:top w:val="single" w:sz="4" w:space="0" w:color="auto"/>
              <w:left w:val="single" w:sz="4" w:space="0" w:color="auto"/>
              <w:bottom w:val="single" w:sz="4" w:space="0" w:color="auto"/>
              <w:right w:val="single" w:sz="4" w:space="0" w:color="auto"/>
            </w:tcBorders>
            <w:hideMark/>
          </w:tcPr>
          <w:p w:rsidR="004D773B" w:rsidRPr="00945DDD" w:rsidRDefault="004D773B" w:rsidP="004D773B">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100</w:t>
            </w:r>
          </w:p>
        </w:tc>
        <w:tc>
          <w:tcPr>
            <w:tcW w:w="708" w:type="pct"/>
            <w:tcBorders>
              <w:top w:val="single" w:sz="4" w:space="0" w:color="auto"/>
              <w:left w:val="single" w:sz="4" w:space="0" w:color="auto"/>
              <w:bottom w:val="single" w:sz="4" w:space="0" w:color="auto"/>
              <w:right w:val="single" w:sz="4" w:space="0" w:color="auto"/>
            </w:tcBorders>
            <w:hideMark/>
          </w:tcPr>
          <w:p w:rsidR="004D773B" w:rsidRPr="00945DDD" w:rsidRDefault="004D773B" w:rsidP="004D773B">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96</w:t>
            </w:r>
          </w:p>
        </w:tc>
      </w:tr>
    </w:tbl>
    <w:p w:rsidR="00413FAD" w:rsidRDefault="00413FAD" w:rsidP="00413FAD">
      <w:pPr>
        <w:rPr>
          <w:sz w:val="24"/>
          <w:szCs w:val="24"/>
        </w:rPr>
      </w:pPr>
    </w:p>
    <w:p w:rsidR="00413FAD" w:rsidRDefault="00413FAD" w:rsidP="00413FAD">
      <w:pPr>
        <w:pStyle w:val="1"/>
        <w:jc w:val="right"/>
        <w:rPr>
          <w:i/>
          <w:sz w:val="24"/>
          <w:szCs w:val="24"/>
          <w:lang w:val="uk-UA"/>
        </w:rPr>
      </w:pPr>
    </w:p>
    <w:p w:rsidR="00413FAD" w:rsidRDefault="00413FAD" w:rsidP="00413FAD">
      <w:pPr>
        <w:pStyle w:val="1"/>
        <w:jc w:val="right"/>
        <w:rPr>
          <w:i/>
          <w:sz w:val="24"/>
          <w:szCs w:val="24"/>
          <w:lang w:val="uk-UA"/>
        </w:rPr>
      </w:pPr>
    </w:p>
    <w:p w:rsidR="00413FAD" w:rsidRDefault="00413FAD" w:rsidP="00413FAD">
      <w:pPr>
        <w:rPr>
          <w:sz w:val="24"/>
          <w:szCs w:val="24"/>
        </w:rPr>
      </w:pPr>
    </w:p>
    <w:p w:rsidR="006A2950" w:rsidRDefault="006A2950" w:rsidP="006A2950">
      <w:pPr>
        <w:spacing w:after="0" w:line="240" w:lineRule="auto"/>
        <w:jc w:val="center"/>
        <w:rPr>
          <w:rFonts w:ascii="Times New Roman" w:eastAsia="Times New Roman" w:hAnsi="Times New Roman" w:cs="Times New Roman"/>
          <w:b/>
          <w:color w:val="000000"/>
          <w:sz w:val="24"/>
          <w:szCs w:val="24"/>
          <w:lang w:eastAsia="ru-RU"/>
        </w:rPr>
      </w:pPr>
    </w:p>
    <w:p w:rsidR="006A2950" w:rsidRPr="006C6C15" w:rsidRDefault="006A2950" w:rsidP="006A2950">
      <w:pPr>
        <w:spacing w:after="0" w:line="240" w:lineRule="auto"/>
        <w:rPr>
          <w:rFonts w:ascii="Times New Roman" w:hAnsi="Times New Roman" w:cs="Times New Roman"/>
          <w:b/>
          <w:i/>
          <w:sz w:val="24"/>
          <w:szCs w:val="24"/>
        </w:rPr>
      </w:pPr>
      <w:r w:rsidRPr="006C6C15">
        <w:rPr>
          <w:rFonts w:ascii="Times New Roman" w:hAnsi="Times New Roman" w:cs="Times New Roman"/>
          <w:b/>
          <w:i/>
          <w:sz w:val="24"/>
          <w:szCs w:val="24"/>
        </w:rPr>
        <w:t>Завідуюча практикою</w:t>
      </w:r>
      <w:r w:rsidRPr="006C6C15">
        <w:rPr>
          <w:rFonts w:ascii="Times New Roman" w:hAnsi="Times New Roman" w:cs="Times New Roman"/>
          <w:b/>
          <w:i/>
          <w:sz w:val="24"/>
          <w:szCs w:val="24"/>
        </w:rPr>
        <w:tab/>
      </w:r>
      <w:r w:rsidRPr="006C6C15">
        <w:rPr>
          <w:rFonts w:ascii="Times New Roman" w:hAnsi="Times New Roman" w:cs="Times New Roman"/>
          <w:b/>
          <w:i/>
          <w:sz w:val="24"/>
          <w:szCs w:val="24"/>
        </w:rPr>
        <w:tab/>
      </w:r>
      <w:r w:rsidRPr="006C6C15">
        <w:rPr>
          <w:rFonts w:ascii="Times New Roman" w:hAnsi="Times New Roman" w:cs="Times New Roman"/>
          <w:b/>
          <w:i/>
          <w:sz w:val="24"/>
          <w:szCs w:val="24"/>
        </w:rPr>
        <w:tab/>
      </w:r>
      <w:r w:rsidRPr="006C6C15">
        <w:rPr>
          <w:rFonts w:ascii="Times New Roman" w:hAnsi="Times New Roman" w:cs="Times New Roman"/>
          <w:b/>
          <w:i/>
          <w:sz w:val="24"/>
          <w:szCs w:val="24"/>
        </w:rPr>
        <w:tab/>
      </w:r>
      <w:r w:rsidRPr="006C6C15">
        <w:rPr>
          <w:rFonts w:ascii="Times New Roman" w:hAnsi="Times New Roman" w:cs="Times New Roman"/>
          <w:b/>
          <w:i/>
          <w:sz w:val="24"/>
          <w:szCs w:val="24"/>
        </w:rPr>
        <w:tab/>
        <w:t>Тетяна ОЛІНКОВСЬКА</w:t>
      </w:r>
    </w:p>
    <w:p w:rsidR="006A2950" w:rsidRDefault="006A2950" w:rsidP="006A2950">
      <w:pPr>
        <w:spacing w:after="0" w:line="240" w:lineRule="auto"/>
        <w:jc w:val="center"/>
        <w:rPr>
          <w:rFonts w:ascii="Times New Roman" w:eastAsia="Times New Roman" w:hAnsi="Times New Roman" w:cs="Times New Roman"/>
          <w:b/>
          <w:color w:val="000000"/>
          <w:sz w:val="24"/>
          <w:szCs w:val="24"/>
          <w:lang w:eastAsia="ru-RU"/>
        </w:rPr>
      </w:pPr>
    </w:p>
    <w:p w:rsidR="00D17CAA" w:rsidRDefault="00D17CAA" w:rsidP="006A2950">
      <w:pPr>
        <w:spacing w:after="0" w:line="240" w:lineRule="auto"/>
        <w:jc w:val="center"/>
        <w:rPr>
          <w:rFonts w:ascii="Times New Roman" w:hAnsi="Times New Roman" w:cs="Times New Roman"/>
          <w:b/>
          <w:caps/>
          <w:sz w:val="24"/>
          <w:szCs w:val="24"/>
        </w:rPr>
      </w:pPr>
    </w:p>
    <w:p w:rsidR="00D17CAA" w:rsidRDefault="00D17CAA" w:rsidP="006A2950">
      <w:pPr>
        <w:spacing w:after="0" w:line="240" w:lineRule="auto"/>
        <w:jc w:val="center"/>
        <w:rPr>
          <w:rFonts w:ascii="Times New Roman" w:hAnsi="Times New Roman" w:cs="Times New Roman"/>
          <w:b/>
          <w:caps/>
          <w:sz w:val="24"/>
          <w:szCs w:val="24"/>
        </w:rPr>
      </w:pPr>
    </w:p>
    <w:p w:rsidR="00D17CAA" w:rsidRDefault="00D17CAA" w:rsidP="006A2950">
      <w:pPr>
        <w:spacing w:after="0" w:line="240" w:lineRule="auto"/>
        <w:jc w:val="center"/>
        <w:rPr>
          <w:rFonts w:ascii="Times New Roman" w:hAnsi="Times New Roman" w:cs="Times New Roman"/>
          <w:b/>
          <w:caps/>
          <w:sz w:val="24"/>
          <w:szCs w:val="24"/>
        </w:rPr>
      </w:pPr>
    </w:p>
    <w:p w:rsidR="00D17CAA" w:rsidRDefault="00D17CAA" w:rsidP="006A2950">
      <w:pPr>
        <w:spacing w:after="0" w:line="240" w:lineRule="auto"/>
        <w:jc w:val="center"/>
        <w:rPr>
          <w:rFonts w:ascii="Times New Roman" w:hAnsi="Times New Roman" w:cs="Times New Roman"/>
          <w:b/>
          <w:caps/>
          <w:sz w:val="24"/>
          <w:szCs w:val="24"/>
        </w:rPr>
      </w:pPr>
    </w:p>
    <w:p w:rsidR="00D17CAA" w:rsidRDefault="00D17CAA" w:rsidP="006A2950">
      <w:pPr>
        <w:spacing w:after="0" w:line="240" w:lineRule="auto"/>
        <w:jc w:val="center"/>
        <w:rPr>
          <w:rFonts w:ascii="Times New Roman" w:hAnsi="Times New Roman" w:cs="Times New Roman"/>
          <w:b/>
          <w:caps/>
          <w:sz w:val="24"/>
          <w:szCs w:val="24"/>
        </w:rPr>
      </w:pPr>
    </w:p>
    <w:p w:rsidR="00D17CAA" w:rsidRDefault="00D17CAA" w:rsidP="006A2950">
      <w:pPr>
        <w:spacing w:after="0" w:line="240" w:lineRule="auto"/>
        <w:jc w:val="center"/>
        <w:rPr>
          <w:rFonts w:ascii="Times New Roman" w:hAnsi="Times New Roman" w:cs="Times New Roman"/>
          <w:b/>
          <w:caps/>
          <w:sz w:val="24"/>
          <w:szCs w:val="24"/>
        </w:rPr>
      </w:pPr>
    </w:p>
    <w:p w:rsidR="00413FAD" w:rsidRDefault="00413FAD" w:rsidP="006A2950">
      <w:pPr>
        <w:spacing w:after="0" w:line="240" w:lineRule="auto"/>
        <w:jc w:val="center"/>
        <w:rPr>
          <w:rFonts w:ascii="Times New Roman" w:hAnsi="Times New Roman" w:cs="Times New Roman"/>
          <w:b/>
          <w:caps/>
          <w:sz w:val="24"/>
          <w:szCs w:val="24"/>
        </w:rPr>
      </w:pPr>
    </w:p>
    <w:p w:rsidR="00D17CAA" w:rsidRDefault="00D17CAA" w:rsidP="006A2950">
      <w:pPr>
        <w:spacing w:after="0" w:line="240" w:lineRule="auto"/>
        <w:jc w:val="center"/>
        <w:rPr>
          <w:rFonts w:ascii="Times New Roman" w:hAnsi="Times New Roman" w:cs="Times New Roman"/>
          <w:b/>
          <w:caps/>
          <w:sz w:val="24"/>
          <w:szCs w:val="24"/>
        </w:rPr>
      </w:pPr>
    </w:p>
    <w:p w:rsidR="00625B5E" w:rsidRDefault="00625B5E" w:rsidP="006A2950">
      <w:pPr>
        <w:spacing w:after="0" w:line="240" w:lineRule="auto"/>
        <w:jc w:val="center"/>
        <w:rPr>
          <w:rFonts w:ascii="Times New Roman" w:hAnsi="Times New Roman" w:cs="Times New Roman"/>
          <w:b/>
          <w:caps/>
          <w:sz w:val="24"/>
          <w:szCs w:val="24"/>
        </w:rPr>
      </w:pPr>
    </w:p>
    <w:p w:rsidR="00625B5E" w:rsidRDefault="00625B5E" w:rsidP="006A2950">
      <w:pPr>
        <w:spacing w:after="0" w:line="240" w:lineRule="auto"/>
        <w:jc w:val="center"/>
        <w:rPr>
          <w:rFonts w:ascii="Times New Roman" w:hAnsi="Times New Roman" w:cs="Times New Roman"/>
          <w:b/>
          <w:caps/>
          <w:sz w:val="24"/>
          <w:szCs w:val="24"/>
        </w:rPr>
      </w:pPr>
    </w:p>
    <w:p w:rsidR="00F00A85" w:rsidRDefault="006A2950" w:rsidP="006A2950">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lastRenderedPageBreak/>
        <w:t>І</w:t>
      </w:r>
      <w:r w:rsidRPr="00742542">
        <w:rPr>
          <w:rFonts w:ascii="Times New Roman" w:hAnsi="Times New Roman" w:cs="Times New Roman"/>
          <w:b/>
          <w:caps/>
          <w:sz w:val="24"/>
          <w:szCs w:val="24"/>
        </w:rPr>
        <w:t>V</w:t>
      </w:r>
      <w:r>
        <w:rPr>
          <w:rFonts w:ascii="Times New Roman" w:hAnsi="Times New Roman" w:cs="Times New Roman"/>
          <w:b/>
          <w:caps/>
          <w:sz w:val="24"/>
          <w:szCs w:val="24"/>
        </w:rPr>
        <w:t>. МЕТОДИЧНА РОБОТА</w:t>
      </w:r>
    </w:p>
    <w:p w:rsidR="00AE79AA" w:rsidRDefault="00AE79AA" w:rsidP="006A2950">
      <w:pPr>
        <w:spacing w:after="0" w:line="240" w:lineRule="auto"/>
        <w:jc w:val="center"/>
        <w:rPr>
          <w:rFonts w:ascii="Times New Roman" w:hAnsi="Times New Roman" w:cs="Times New Roman"/>
          <w:b/>
          <w:caps/>
          <w:sz w:val="24"/>
          <w:szCs w:val="24"/>
        </w:rPr>
      </w:pPr>
    </w:p>
    <w:p w:rsidR="00AE79AA" w:rsidRPr="00AE79AA" w:rsidRDefault="00AE79AA" w:rsidP="00AE79AA">
      <w:pPr>
        <w:spacing w:after="0" w:line="240" w:lineRule="auto"/>
        <w:ind w:right="-1" w:firstLine="709"/>
        <w:jc w:val="both"/>
        <w:rPr>
          <w:rFonts w:ascii="Times New Roman" w:eastAsia="Times New Roman" w:hAnsi="Times New Roman" w:cs="Times New Roman"/>
          <w:sz w:val="24"/>
          <w:szCs w:val="24"/>
          <w:lang w:eastAsia="ru-RU"/>
        </w:rPr>
      </w:pPr>
      <w:r w:rsidRPr="00AE79AA">
        <w:rPr>
          <w:rFonts w:ascii="Times New Roman" w:eastAsia="Times New Roman" w:hAnsi="Times New Roman" w:cs="Times New Roman"/>
          <w:sz w:val="24"/>
          <w:szCs w:val="24"/>
          <w:lang w:eastAsia="ru-RU"/>
        </w:rPr>
        <w:t xml:space="preserve">Методична робота в коледжі проводилась відповідно до чинної нормативної бази, розробленої Міністерством освіти і науки, Міністерством охорони здоров’я України. Педагогічний колектив коледжу працював над головною методичною проблемою </w:t>
      </w:r>
      <w:r w:rsidRPr="00AE79AA">
        <w:rPr>
          <w:rFonts w:ascii="Times New Roman" w:eastAsia="Times New Roman" w:hAnsi="Times New Roman" w:cs="Times New Roman"/>
          <w:b/>
          <w:i/>
          <w:sz w:val="24"/>
          <w:szCs w:val="24"/>
          <w:lang w:eastAsia="ru-RU"/>
        </w:rPr>
        <w:t>«Шляхи вдосконалення професійних компетентностей фахівців в умовах сьогодення».</w:t>
      </w:r>
      <w:r w:rsidRPr="00AE79AA">
        <w:rPr>
          <w:rFonts w:ascii="Times New Roman" w:eastAsia="Times New Roman" w:hAnsi="Times New Roman" w:cs="Times New Roman"/>
          <w:sz w:val="24"/>
          <w:szCs w:val="24"/>
          <w:lang w:eastAsia="ru-RU"/>
        </w:rPr>
        <w:t xml:space="preserve"> Над цією методичною проблемою педагогічний колектив коледжу працював під керівництвом Сумського департаменту  освіти.</w:t>
      </w:r>
    </w:p>
    <w:p w:rsidR="00AE79AA" w:rsidRPr="00AE79AA" w:rsidRDefault="00AE79AA" w:rsidP="00AE79AA">
      <w:pPr>
        <w:spacing w:after="0" w:line="240" w:lineRule="auto"/>
        <w:ind w:right="-1"/>
        <w:jc w:val="both"/>
        <w:rPr>
          <w:rFonts w:ascii="Times New Roman" w:hAnsi="Times New Roman" w:cs="Times New Roman"/>
          <w:sz w:val="24"/>
          <w:szCs w:val="24"/>
        </w:rPr>
      </w:pPr>
      <w:r w:rsidRPr="00AE79AA">
        <w:rPr>
          <w:rFonts w:ascii="Times New Roman" w:hAnsi="Times New Roman" w:cs="Times New Roman"/>
          <w:sz w:val="24"/>
          <w:szCs w:val="24"/>
        </w:rPr>
        <w:tab/>
        <w:t>Протягом навчального року 35 штатних викладачів, 3 сумісника та погодинника  навчали здобувачів освіти, розвивали вміння самостійно оволодівати знаннями, формували професійні якості майбутніх спеціалістів.</w:t>
      </w:r>
    </w:p>
    <w:p w:rsidR="00AE79AA" w:rsidRPr="00AE79AA" w:rsidRDefault="00AE79AA" w:rsidP="00AE79AA">
      <w:pPr>
        <w:spacing w:after="0" w:line="240" w:lineRule="auto"/>
        <w:ind w:right="-1" w:firstLine="709"/>
        <w:jc w:val="both"/>
        <w:rPr>
          <w:rFonts w:ascii="Times New Roman" w:eastAsia="Times New Roman" w:hAnsi="Times New Roman" w:cs="Times New Roman"/>
          <w:sz w:val="24"/>
          <w:szCs w:val="24"/>
          <w:lang w:eastAsia="ru-RU"/>
        </w:rPr>
      </w:pPr>
      <w:r w:rsidRPr="00AE79AA">
        <w:rPr>
          <w:rFonts w:ascii="Times New Roman" w:eastAsia="Times New Roman" w:hAnsi="Times New Roman" w:cs="Times New Roman"/>
          <w:sz w:val="24"/>
          <w:szCs w:val="24"/>
          <w:lang w:eastAsia="ru-RU"/>
        </w:rPr>
        <w:t>Методична робота є важливою ланкою в загальній системі підвищення професійної кваліфікації кадрів, розвитку їх педагогічної майстерності, активізації творчого потенціалу кожного викладача.</w:t>
      </w:r>
    </w:p>
    <w:p w:rsidR="00AE79AA" w:rsidRPr="00AE79AA" w:rsidRDefault="00AE79AA" w:rsidP="00AE79AA">
      <w:pPr>
        <w:spacing w:after="0" w:line="240" w:lineRule="auto"/>
        <w:ind w:right="-1" w:firstLine="709"/>
        <w:jc w:val="both"/>
        <w:rPr>
          <w:rFonts w:ascii="Times New Roman" w:eastAsia="Times New Roman" w:hAnsi="Times New Roman" w:cs="Times New Roman"/>
          <w:sz w:val="24"/>
          <w:szCs w:val="24"/>
          <w:lang w:eastAsia="ru-RU"/>
        </w:rPr>
      </w:pPr>
      <w:r w:rsidRPr="00AE79AA">
        <w:rPr>
          <w:rFonts w:ascii="Times New Roman" w:eastAsia="Times New Roman" w:hAnsi="Times New Roman" w:cs="Times New Roman"/>
          <w:sz w:val="24"/>
          <w:szCs w:val="24"/>
          <w:lang w:eastAsia="ru-RU"/>
        </w:rPr>
        <w:t>Методична робота в коледжі направлена на створення організаційних умов для безперервного фахового підвищення кваліфікації викладачів, залученню їх до навчально-методичної та науково-дослідної роботи.</w:t>
      </w:r>
    </w:p>
    <w:p w:rsidR="00AE79AA" w:rsidRPr="00AE79AA" w:rsidRDefault="00AE79AA" w:rsidP="00AE79AA">
      <w:pPr>
        <w:spacing w:after="0" w:line="240" w:lineRule="auto"/>
        <w:ind w:firstLine="709"/>
        <w:jc w:val="both"/>
        <w:rPr>
          <w:rFonts w:ascii="Times New Roman" w:eastAsia="Times New Roman" w:hAnsi="Times New Roman" w:cs="Times New Roman"/>
          <w:sz w:val="24"/>
          <w:szCs w:val="24"/>
          <w:lang w:eastAsia="ru-RU"/>
        </w:rPr>
      </w:pPr>
      <w:r w:rsidRPr="00AE79AA">
        <w:rPr>
          <w:rFonts w:ascii="Times New Roman" w:eastAsia="Times New Roman" w:hAnsi="Times New Roman" w:cs="Times New Roman"/>
          <w:sz w:val="24"/>
          <w:szCs w:val="24"/>
          <w:lang w:eastAsia="ru-RU"/>
        </w:rPr>
        <w:t>В коледжі  працюють 4 циклові комісії, методичне об’єднання класних керівників, школа молодих викладачів, проводяться засідання круглих столів, науково-практичні конференції, семінари, заняття з викладачами-сумісниками, а також є сховище з освітленням, де також проводились заняття. Підвищення кваліфікації викладачів відбувається на базі Сумського інституту післядипломної педагогічної освіти, стажування на базі кафедр СУМДу,  Житомирського медичного інституту, різноманітних навчальних інтернет-платформах, опрацювання відповідної спеціальної та методичної літератури, матеріалів Інтернет.</w:t>
      </w:r>
    </w:p>
    <w:p w:rsidR="00AE79AA" w:rsidRPr="00AE79AA" w:rsidRDefault="00AE79AA" w:rsidP="00AE79AA">
      <w:pPr>
        <w:spacing w:after="0" w:line="240" w:lineRule="auto"/>
        <w:ind w:firstLine="709"/>
        <w:jc w:val="both"/>
        <w:rPr>
          <w:rFonts w:ascii="Times New Roman" w:eastAsia="Times New Roman" w:hAnsi="Times New Roman" w:cs="Times New Roman"/>
          <w:sz w:val="24"/>
          <w:szCs w:val="24"/>
          <w:lang w:eastAsia="ru-RU"/>
        </w:rPr>
      </w:pPr>
      <w:r w:rsidRPr="00AE79AA">
        <w:rPr>
          <w:rFonts w:ascii="Times New Roman" w:eastAsia="Times New Roman" w:hAnsi="Times New Roman" w:cs="Times New Roman"/>
          <w:sz w:val="24"/>
          <w:szCs w:val="24"/>
          <w:lang w:eastAsia="ru-RU"/>
        </w:rPr>
        <w:t xml:space="preserve">Головна увага приділяється якості навчання, удосконаленню форм і методів навчання та контролю знань, впровадженню в освітній процес форм і методів дистанційного навчання, створенню бази навчально-методичних матеріалів для аудиторної та позааудиторної роботи здобувачів освіти; вивченню, освоєнню та практичному застосуванню інноваційних технологій навчання, модернізації освітнього процесу; вивченню і впровадженню в освітній  процес досвіду кращих викладачів. </w:t>
      </w:r>
    </w:p>
    <w:p w:rsidR="00AE79AA" w:rsidRPr="00AE79AA" w:rsidRDefault="00AE79AA" w:rsidP="00AE79AA">
      <w:pPr>
        <w:spacing w:after="0" w:line="240" w:lineRule="auto"/>
        <w:ind w:firstLine="709"/>
        <w:jc w:val="both"/>
        <w:rPr>
          <w:rFonts w:ascii="Times New Roman" w:eastAsia="Times New Roman" w:hAnsi="Times New Roman" w:cs="Times New Roman"/>
          <w:sz w:val="24"/>
          <w:szCs w:val="24"/>
          <w:lang w:eastAsia="ru-RU"/>
        </w:rPr>
      </w:pPr>
      <w:r w:rsidRPr="00AE79AA">
        <w:rPr>
          <w:rFonts w:ascii="Times New Roman" w:eastAsia="Times New Roman" w:hAnsi="Times New Roman" w:cs="Times New Roman"/>
          <w:sz w:val="24"/>
          <w:szCs w:val="24"/>
          <w:lang w:eastAsia="ru-RU"/>
        </w:rPr>
        <w:t xml:space="preserve">Викладачі циклових комісій  протягом року удосконалювали методичне забезпечення занять відповідно до нових навчальних планів, програм, сучасних вимог. </w:t>
      </w:r>
    </w:p>
    <w:p w:rsidR="00AE79AA" w:rsidRPr="00AE79AA" w:rsidRDefault="00AE79AA" w:rsidP="00AE79AA">
      <w:pPr>
        <w:spacing w:after="0" w:line="240" w:lineRule="auto"/>
        <w:ind w:firstLine="709"/>
        <w:jc w:val="both"/>
        <w:rPr>
          <w:rFonts w:ascii="Times New Roman" w:eastAsia="Times New Roman" w:hAnsi="Times New Roman" w:cs="Times New Roman"/>
          <w:sz w:val="24"/>
          <w:szCs w:val="24"/>
          <w:lang w:eastAsia="ru-RU"/>
        </w:rPr>
      </w:pPr>
      <w:r w:rsidRPr="00AE79AA">
        <w:rPr>
          <w:rFonts w:ascii="Times New Roman" w:eastAsia="Times New Roman" w:hAnsi="Times New Roman" w:cs="Times New Roman"/>
          <w:sz w:val="24"/>
          <w:szCs w:val="24"/>
          <w:lang w:eastAsia="ru-RU"/>
        </w:rPr>
        <w:t xml:space="preserve">Протягом року викладачами циклів були проведені тижні дисциплін, в рамках яких презентовані творчі роботи здобувачів освіти, результати пошуково-дослідних робіт, проведені вечори, театралізовані вистави, літературно-музичні світлини, спортивні змагання, засідання круглих столів, виставки методичних матеріалів. Працювали при кабінетах, де здобувачі освіти займалися ремонтом  і виготовленням муляжів, поглибленням знань з предметів, вели пошуково-дослідну роботу.  </w:t>
      </w:r>
    </w:p>
    <w:p w:rsidR="00AE79AA" w:rsidRPr="00AE79AA" w:rsidRDefault="00AE79AA" w:rsidP="00AE79AA">
      <w:pPr>
        <w:spacing w:after="0" w:line="240" w:lineRule="auto"/>
        <w:ind w:right="-1" w:firstLine="709"/>
        <w:jc w:val="both"/>
        <w:rPr>
          <w:rFonts w:ascii="Times New Roman" w:eastAsia="Times New Roman" w:hAnsi="Times New Roman" w:cs="Times New Roman"/>
          <w:sz w:val="24"/>
          <w:szCs w:val="24"/>
          <w:lang w:eastAsia="ru-RU"/>
        </w:rPr>
      </w:pPr>
      <w:r w:rsidRPr="00AE79AA">
        <w:rPr>
          <w:rFonts w:ascii="Times New Roman" w:eastAsia="Times New Roman" w:hAnsi="Times New Roman" w:cs="Times New Roman"/>
          <w:sz w:val="24"/>
          <w:szCs w:val="24"/>
          <w:lang w:eastAsia="ru-RU"/>
        </w:rPr>
        <w:t>Планування методичної роботи відбувається на основі вивчення інтересів і потреб колективу викладачів, із врахуванням досягнення педагогічної науки, передового педагогічного досвіду і направлене на розвиток творчих здібностей, вдосконалення професійної майстерності викладачів.</w:t>
      </w:r>
    </w:p>
    <w:p w:rsidR="00AE79AA" w:rsidRPr="00AE79AA" w:rsidRDefault="00AE79AA" w:rsidP="00AE79AA">
      <w:pPr>
        <w:spacing w:after="0" w:line="240" w:lineRule="auto"/>
        <w:ind w:right="-1" w:firstLine="709"/>
        <w:jc w:val="both"/>
        <w:rPr>
          <w:rFonts w:ascii="Times New Roman" w:eastAsia="Times New Roman" w:hAnsi="Times New Roman" w:cs="Times New Roman"/>
          <w:sz w:val="24"/>
          <w:szCs w:val="24"/>
          <w:lang w:eastAsia="ru-RU"/>
        </w:rPr>
      </w:pPr>
      <w:r w:rsidRPr="00AE79AA">
        <w:rPr>
          <w:rFonts w:ascii="Times New Roman" w:eastAsia="Times New Roman" w:hAnsi="Times New Roman" w:cs="Times New Roman"/>
          <w:sz w:val="24"/>
          <w:szCs w:val="24"/>
          <w:lang w:eastAsia="ru-RU"/>
        </w:rPr>
        <w:t>Методичні комісії протягом року працювали над:</w:t>
      </w:r>
    </w:p>
    <w:p w:rsidR="00AE79AA" w:rsidRPr="00AE79AA" w:rsidRDefault="00AE79AA" w:rsidP="00AE79AA">
      <w:pPr>
        <w:pStyle w:val="af4"/>
        <w:numPr>
          <w:ilvl w:val="0"/>
          <w:numId w:val="16"/>
        </w:numPr>
        <w:spacing w:after="0" w:line="240" w:lineRule="auto"/>
        <w:ind w:right="-1"/>
        <w:jc w:val="both"/>
        <w:rPr>
          <w:rFonts w:ascii="Times New Roman" w:eastAsia="Times New Roman" w:hAnsi="Times New Roman"/>
          <w:sz w:val="24"/>
          <w:szCs w:val="24"/>
          <w:lang w:eastAsia="ru-RU"/>
        </w:rPr>
      </w:pPr>
      <w:r w:rsidRPr="00AE79AA">
        <w:rPr>
          <w:rFonts w:ascii="Times New Roman" w:eastAsia="Times New Roman" w:hAnsi="Times New Roman"/>
          <w:sz w:val="24"/>
          <w:szCs w:val="24"/>
          <w:lang w:eastAsia="ru-RU"/>
        </w:rPr>
        <w:t>удосконаленням та оновленням навчально-методичної документації;</w:t>
      </w:r>
    </w:p>
    <w:p w:rsidR="00AE79AA" w:rsidRPr="00AE79AA" w:rsidRDefault="00AE79AA" w:rsidP="00AE79AA">
      <w:pPr>
        <w:spacing w:after="0" w:line="240" w:lineRule="auto"/>
        <w:ind w:right="-1" w:firstLine="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 xml:space="preserve">- </w:t>
      </w:r>
      <w:r w:rsidRPr="00AE79AA">
        <w:rPr>
          <w:rFonts w:ascii="Times New Roman" w:eastAsia="Times New Roman" w:hAnsi="Times New Roman" w:cs="Times New Roman"/>
          <w:sz w:val="24"/>
          <w:szCs w:val="24"/>
          <w:lang w:eastAsia="ru-RU"/>
        </w:rPr>
        <w:t>підвищенням фахової та методичної кваліфікації, розвитком творчих якостей викладачів;</w:t>
      </w:r>
    </w:p>
    <w:p w:rsidR="00AE79AA" w:rsidRPr="00AE79AA" w:rsidRDefault="00AE79AA" w:rsidP="00AE79AA">
      <w:pPr>
        <w:spacing w:after="0" w:line="240" w:lineRule="auto"/>
        <w:ind w:right="-1" w:firstLine="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AE79AA">
        <w:rPr>
          <w:rFonts w:ascii="Times New Roman" w:eastAsia="Times New Roman" w:hAnsi="Times New Roman" w:cs="Times New Roman"/>
          <w:sz w:val="24"/>
          <w:szCs w:val="24"/>
          <w:lang w:eastAsia="ru-RU"/>
        </w:rPr>
        <w:t>підвищенням якості навчально-виховної роботи;</w:t>
      </w:r>
    </w:p>
    <w:p w:rsidR="00AE79AA" w:rsidRPr="00AE79AA" w:rsidRDefault="00AE79AA" w:rsidP="00AE79AA">
      <w:pPr>
        <w:spacing w:after="0" w:line="240" w:lineRule="auto"/>
        <w:ind w:right="-1" w:firstLine="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AE79AA">
        <w:rPr>
          <w:rFonts w:ascii="Times New Roman" w:eastAsia="Times New Roman" w:hAnsi="Times New Roman" w:cs="Times New Roman"/>
          <w:sz w:val="24"/>
          <w:szCs w:val="24"/>
          <w:lang w:eastAsia="ru-RU"/>
        </w:rPr>
        <w:t>наданням допомоги молодим викладачам та сумісникам  в оволодінні педагогічною майстерністю;</w:t>
      </w:r>
    </w:p>
    <w:p w:rsidR="00AE79AA" w:rsidRPr="00AE79AA" w:rsidRDefault="00AE79AA" w:rsidP="00AE79AA">
      <w:pPr>
        <w:spacing w:after="0" w:line="240" w:lineRule="auto"/>
        <w:ind w:right="-1" w:firstLine="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AE79AA">
        <w:rPr>
          <w:rFonts w:ascii="Times New Roman" w:eastAsia="Times New Roman" w:hAnsi="Times New Roman" w:cs="Times New Roman"/>
          <w:sz w:val="24"/>
          <w:szCs w:val="24"/>
          <w:lang w:eastAsia="ru-RU"/>
        </w:rPr>
        <w:t>узагальненням та впровадженням в освітній процес кращого педагогічного досвіду;</w:t>
      </w:r>
    </w:p>
    <w:p w:rsidR="00AE79AA" w:rsidRPr="00AE79AA" w:rsidRDefault="00AE79AA" w:rsidP="00AE79AA">
      <w:pPr>
        <w:spacing w:after="0" w:line="240" w:lineRule="auto"/>
        <w:ind w:right="-1" w:firstLine="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AE79AA">
        <w:rPr>
          <w:rFonts w:ascii="Times New Roman" w:eastAsia="Times New Roman" w:hAnsi="Times New Roman" w:cs="Times New Roman"/>
          <w:sz w:val="24"/>
          <w:szCs w:val="24"/>
          <w:lang w:eastAsia="ru-RU"/>
        </w:rPr>
        <w:t>активізацією пошуково-дослідницької, творчої роботи здобувачів освіти;</w:t>
      </w:r>
    </w:p>
    <w:p w:rsidR="00AE79AA" w:rsidRPr="00AE79AA" w:rsidRDefault="00AE79AA" w:rsidP="00AE79AA">
      <w:pPr>
        <w:spacing w:after="0" w:line="240" w:lineRule="auto"/>
        <w:ind w:right="-1"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Pr="00AE79AA">
        <w:rPr>
          <w:rFonts w:ascii="Times New Roman" w:eastAsia="Times New Roman" w:hAnsi="Times New Roman" w:cs="Times New Roman"/>
          <w:sz w:val="24"/>
          <w:szCs w:val="24"/>
          <w:lang w:eastAsia="ru-RU"/>
        </w:rPr>
        <w:t xml:space="preserve">впровадженням в освітній процес інноваційних технологій, дистанційного навчання з використанням ресурсів </w:t>
      </w:r>
      <w:r w:rsidRPr="00AE79AA">
        <w:rPr>
          <w:rFonts w:ascii="Times New Roman" w:eastAsia="Times New Roman" w:hAnsi="Times New Roman" w:cs="Times New Roman"/>
          <w:sz w:val="24"/>
          <w:szCs w:val="24"/>
          <w:lang w:val="en-US" w:eastAsia="ru-RU"/>
        </w:rPr>
        <w:t>Clasroom</w:t>
      </w:r>
      <w:r w:rsidRPr="00AE79AA">
        <w:rPr>
          <w:rFonts w:ascii="Times New Roman" w:eastAsia="Times New Roman" w:hAnsi="Times New Roman" w:cs="Times New Roman"/>
          <w:sz w:val="24"/>
          <w:szCs w:val="24"/>
          <w:lang w:eastAsia="ru-RU"/>
        </w:rPr>
        <w:t xml:space="preserve">, </w:t>
      </w:r>
      <w:r w:rsidRPr="00AE79AA">
        <w:rPr>
          <w:rFonts w:ascii="Times New Roman" w:eastAsia="Times New Roman" w:hAnsi="Times New Roman" w:cs="Times New Roman"/>
          <w:sz w:val="24"/>
          <w:szCs w:val="24"/>
          <w:lang w:val="en-US" w:eastAsia="ru-RU"/>
        </w:rPr>
        <w:t>Moodle</w:t>
      </w:r>
      <w:r w:rsidRPr="00AE79AA">
        <w:rPr>
          <w:rFonts w:ascii="Times New Roman" w:eastAsia="Times New Roman" w:hAnsi="Times New Roman" w:cs="Times New Roman"/>
          <w:sz w:val="24"/>
          <w:szCs w:val="24"/>
          <w:lang w:eastAsia="ru-RU"/>
        </w:rPr>
        <w:t xml:space="preserve">, </w:t>
      </w:r>
      <w:r w:rsidRPr="00AE79AA">
        <w:rPr>
          <w:rFonts w:ascii="Times New Roman" w:eastAsia="Times New Roman" w:hAnsi="Times New Roman" w:cs="Times New Roman"/>
          <w:sz w:val="24"/>
          <w:szCs w:val="24"/>
          <w:lang w:val="en-US" w:eastAsia="ru-RU"/>
        </w:rPr>
        <w:t>Viber</w:t>
      </w:r>
      <w:r w:rsidRPr="00AE79AA">
        <w:rPr>
          <w:rFonts w:ascii="Times New Roman" w:eastAsia="Times New Roman" w:hAnsi="Times New Roman" w:cs="Times New Roman"/>
          <w:sz w:val="24"/>
          <w:szCs w:val="24"/>
          <w:lang w:eastAsia="ru-RU"/>
        </w:rPr>
        <w:t xml:space="preserve">, </w:t>
      </w:r>
      <w:r w:rsidRPr="00AE79AA">
        <w:rPr>
          <w:rFonts w:ascii="Times New Roman" w:eastAsia="Times New Roman" w:hAnsi="Times New Roman" w:cs="Times New Roman"/>
          <w:sz w:val="24"/>
          <w:szCs w:val="24"/>
          <w:lang w:val="en-US" w:eastAsia="ru-RU"/>
        </w:rPr>
        <w:t>Zoom</w:t>
      </w:r>
      <w:r w:rsidRPr="00AE79AA">
        <w:rPr>
          <w:rFonts w:ascii="Times New Roman" w:eastAsia="Times New Roman" w:hAnsi="Times New Roman" w:cs="Times New Roman"/>
          <w:sz w:val="24"/>
          <w:szCs w:val="24"/>
          <w:lang w:eastAsia="ru-RU"/>
        </w:rPr>
        <w:t>, Microsoft Тeams.</w:t>
      </w:r>
    </w:p>
    <w:p w:rsidR="00AE79AA" w:rsidRPr="00AE79AA" w:rsidRDefault="00AE79AA" w:rsidP="00AE79AA">
      <w:pPr>
        <w:spacing w:after="0" w:line="240" w:lineRule="auto"/>
        <w:ind w:right="-1" w:firstLine="708"/>
        <w:jc w:val="both"/>
        <w:rPr>
          <w:rFonts w:ascii="Times New Roman" w:eastAsia="Times New Roman" w:hAnsi="Times New Roman" w:cs="Times New Roman"/>
          <w:sz w:val="24"/>
          <w:szCs w:val="24"/>
          <w:lang w:eastAsia="ru-RU"/>
        </w:rPr>
      </w:pPr>
      <w:r w:rsidRPr="00AE79AA">
        <w:rPr>
          <w:rFonts w:ascii="Times New Roman" w:eastAsia="Times New Roman" w:hAnsi="Times New Roman" w:cs="Times New Roman"/>
          <w:sz w:val="24"/>
          <w:szCs w:val="24"/>
          <w:lang w:eastAsia="ru-RU"/>
        </w:rPr>
        <w:t>Загальне керівництво методичною роботою здійснюється заступником директора з навчальної роботи Шапарєвою О.С. Організовує і контролює методичну роботу методист коледжу Малахова І.В., яка спирається на голів циклових комісій, викладачів. Викладачі коледжу продовжували втілювати в практику інноваційні технології навчання (інтерактивні: роботу в малих групах, парах; «Обери позицію», «Мікрофон», «Метод прес»; дискусії; «мозковий штурм», «карусель»; «навчаючись сам, навчаю інших», тренінги, проектні технології та інші; комп’ютерні програми та мультимедійні засоби навчання, диференційоване, проблемне, особистістно-зорієнтоване, дистанційне навчання ); вчили здобувачів освіти складати опорні конспекти; складали методичні рекомендації для самостійної роботи в позааудиторний час; впроваджували модульно-рейтингове навчання; продовжували створення та застосування дискофонду, слайдів для проведення лекцій-візуалізацій, відеофільмів, які з успіхом використовуються в процесі навчання і підвищують його ефективність. Викладачі коледжу під час навчання і контролю знань здобувачів освіти використовували комп’ютерні програми, відеосюжети, які створювали самостійно, або з мережі Інтернет. Викладачі основ медсестринства та догляду за хворими ( Лисюк І.В., Тимошенко Н.В.), педіатрії (Поліщук Т.Г., Курдюмова Н</w:t>
      </w:r>
      <w:r w:rsidRPr="00AE79AA">
        <w:rPr>
          <w:rFonts w:ascii="Times New Roman" w:eastAsia="Times New Roman" w:hAnsi="Times New Roman" w:cs="Times New Roman"/>
          <w:spacing w:val="-4"/>
          <w:sz w:val="24"/>
          <w:szCs w:val="24"/>
          <w:lang w:eastAsia="ru-RU"/>
        </w:rPr>
        <w:t>.О.), внутрішньої медицини (Терновенко Т.В., Рощик В.А.), медичної біології (Шапарєва О.С.), інфекційних хвороб (Усик Л.М.), КібецьВ.І., відпрацьовують теоретич</w:t>
      </w:r>
      <w:r w:rsidRPr="00AE79AA">
        <w:rPr>
          <w:rFonts w:ascii="Times New Roman" w:eastAsia="Times New Roman" w:hAnsi="Times New Roman" w:cs="Times New Roman"/>
          <w:sz w:val="24"/>
          <w:szCs w:val="24"/>
          <w:lang w:eastAsia="ru-RU"/>
        </w:rPr>
        <w:t>ні знання за допомогою навчаючих комп’ютерних програм; під час навчання використовують відео сюжети, слайди, презентації всі викладачі коледжу.</w:t>
      </w:r>
    </w:p>
    <w:p w:rsidR="00AE79AA" w:rsidRPr="00AE79AA" w:rsidRDefault="00AE79AA" w:rsidP="00AE79AA">
      <w:pPr>
        <w:spacing w:after="0" w:line="240" w:lineRule="auto"/>
        <w:ind w:right="-1" w:firstLine="708"/>
        <w:jc w:val="both"/>
        <w:rPr>
          <w:rFonts w:ascii="Times New Roman" w:eastAsia="Times New Roman" w:hAnsi="Times New Roman" w:cs="Times New Roman"/>
          <w:sz w:val="24"/>
          <w:szCs w:val="24"/>
          <w:lang w:eastAsia="ru-RU"/>
        </w:rPr>
      </w:pPr>
      <w:r w:rsidRPr="00AE79AA">
        <w:rPr>
          <w:rFonts w:ascii="Times New Roman" w:eastAsia="Times New Roman" w:hAnsi="Times New Roman" w:cs="Times New Roman"/>
          <w:sz w:val="24"/>
          <w:szCs w:val="24"/>
          <w:lang w:eastAsia="ru-RU"/>
        </w:rPr>
        <w:t xml:space="preserve">Комп’ютерний тестовий контроль знань використовують викладачі  основ економічної теорії Малахова І.В., історії та основ правознавства Немеш О.М., інфекційних хвороб Усик Л.М., клінічних дисциплін Курдюмова Н.О., Поліщук Т.Г., Терновенко Т.В., основ реаніматології Косар А.А., основ медсестринська та догляду за хворими Лисюк І.В., Тимошенко Н.В. Під час викладання матеріалу впроваджують мультимедійні засоби навчання: відеофільми та відеофрагменти. Такі відеофільми існують з усіх дисциплін відповідно до програми. Демонстрацію слайдів, порівняльних таблиць, схем за допомогою мультимедійного екрану використовують в процесі навчання викладачі  Усик Л.М. (інфекційні хвороби), Поліщук Т.Г., Курдюмова Н.О. (педіатрія), Латіна С.С. (інформатика), Шапарєва О.С. (медична біологія),  Терновенко Т.В. (терапія),  Косар А.А. (основи реаніматології та анестезіології), Сосненко В.М (хірургії), Малахова І.В. (мікробіологія), Рощик В.А.(МС у внутрішній медицині), Гуденко О.В. (МС в офтальмології)  та ін. </w:t>
      </w:r>
    </w:p>
    <w:p w:rsidR="00AE79AA" w:rsidRPr="00AE79AA" w:rsidRDefault="00AE79AA" w:rsidP="00AE79AA">
      <w:pPr>
        <w:spacing w:after="0" w:line="240" w:lineRule="auto"/>
        <w:ind w:right="-1" w:firstLine="708"/>
        <w:jc w:val="both"/>
        <w:rPr>
          <w:rFonts w:ascii="Times New Roman" w:eastAsia="Times New Roman" w:hAnsi="Times New Roman" w:cs="Times New Roman"/>
          <w:sz w:val="24"/>
          <w:szCs w:val="24"/>
          <w:lang w:eastAsia="ru-RU"/>
        </w:rPr>
      </w:pPr>
      <w:r w:rsidRPr="00AE79AA">
        <w:rPr>
          <w:rFonts w:ascii="Times New Roman" w:eastAsia="Times New Roman" w:hAnsi="Times New Roman" w:cs="Times New Roman"/>
          <w:sz w:val="24"/>
          <w:szCs w:val="24"/>
          <w:lang w:eastAsia="ru-RU"/>
        </w:rPr>
        <w:t>Питання формування пізнавальної активності здобувачів освіти відноситься до числа найбільш актуальних проблем сучасної педагогіки. Це зумовлено новими завданнями, які висунені сьогодні освітніми реформами перед викладачами – готувати молоде покоління, яке пристосовується до стрімких змін, що відбуваються в світі, з активною позицією в життєвих обставинах, критичним, творчим мисленням, здатне до розуміння інших людей та співпраці, із зростаючою особистісною відповідальністю за свою самоосвіту, самовдосконалення. Ці тенденції вимагають змін стратегій освіти та навчання молодого покоління. Одним з найефективніших засобів підвищення ефективності пізнавальної активності здобувачів освіти є використання інтерактивних технологій навчання.</w:t>
      </w:r>
    </w:p>
    <w:p w:rsidR="00AE79AA" w:rsidRPr="00AE79AA" w:rsidRDefault="00AE79AA" w:rsidP="00AE79AA">
      <w:pPr>
        <w:spacing w:after="0" w:line="240" w:lineRule="auto"/>
        <w:ind w:right="-1" w:firstLine="708"/>
        <w:jc w:val="both"/>
        <w:rPr>
          <w:rFonts w:ascii="Times New Roman" w:eastAsia="Times New Roman" w:hAnsi="Times New Roman" w:cs="Times New Roman"/>
          <w:sz w:val="24"/>
          <w:szCs w:val="24"/>
          <w:lang w:eastAsia="ru-RU"/>
        </w:rPr>
      </w:pPr>
      <w:r w:rsidRPr="00AE79AA">
        <w:rPr>
          <w:rFonts w:ascii="Times New Roman" w:eastAsia="Times New Roman" w:hAnsi="Times New Roman" w:cs="Times New Roman"/>
          <w:sz w:val="24"/>
          <w:szCs w:val="24"/>
          <w:lang w:eastAsia="ru-RU"/>
        </w:rPr>
        <w:t xml:space="preserve">Широко впроваджують в навчальний процес технології кооперативного навчання як на етапах засвоєння нових знань, так і на етапах застосування знань, умінь і навичок викладачі коледжу: Шапарєва Г.С. (викладач анатомії), Немеш О.М. (викладач історії, соціології, основ правознавства), Малахова І.В.( викладач мікробіології), Рощик В.А.(МС у внутрішній медицині), Гуденко О.В. (МС в офтальмології) , Ситник Г.П. (викладач математики), Король Т.М. (викладач хімії та біології), Латіна С.С. (викладач інформатики, фізики), Гайван В.В. (викладач української мови), Грановська С.О.(викладач латинської мови), Костюченко С.М. (викладач іноземної мови)  використовують роботу в парах, як «один – два – усі разом», «міркувати, працювати разом, обмінюватися думками», «один проти одного», дуже ефективна на всіх етапах навчання здобувачів освіти. Вона дає змогу </w:t>
      </w:r>
      <w:r w:rsidRPr="00AE79AA">
        <w:rPr>
          <w:rFonts w:ascii="Times New Roman" w:eastAsia="Times New Roman" w:hAnsi="Times New Roman" w:cs="Times New Roman"/>
          <w:sz w:val="24"/>
          <w:szCs w:val="24"/>
          <w:lang w:eastAsia="ru-RU"/>
        </w:rPr>
        <w:lastRenderedPageBreak/>
        <w:t>студентам обдумати питання разом, обмінятися ідеями і лише потім висловлювати свої думки групі. Це сприяє розвитку навичок спілкування, вміння висловлювати свої думки, ідеї, критичного мислення, вміння переконувати й відстоювати свою думку.</w:t>
      </w:r>
    </w:p>
    <w:p w:rsidR="00AE79AA" w:rsidRPr="00AE79AA" w:rsidRDefault="00AE79AA" w:rsidP="00AE79AA">
      <w:pPr>
        <w:spacing w:after="0" w:line="240" w:lineRule="auto"/>
        <w:ind w:right="-1" w:firstLine="708"/>
        <w:jc w:val="both"/>
        <w:rPr>
          <w:rFonts w:ascii="Times New Roman" w:eastAsia="Times New Roman" w:hAnsi="Times New Roman" w:cs="Times New Roman"/>
          <w:sz w:val="24"/>
          <w:szCs w:val="24"/>
          <w:lang w:eastAsia="ru-RU"/>
        </w:rPr>
      </w:pPr>
      <w:r w:rsidRPr="00AE79AA">
        <w:rPr>
          <w:rFonts w:ascii="Times New Roman" w:eastAsia="Times New Roman" w:hAnsi="Times New Roman" w:cs="Times New Roman"/>
          <w:sz w:val="24"/>
          <w:szCs w:val="24"/>
          <w:lang w:eastAsia="ru-RU"/>
        </w:rPr>
        <w:t>Різновидом інтерактивної технології навчання є груповий пошук інформації, яку широко використовують викладачі Немеш О.М. (історія, правознавство, соціологія), Шапарєва О.С. (медична біологія), Малахова І.В. (географія) Король Т.М. (біологія, хімія), Костюченко С.М. (англійська мова),  Латіна С.С. (біологічна фізика), Гайван В.В. (українська мова і література), Малахова І.В. (історія медицини). Ця технологія дає можливість пожвавити вивчення іноді не дуже цікавого і складного матеріалу, розвиває навички самостійної роботи з додатковою літературою, документами, в мережі Інтернет.</w:t>
      </w:r>
    </w:p>
    <w:p w:rsidR="00AE79AA" w:rsidRPr="00AE79AA" w:rsidRDefault="00AE79AA" w:rsidP="00AE79AA">
      <w:pPr>
        <w:spacing w:after="0" w:line="240" w:lineRule="auto"/>
        <w:ind w:right="-1" w:firstLine="708"/>
        <w:jc w:val="both"/>
        <w:rPr>
          <w:rFonts w:ascii="Times New Roman" w:eastAsia="Times New Roman" w:hAnsi="Times New Roman" w:cs="Times New Roman"/>
          <w:sz w:val="24"/>
          <w:szCs w:val="24"/>
          <w:lang w:eastAsia="ru-RU"/>
        </w:rPr>
      </w:pPr>
      <w:r w:rsidRPr="00AE79AA">
        <w:rPr>
          <w:rFonts w:ascii="Times New Roman" w:eastAsia="Times New Roman" w:hAnsi="Times New Roman" w:cs="Times New Roman"/>
          <w:sz w:val="24"/>
          <w:szCs w:val="24"/>
          <w:lang w:eastAsia="ru-RU"/>
        </w:rPr>
        <w:t>Однією з форм інтерактивного навчання є ділова гра, яка поєднує елементи навчання і виховання, враховує пізнавальні та творчі інтереси дітей, реалізує  міжпредметні  зв’язки. Ділові ігри активно використовують в процесі навчання викладачі основ медсестринства (Лисюк І.В., Тимошенко Н.В.), педіатрії (Курдюмова Н.О., Поліщук Т.Г.), інфекційних хвороб (Усик Л.М.), внутрішньої медицини (Терновенко Т.В.,Бургай Н.В.), медичної біології (Шапарєва О.С.), ВМП (Кушнір Р.В.), доклінічної хірургії (Спаський С.М.), основ реаніматології (Косар А.А.). Ділові ігри дозволяють моделювати на занятті практичні ситуації, що містять необхідну інформацію; дають змогу відпрацьовувати практичні навички.</w:t>
      </w:r>
    </w:p>
    <w:p w:rsidR="00AE79AA" w:rsidRPr="00AE79AA" w:rsidRDefault="00AE79AA" w:rsidP="00AE79AA">
      <w:pPr>
        <w:spacing w:after="0" w:line="240" w:lineRule="auto"/>
        <w:ind w:right="-1" w:firstLine="708"/>
        <w:jc w:val="both"/>
        <w:rPr>
          <w:rFonts w:ascii="Times New Roman" w:eastAsia="Times New Roman" w:hAnsi="Times New Roman" w:cs="Times New Roman"/>
          <w:sz w:val="24"/>
          <w:szCs w:val="24"/>
          <w:lang w:eastAsia="ru-RU"/>
        </w:rPr>
      </w:pPr>
      <w:r w:rsidRPr="00AE79AA">
        <w:rPr>
          <w:rFonts w:ascii="Times New Roman" w:eastAsia="Times New Roman" w:hAnsi="Times New Roman" w:cs="Times New Roman"/>
          <w:sz w:val="24"/>
          <w:szCs w:val="24"/>
          <w:lang w:eastAsia="ru-RU"/>
        </w:rPr>
        <w:t>Метод «обери позицію» в своїй роботі, використовують викладачі педіатрії (Поліщук Т.Г.. Курдюмова Н.О.), історії та правознавства (Немеш О.М.), української мови та літератури (Гайван В.В.), профілактичної медицини (Кібець В.І.), медичної біології (Шапарєва О.С.), що дає змогу не лише з’ясувати знання матеріалу, а й аргументовано висловити своє ставлення до питання. Викладачі хімії (Король Т.М.), математики (Ситник Г.П.), фізики   (Латіна С.С.) активно впроваджують в практику метод «Прес», що розвиває логічне мислення, вміння чітко, аргументовано висловлювати свою думку.</w:t>
      </w:r>
    </w:p>
    <w:p w:rsidR="00AE79AA" w:rsidRPr="00AE79AA" w:rsidRDefault="00AE79AA" w:rsidP="00AE79AA">
      <w:pPr>
        <w:spacing w:after="0" w:line="240" w:lineRule="auto"/>
        <w:ind w:right="-1"/>
        <w:jc w:val="both"/>
        <w:rPr>
          <w:rFonts w:ascii="Times New Roman" w:eastAsia="Times New Roman" w:hAnsi="Times New Roman" w:cs="Times New Roman"/>
          <w:sz w:val="24"/>
          <w:szCs w:val="24"/>
          <w:lang w:eastAsia="ru-RU"/>
        </w:rPr>
      </w:pPr>
      <w:r w:rsidRPr="00AE79AA">
        <w:rPr>
          <w:rFonts w:ascii="Times New Roman" w:eastAsia="Times New Roman" w:hAnsi="Times New Roman" w:cs="Times New Roman"/>
          <w:sz w:val="24"/>
          <w:szCs w:val="24"/>
          <w:lang w:eastAsia="ru-RU"/>
        </w:rPr>
        <w:t>Ідею вільного вибору студентами навчальних завдань використовують викладачі загальноосвітніх дисциплін та медичної біології Шапарєва О.С., що вчить здовучів освіти об’єктивно оцінити свої знання, розвиває прагнення до самовдосконалення.</w:t>
      </w:r>
    </w:p>
    <w:p w:rsidR="00AE79AA" w:rsidRPr="00AE79AA" w:rsidRDefault="00AE79AA" w:rsidP="00AE79AA">
      <w:pPr>
        <w:spacing w:after="0" w:line="240" w:lineRule="auto"/>
        <w:ind w:right="-1"/>
        <w:jc w:val="both"/>
        <w:rPr>
          <w:rFonts w:ascii="Times New Roman" w:eastAsia="Times New Roman" w:hAnsi="Times New Roman" w:cs="Times New Roman"/>
          <w:sz w:val="24"/>
          <w:szCs w:val="24"/>
          <w:lang w:eastAsia="ru-RU"/>
        </w:rPr>
      </w:pPr>
      <w:r w:rsidRPr="00AE79AA">
        <w:rPr>
          <w:rFonts w:ascii="Times New Roman" w:eastAsia="Times New Roman" w:hAnsi="Times New Roman" w:cs="Times New Roman"/>
          <w:sz w:val="24"/>
          <w:szCs w:val="24"/>
          <w:lang w:eastAsia="ru-RU"/>
        </w:rPr>
        <w:t>Елементи «кейс-методу» використовують викладачі як загальноосвітніх дисциплін, так і клінічних. Так, «кейс-випадок» використовують викладачі клінічних дисциплін (Терновенко Т.В., Рощик В.А.  – внутрішня медицина, Косар А.А. – основи реаніматології та анестезіології, Поліщук Т.Г., Курдюмова Н.О. – педіатрія, Мельник О.І. – акушерство, Скляр О.Ф.– фармакологія), Рощик В.А.(МС у внутрішній медицині), Гуденко О.В. (МС в офтальмології) , який дозволяє використати окремий випадок під час лекції, щоб проілюструвати певну ідею з метою підняти питання для обговорення. Використовують «кейс-випадок» викладачі: соціології,  історії та правознавства Немеш О.М.; української мови та літератури Гайван В.В.</w:t>
      </w:r>
      <w:r w:rsidRPr="00AE79AA">
        <w:rPr>
          <w:rFonts w:ascii="Times New Roman" w:eastAsia="Times New Roman" w:hAnsi="Times New Roman" w:cs="Times New Roman"/>
          <w:sz w:val="24"/>
          <w:szCs w:val="24"/>
          <w:lang w:eastAsia="ru-RU"/>
        </w:rPr>
        <w:tab/>
        <w:t>«Кейс-вправи» використовують викладачі математики (Ситник Г.П.), хімії, біології (Король Т.М.), медбіології (Шапарєва О.С.), що дає змогу застосувати на практиці здобуті знання під час розв’язання задач.</w:t>
      </w:r>
    </w:p>
    <w:p w:rsidR="00AE79AA" w:rsidRPr="00AE79AA" w:rsidRDefault="00AE79AA" w:rsidP="00AE79AA">
      <w:pPr>
        <w:spacing w:after="0" w:line="240" w:lineRule="auto"/>
        <w:ind w:right="-1"/>
        <w:jc w:val="both"/>
        <w:rPr>
          <w:rFonts w:ascii="Times New Roman" w:eastAsia="Times New Roman" w:hAnsi="Times New Roman" w:cs="Times New Roman"/>
          <w:sz w:val="24"/>
          <w:szCs w:val="24"/>
          <w:lang w:eastAsia="ru-RU"/>
        </w:rPr>
      </w:pPr>
      <w:r w:rsidRPr="00AE79AA">
        <w:rPr>
          <w:rFonts w:ascii="Times New Roman" w:eastAsia="Times New Roman" w:hAnsi="Times New Roman" w:cs="Times New Roman"/>
          <w:sz w:val="24"/>
          <w:szCs w:val="24"/>
          <w:lang w:eastAsia="ru-RU"/>
        </w:rPr>
        <w:t xml:space="preserve">Метод випереджаючих завдань «навчаюсь сам, навчаю інших» втілюють в практику викладачі: </w:t>
      </w:r>
      <w:r w:rsidRPr="00AE79AA">
        <w:rPr>
          <w:rFonts w:ascii="Times New Roman" w:eastAsia="Times New Roman" w:hAnsi="Times New Roman" w:cs="Times New Roman"/>
          <w:spacing w:val="-4"/>
          <w:sz w:val="24"/>
          <w:szCs w:val="24"/>
          <w:lang w:eastAsia="ru-RU"/>
        </w:rPr>
        <w:t xml:space="preserve">історії Немеш О.М., української мови та літератури Гайван В.В., Малахова І.В (географія), анатомії  Шапарєва Г.С., англійської мови Костюченко С.М., медичної біології ШапаревА .С., що розвиває пізнавальні творчі навички, критичне мислення, формує вміння самостійно здобувати інформацію </w:t>
      </w:r>
      <w:r w:rsidRPr="00AE79AA">
        <w:rPr>
          <w:rFonts w:ascii="Times New Roman" w:eastAsia="Times New Roman" w:hAnsi="Times New Roman" w:cs="Times New Roman"/>
          <w:sz w:val="24"/>
          <w:szCs w:val="24"/>
          <w:lang w:eastAsia="ru-RU"/>
        </w:rPr>
        <w:t>і доступно викладати її.</w:t>
      </w:r>
    </w:p>
    <w:p w:rsidR="00AE79AA" w:rsidRPr="00AE79AA" w:rsidRDefault="00AE79AA" w:rsidP="00AE79AA">
      <w:pPr>
        <w:spacing w:after="0" w:line="240" w:lineRule="auto"/>
        <w:ind w:right="-1" w:firstLine="708"/>
        <w:jc w:val="both"/>
        <w:rPr>
          <w:rFonts w:ascii="Times New Roman" w:eastAsia="Times New Roman" w:hAnsi="Times New Roman" w:cs="Times New Roman"/>
          <w:sz w:val="24"/>
          <w:szCs w:val="24"/>
          <w:lang w:eastAsia="ru-RU"/>
        </w:rPr>
      </w:pPr>
      <w:r w:rsidRPr="00AE79AA">
        <w:rPr>
          <w:rFonts w:ascii="Times New Roman" w:eastAsia="Times New Roman" w:hAnsi="Times New Roman" w:cs="Times New Roman"/>
          <w:sz w:val="24"/>
          <w:szCs w:val="24"/>
          <w:lang w:eastAsia="ru-RU"/>
        </w:rPr>
        <w:t>Одним з методів, що суттєво збагачує навчальний процес, є метод навчальних проектів, який спрямовує зусилля не лише на навчання, а й на всебічний розвиток особистості студента.</w:t>
      </w:r>
    </w:p>
    <w:p w:rsidR="00AE79AA" w:rsidRPr="00AE79AA" w:rsidRDefault="00AE79AA" w:rsidP="00AE79AA">
      <w:pPr>
        <w:spacing w:after="0" w:line="240" w:lineRule="auto"/>
        <w:ind w:right="-1"/>
        <w:jc w:val="both"/>
        <w:rPr>
          <w:rFonts w:ascii="Times New Roman" w:eastAsia="Times New Roman" w:hAnsi="Times New Roman" w:cs="Times New Roman"/>
          <w:sz w:val="24"/>
          <w:szCs w:val="24"/>
          <w:lang w:eastAsia="ru-RU"/>
        </w:rPr>
      </w:pPr>
    </w:p>
    <w:p w:rsidR="00AE79AA" w:rsidRPr="00AE79AA" w:rsidRDefault="00AE79AA" w:rsidP="00AE79AA">
      <w:pPr>
        <w:spacing w:after="0" w:line="240" w:lineRule="auto"/>
        <w:ind w:right="-1" w:firstLine="708"/>
        <w:jc w:val="both"/>
        <w:rPr>
          <w:rFonts w:ascii="Times New Roman" w:eastAsia="Times New Roman" w:hAnsi="Times New Roman" w:cs="Times New Roman"/>
          <w:sz w:val="24"/>
          <w:szCs w:val="24"/>
          <w:lang w:eastAsia="ru-RU"/>
        </w:rPr>
      </w:pPr>
      <w:r w:rsidRPr="00AE79AA">
        <w:rPr>
          <w:rFonts w:ascii="Times New Roman" w:eastAsia="Times New Roman" w:hAnsi="Times New Roman" w:cs="Times New Roman"/>
          <w:sz w:val="24"/>
          <w:szCs w:val="24"/>
          <w:lang w:eastAsia="ru-RU"/>
        </w:rPr>
        <w:t xml:space="preserve">Цей метод використовують викладачі: </w:t>
      </w:r>
    </w:p>
    <w:tbl>
      <w:tblPr>
        <w:tblStyle w:val="ae"/>
        <w:tblW w:w="5000" w:type="pct"/>
        <w:tblLook w:val="04A0"/>
      </w:tblPr>
      <w:tblGrid>
        <w:gridCol w:w="742"/>
        <w:gridCol w:w="4776"/>
        <w:gridCol w:w="2524"/>
        <w:gridCol w:w="1811"/>
      </w:tblGrid>
      <w:tr w:rsidR="00AE79AA" w:rsidRPr="00AE79AA" w:rsidTr="00AE79AA">
        <w:tc>
          <w:tcPr>
            <w:tcW w:w="376" w:type="pct"/>
          </w:tcPr>
          <w:p w:rsidR="00AE79AA" w:rsidRPr="00AE79AA" w:rsidRDefault="00AE79AA" w:rsidP="00671791">
            <w:pPr>
              <w:ind w:right="-1"/>
              <w:jc w:val="center"/>
              <w:rPr>
                <w:sz w:val="24"/>
                <w:szCs w:val="24"/>
              </w:rPr>
            </w:pPr>
            <w:r w:rsidRPr="00AE79AA">
              <w:rPr>
                <w:sz w:val="24"/>
                <w:szCs w:val="24"/>
              </w:rPr>
              <w:t>1.</w:t>
            </w:r>
          </w:p>
        </w:tc>
        <w:tc>
          <w:tcPr>
            <w:tcW w:w="2423" w:type="pct"/>
          </w:tcPr>
          <w:p w:rsidR="00AE79AA" w:rsidRPr="00AE79AA" w:rsidRDefault="00AE79AA" w:rsidP="00671791">
            <w:pPr>
              <w:ind w:right="-1"/>
              <w:contextualSpacing/>
              <w:rPr>
                <w:sz w:val="24"/>
                <w:szCs w:val="24"/>
              </w:rPr>
            </w:pPr>
            <w:r w:rsidRPr="00AE79AA">
              <w:rPr>
                <w:rFonts w:eastAsia="Calibri"/>
                <w:sz w:val="24"/>
                <w:szCs w:val="24"/>
              </w:rPr>
              <w:t>« Сучасні погляди на проблему мігрені».</w:t>
            </w:r>
          </w:p>
        </w:tc>
        <w:tc>
          <w:tcPr>
            <w:tcW w:w="1281" w:type="pct"/>
          </w:tcPr>
          <w:p w:rsidR="00AE79AA" w:rsidRPr="00AE79AA" w:rsidRDefault="00AE79AA" w:rsidP="00671791">
            <w:pPr>
              <w:ind w:right="-1"/>
              <w:jc w:val="both"/>
              <w:rPr>
                <w:sz w:val="24"/>
                <w:szCs w:val="24"/>
              </w:rPr>
            </w:pPr>
            <w:r w:rsidRPr="00AE79AA">
              <w:rPr>
                <w:sz w:val="24"/>
                <w:szCs w:val="24"/>
              </w:rPr>
              <w:t>Олінковська Т.А.</w:t>
            </w:r>
          </w:p>
        </w:tc>
        <w:tc>
          <w:tcPr>
            <w:tcW w:w="919" w:type="pct"/>
          </w:tcPr>
          <w:p w:rsidR="00AE79AA" w:rsidRPr="00AE79AA" w:rsidRDefault="00AE79AA" w:rsidP="00671791">
            <w:pPr>
              <w:ind w:right="-1"/>
              <w:jc w:val="both"/>
              <w:rPr>
                <w:sz w:val="24"/>
                <w:szCs w:val="24"/>
              </w:rPr>
            </w:pPr>
            <w:r w:rsidRPr="00AE79AA">
              <w:rPr>
                <w:sz w:val="24"/>
                <w:szCs w:val="24"/>
              </w:rPr>
              <w:t>Протягом року</w:t>
            </w:r>
          </w:p>
        </w:tc>
      </w:tr>
      <w:tr w:rsidR="00AE79AA" w:rsidRPr="00AE79AA" w:rsidTr="00AE79AA">
        <w:tc>
          <w:tcPr>
            <w:tcW w:w="376" w:type="pct"/>
          </w:tcPr>
          <w:p w:rsidR="00AE79AA" w:rsidRPr="00AE79AA" w:rsidRDefault="00AE79AA" w:rsidP="00671791">
            <w:pPr>
              <w:ind w:right="-1"/>
              <w:jc w:val="center"/>
              <w:rPr>
                <w:sz w:val="24"/>
                <w:szCs w:val="24"/>
              </w:rPr>
            </w:pPr>
            <w:r w:rsidRPr="00AE79AA">
              <w:rPr>
                <w:sz w:val="24"/>
                <w:szCs w:val="24"/>
              </w:rPr>
              <w:t>2.</w:t>
            </w:r>
          </w:p>
        </w:tc>
        <w:tc>
          <w:tcPr>
            <w:tcW w:w="2423" w:type="pct"/>
          </w:tcPr>
          <w:p w:rsidR="00AE79AA" w:rsidRPr="00AE79AA" w:rsidRDefault="00AE79AA" w:rsidP="00671791">
            <w:pPr>
              <w:ind w:right="-1"/>
              <w:jc w:val="both"/>
              <w:rPr>
                <w:sz w:val="24"/>
                <w:szCs w:val="24"/>
              </w:rPr>
            </w:pPr>
            <w:r w:rsidRPr="00AE79AA">
              <w:rPr>
                <w:sz w:val="24"/>
                <w:szCs w:val="24"/>
              </w:rPr>
              <w:t>«Дива природи»</w:t>
            </w:r>
          </w:p>
        </w:tc>
        <w:tc>
          <w:tcPr>
            <w:tcW w:w="1281" w:type="pct"/>
          </w:tcPr>
          <w:p w:rsidR="00AE79AA" w:rsidRPr="00AE79AA" w:rsidRDefault="00AE79AA" w:rsidP="00671791">
            <w:pPr>
              <w:ind w:right="-1"/>
              <w:jc w:val="both"/>
              <w:rPr>
                <w:sz w:val="24"/>
                <w:szCs w:val="24"/>
              </w:rPr>
            </w:pPr>
            <w:r w:rsidRPr="00AE79AA">
              <w:rPr>
                <w:sz w:val="24"/>
                <w:szCs w:val="24"/>
              </w:rPr>
              <w:t>Шапарєва Г.С.</w:t>
            </w:r>
          </w:p>
        </w:tc>
        <w:tc>
          <w:tcPr>
            <w:tcW w:w="919" w:type="pct"/>
          </w:tcPr>
          <w:p w:rsidR="00AE79AA" w:rsidRPr="00AE79AA" w:rsidRDefault="00AE79AA" w:rsidP="00671791">
            <w:pPr>
              <w:ind w:right="-1"/>
              <w:jc w:val="both"/>
              <w:rPr>
                <w:sz w:val="24"/>
                <w:szCs w:val="24"/>
              </w:rPr>
            </w:pPr>
            <w:r w:rsidRPr="00AE79AA">
              <w:rPr>
                <w:sz w:val="24"/>
                <w:szCs w:val="24"/>
              </w:rPr>
              <w:t>Протягом року</w:t>
            </w:r>
          </w:p>
        </w:tc>
      </w:tr>
      <w:tr w:rsidR="00AE79AA" w:rsidRPr="00AE79AA" w:rsidTr="00AE79AA">
        <w:tc>
          <w:tcPr>
            <w:tcW w:w="376" w:type="pct"/>
          </w:tcPr>
          <w:p w:rsidR="00AE79AA" w:rsidRPr="00AE79AA" w:rsidRDefault="00AE79AA" w:rsidP="00671791">
            <w:pPr>
              <w:ind w:right="-1"/>
              <w:jc w:val="center"/>
              <w:rPr>
                <w:sz w:val="24"/>
                <w:szCs w:val="24"/>
              </w:rPr>
            </w:pPr>
            <w:r w:rsidRPr="00AE79AA">
              <w:rPr>
                <w:sz w:val="24"/>
                <w:szCs w:val="24"/>
              </w:rPr>
              <w:t>3.</w:t>
            </w:r>
          </w:p>
        </w:tc>
        <w:tc>
          <w:tcPr>
            <w:tcW w:w="2423" w:type="pct"/>
          </w:tcPr>
          <w:p w:rsidR="00AE79AA" w:rsidRPr="00AE79AA" w:rsidRDefault="00AE79AA" w:rsidP="00671791">
            <w:pPr>
              <w:ind w:right="-1"/>
              <w:jc w:val="both"/>
              <w:rPr>
                <w:sz w:val="24"/>
                <w:szCs w:val="24"/>
              </w:rPr>
            </w:pPr>
            <w:r w:rsidRPr="00AE79AA">
              <w:rPr>
                <w:sz w:val="24"/>
                <w:szCs w:val="24"/>
              </w:rPr>
              <w:t xml:space="preserve">«Порівняльна характеристика </w:t>
            </w:r>
            <w:r w:rsidRPr="00AE79AA">
              <w:rPr>
                <w:sz w:val="24"/>
                <w:szCs w:val="24"/>
              </w:rPr>
              <w:lastRenderedPageBreak/>
              <w:t>імунотропних препаратів»</w:t>
            </w:r>
          </w:p>
          <w:p w:rsidR="00AE79AA" w:rsidRPr="00AE79AA" w:rsidRDefault="00AE79AA" w:rsidP="00671791">
            <w:pPr>
              <w:ind w:right="-1"/>
              <w:jc w:val="both"/>
              <w:rPr>
                <w:sz w:val="24"/>
                <w:szCs w:val="24"/>
              </w:rPr>
            </w:pPr>
          </w:p>
        </w:tc>
        <w:tc>
          <w:tcPr>
            <w:tcW w:w="1281" w:type="pct"/>
          </w:tcPr>
          <w:p w:rsidR="00AE79AA" w:rsidRPr="00AE79AA" w:rsidRDefault="00AE79AA" w:rsidP="00671791">
            <w:pPr>
              <w:ind w:right="-1"/>
              <w:jc w:val="both"/>
              <w:rPr>
                <w:sz w:val="24"/>
                <w:szCs w:val="24"/>
              </w:rPr>
            </w:pPr>
            <w:r w:rsidRPr="00AE79AA">
              <w:rPr>
                <w:sz w:val="24"/>
                <w:szCs w:val="24"/>
              </w:rPr>
              <w:lastRenderedPageBreak/>
              <w:t>Скляр О.Ф.</w:t>
            </w:r>
          </w:p>
        </w:tc>
        <w:tc>
          <w:tcPr>
            <w:tcW w:w="919" w:type="pct"/>
          </w:tcPr>
          <w:p w:rsidR="00AE79AA" w:rsidRPr="00AE79AA" w:rsidRDefault="00AE79AA" w:rsidP="00671791">
            <w:pPr>
              <w:ind w:right="-1"/>
              <w:jc w:val="both"/>
              <w:rPr>
                <w:sz w:val="24"/>
                <w:szCs w:val="24"/>
              </w:rPr>
            </w:pPr>
            <w:r w:rsidRPr="00AE79AA">
              <w:rPr>
                <w:sz w:val="24"/>
                <w:szCs w:val="24"/>
              </w:rPr>
              <w:t>Протягом року</w:t>
            </w:r>
          </w:p>
        </w:tc>
      </w:tr>
      <w:tr w:rsidR="00AE79AA" w:rsidRPr="00AE79AA" w:rsidTr="00AE79AA">
        <w:tc>
          <w:tcPr>
            <w:tcW w:w="376" w:type="pct"/>
          </w:tcPr>
          <w:p w:rsidR="00AE79AA" w:rsidRPr="00AE79AA" w:rsidRDefault="00AE79AA" w:rsidP="00671791">
            <w:pPr>
              <w:ind w:right="-1"/>
              <w:jc w:val="center"/>
              <w:rPr>
                <w:sz w:val="24"/>
                <w:szCs w:val="24"/>
              </w:rPr>
            </w:pPr>
            <w:r w:rsidRPr="00AE79AA">
              <w:rPr>
                <w:sz w:val="24"/>
                <w:szCs w:val="24"/>
              </w:rPr>
              <w:lastRenderedPageBreak/>
              <w:t>4.</w:t>
            </w:r>
          </w:p>
        </w:tc>
        <w:tc>
          <w:tcPr>
            <w:tcW w:w="2423" w:type="pct"/>
          </w:tcPr>
          <w:p w:rsidR="00AE79AA" w:rsidRPr="00AE79AA" w:rsidRDefault="00AE79AA" w:rsidP="00671791">
            <w:pPr>
              <w:ind w:right="-1"/>
              <w:jc w:val="both"/>
              <w:rPr>
                <w:sz w:val="24"/>
                <w:szCs w:val="24"/>
              </w:rPr>
            </w:pPr>
            <w:r w:rsidRPr="00AE79AA">
              <w:rPr>
                <w:sz w:val="24"/>
                <w:szCs w:val="24"/>
                <w:lang w:eastAsia="en-US"/>
              </w:rPr>
              <w:t>«Найкращі спортсмени Сумщини»</w:t>
            </w:r>
            <w:r w:rsidRPr="00AE79AA">
              <w:rPr>
                <w:sz w:val="24"/>
                <w:szCs w:val="24"/>
              </w:rPr>
              <w:t>.</w:t>
            </w:r>
          </w:p>
        </w:tc>
        <w:tc>
          <w:tcPr>
            <w:tcW w:w="1281" w:type="pct"/>
          </w:tcPr>
          <w:p w:rsidR="00AE79AA" w:rsidRPr="00AE79AA" w:rsidRDefault="00AE79AA" w:rsidP="00671791">
            <w:pPr>
              <w:ind w:right="-1"/>
              <w:jc w:val="both"/>
              <w:rPr>
                <w:sz w:val="24"/>
                <w:szCs w:val="24"/>
              </w:rPr>
            </w:pPr>
            <w:r w:rsidRPr="00AE79AA">
              <w:rPr>
                <w:sz w:val="24"/>
                <w:szCs w:val="24"/>
              </w:rPr>
              <w:t>Паламарчук І.В.</w:t>
            </w:r>
          </w:p>
        </w:tc>
        <w:tc>
          <w:tcPr>
            <w:tcW w:w="919" w:type="pct"/>
          </w:tcPr>
          <w:p w:rsidR="00AE79AA" w:rsidRPr="00AE79AA" w:rsidRDefault="00AE79AA" w:rsidP="00671791">
            <w:pPr>
              <w:ind w:right="-1"/>
              <w:jc w:val="both"/>
              <w:rPr>
                <w:sz w:val="24"/>
                <w:szCs w:val="24"/>
              </w:rPr>
            </w:pPr>
            <w:r w:rsidRPr="00AE79AA">
              <w:rPr>
                <w:sz w:val="24"/>
                <w:szCs w:val="24"/>
              </w:rPr>
              <w:t>Протягом року</w:t>
            </w:r>
          </w:p>
        </w:tc>
      </w:tr>
      <w:tr w:rsidR="00AE79AA" w:rsidRPr="00AE79AA" w:rsidTr="00AE79AA">
        <w:tc>
          <w:tcPr>
            <w:tcW w:w="376" w:type="pct"/>
          </w:tcPr>
          <w:p w:rsidR="00AE79AA" w:rsidRPr="00AE79AA" w:rsidRDefault="00AE79AA" w:rsidP="00671791">
            <w:pPr>
              <w:ind w:right="-1"/>
              <w:jc w:val="center"/>
              <w:rPr>
                <w:sz w:val="24"/>
                <w:szCs w:val="24"/>
              </w:rPr>
            </w:pPr>
            <w:r w:rsidRPr="00AE79AA">
              <w:rPr>
                <w:sz w:val="24"/>
                <w:szCs w:val="24"/>
              </w:rPr>
              <w:t>5.</w:t>
            </w:r>
          </w:p>
        </w:tc>
        <w:tc>
          <w:tcPr>
            <w:tcW w:w="2423" w:type="pct"/>
          </w:tcPr>
          <w:p w:rsidR="00AE79AA" w:rsidRPr="00AE79AA" w:rsidRDefault="00AE79AA" w:rsidP="00671791">
            <w:pPr>
              <w:ind w:right="-1"/>
              <w:jc w:val="both"/>
              <w:rPr>
                <w:sz w:val="24"/>
                <w:szCs w:val="24"/>
              </w:rPr>
            </w:pPr>
            <w:r w:rsidRPr="00AE79AA">
              <w:rPr>
                <w:sz w:val="24"/>
                <w:szCs w:val="24"/>
              </w:rPr>
              <w:t>«Сучасні методи дослідження ССС»</w:t>
            </w:r>
          </w:p>
        </w:tc>
        <w:tc>
          <w:tcPr>
            <w:tcW w:w="1281" w:type="pct"/>
          </w:tcPr>
          <w:p w:rsidR="00AE79AA" w:rsidRPr="00AE79AA" w:rsidRDefault="00AE79AA" w:rsidP="00671791">
            <w:pPr>
              <w:ind w:right="-1"/>
              <w:jc w:val="both"/>
              <w:rPr>
                <w:sz w:val="24"/>
                <w:szCs w:val="24"/>
              </w:rPr>
            </w:pPr>
            <w:r w:rsidRPr="00AE79AA">
              <w:rPr>
                <w:sz w:val="24"/>
                <w:szCs w:val="24"/>
              </w:rPr>
              <w:t>Кібець В.І</w:t>
            </w:r>
          </w:p>
        </w:tc>
        <w:tc>
          <w:tcPr>
            <w:tcW w:w="919" w:type="pct"/>
          </w:tcPr>
          <w:p w:rsidR="00AE79AA" w:rsidRPr="00AE79AA" w:rsidRDefault="00AE79AA" w:rsidP="00671791">
            <w:pPr>
              <w:ind w:right="-1"/>
              <w:jc w:val="both"/>
              <w:rPr>
                <w:sz w:val="24"/>
                <w:szCs w:val="24"/>
              </w:rPr>
            </w:pPr>
            <w:r w:rsidRPr="00AE79AA">
              <w:rPr>
                <w:sz w:val="24"/>
                <w:szCs w:val="24"/>
              </w:rPr>
              <w:t>Протягом року</w:t>
            </w:r>
          </w:p>
        </w:tc>
      </w:tr>
      <w:tr w:rsidR="00AE79AA" w:rsidRPr="00AE79AA" w:rsidTr="00AE79AA">
        <w:tc>
          <w:tcPr>
            <w:tcW w:w="376" w:type="pct"/>
          </w:tcPr>
          <w:p w:rsidR="00AE79AA" w:rsidRPr="00AE79AA" w:rsidRDefault="00AE79AA" w:rsidP="00671791">
            <w:pPr>
              <w:ind w:right="-1"/>
              <w:jc w:val="center"/>
              <w:rPr>
                <w:sz w:val="24"/>
                <w:szCs w:val="24"/>
              </w:rPr>
            </w:pPr>
            <w:r w:rsidRPr="00AE79AA">
              <w:rPr>
                <w:sz w:val="24"/>
                <w:szCs w:val="24"/>
              </w:rPr>
              <w:t>6.</w:t>
            </w:r>
          </w:p>
        </w:tc>
        <w:tc>
          <w:tcPr>
            <w:tcW w:w="2423" w:type="pct"/>
          </w:tcPr>
          <w:p w:rsidR="00AE79AA" w:rsidRPr="00AE79AA" w:rsidRDefault="00AE79AA" w:rsidP="00671791">
            <w:pPr>
              <w:ind w:right="-1"/>
              <w:jc w:val="both"/>
              <w:rPr>
                <w:sz w:val="24"/>
                <w:szCs w:val="24"/>
              </w:rPr>
            </w:pPr>
            <w:r w:rsidRPr="00AE79AA">
              <w:rPr>
                <w:sz w:val="24"/>
                <w:szCs w:val="24"/>
              </w:rPr>
              <w:t>Книга Пам’яті. Воїни Конотопщини, які загинули у вогнищі російсько-української війни  “</w:t>
            </w:r>
          </w:p>
        </w:tc>
        <w:tc>
          <w:tcPr>
            <w:tcW w:w="1281" w:type="pct"/>
          </w:tcPr>
          <w:p w:rsidR="00AE79AA" w:rsidRPr="00AE79AA" w:rsidRDefault="00AE79AA" w:rsidP="00671791">
            <w:pPr>
              <w:ind w:right="-1"/>
              <w:jc w:val="both"/>
              <w:rPr>
                <w:sz w:val="24"/>
                <w:szCs w:val="24"/>
              </w:rPr>
            </w:pPr>
            <w:r w:rsidRPr="00AE79AA">
              <w:rPr>
                <w:sz w:val="24"/>
                <w:szCs w:val="24"/>
              </w:rPr>
              <w:t>Кушнір Р.В.</w:t>
            </w:r>
          </w:p>
        </w:tc>
        <w:tc>
          <w:tcPr>
            <w:tcW w:w="919" w:type="pct"/>
          </w:tcPr>
          <w:p w:rsidR="00AE79AA" w:rsidRPr="00AE79AA" w:rsidRDefault="00AE79AA" w:rsidP="00671791">
            <w:pPr>
              <w:ind w:right="-1"/>
              <w:jc w:val="both"/>
              <w:rPr>
                <w:sz w:val="24"/>
                <w:szCs w:val="24"/>
              </w:rPr>
            </w:pPr>
            <w:r w:rsidRPr="00AE79AA">
              <w:rPr>
                <w:sz w:val="24"/>
                <w:szCs w:val="24"/>
              </w:rPr>
              <w:t>Протягом року</w:t>
            </w:r>
          </w:p>
        </w:tc>
      </w:tr>
      <w:tr w:rsidR="00AE79AA" w:rsidRPr="00AE79AA" w:rsidTr="00AE79AA">
        <w:trPr>
          <w:trHeight w:val="85"/>
        </w:trPr>
        <w:tc>
          <w:tcPr>
            <w:tcW w:w="376" w:type="pct"/>
          </w:tcPr>
          <w:p w:rsidR="00AE79AA" w:rsidRPr="00AE79AA" w:rsidRDefault="00AE79AA" w:rsidP="00671791">
            <w:pPr>
              <w:ind w:right="-1"/>
              <w:jc w:val="center"/>
              <w:rPr>
                <w:sz w:val="24"/>
                <w:szCs w:val="24"/>
              </w:rPr>
            </w:pPr>
            <w:r w:rsidRPr="00AE79AA">
              <w:rPr>
                <w:sz w:val="24"/>
                <w:szCs w:val="24"/>
              </w:rPr>
              <w:t>7.</w:t>
            </w:r>
          </w:p>
        </w:tc>
        <w:tc>
          <w:tcPr>
            <w:tcW w:w="2423" w:type="pct"/>
          </w:tcPr>
          <w:p w:rsidR="00AE79AA" w:rsidRPr="00AE79AA" w:rsidRDefault="00AE79AA" w:rsidP="00671791">
            <w:pPr>
              <w:ind w:right="-1"/>
              <w:contextualSpacing/>
              <w:rPr>
                <w:sz w:val="24"/>
                <w:szCs w:val="24"/>
              </w:rPr>
            </w:pPr>
            <w:r w:rsidRPr="00AE79AA">
              <w:rPr>
                <w:rFonts w:eastAsia="Calibri"/>
                <w:bCs/>
                <w:color w:val="000000"/>
                <w:sz w:val="24"/>
                <w:szCs w:val="24"/>
              </w:rPr>
              <w:t>«</w:t>
            </w:r>
            <w:r w:rsidRPr="00AE79AA">
              <w:rPr>
                <w:rFonts w:eastAsia="Calibri"/>
                <w:sz w:val="24"/>
                <w:szCs w:val="24"/>
              </w:rPr>
              <w:t xml:space="preserve">Історія походження назв інфекційних хвороб» </w:t>
            </w:r>
          </w:p>
        </w:tc>
        <w:tc>
          <w:tcPr>
            <w:tcW w:w="1281" w:type="pct"/>
          </w:tcPr>
          <w:p w:rsidR="00AE79AA" w:rsidRPr="00AE79AA" w:rsidRDefault="00AE79AA" w:rsidP="00671791">
            <w:pPr>
              <w:ind w:right="-1"/>
              <w:jc w:val="both"/>
              <w:rPr>
                <w:sz w:val="24"/>
                <w:szCs w:val="24"/>
              </w:rPr>
            </w:pPr>
            <w:r w:rsidRPr="00AE79AA">
              <w:rPr>
                <w:sz w:val="24"/>
                <w:szCs w:val="24"/>
              </w:rPr>
              <w:t>Усик Л.М.</w:t>
            </w:r>
          </w:p>
        </w:tc>
        <w:tc>
          <w:tcPr>
            <w:tcW w:w="919" w:type="pct"/>
          </w:tcPr>
          <w:p w:rsidR="00AE79AA" w:rsidRPr="00AE79AA" w:rsidRDefault="00AE79AA" w:rsidP="00671791">
            <w:pPr>
              <w:ind w:right="-1"/>
              <w:rPr>
                <w:sz w:val="24"/>
                <w:szCs w:val="24"/>
              </w:rPr>
            </w:pPr>
            <w:r w:rsidRPr="00AE79AA">
              <w:rPr>
                <w:sz w:val="24"/>
                <w:szCs w:val="24"/>
              </w:rPr>
              <w:t>Протягом року</w:t>
            </w:r>
          </w:p>
        </w:tc>
      </w:tr>
      <w:tr w:rsidR="00AE79AA" w:rsidRPr="00AE79AA" w:rsidTr="00AE79AA">
        <w:trPr>
          <w:trHeight w:val="85"/>
        </w:trPr>
        <w:tc>
          <w:tcPr>
            <w:tcW w:w="376" w:type="pct"/>
          </w:tcPr>
          <w:p w:rsidR="00AE79AA" w:rsidRPr="00AE79AA" w:rsidRDefault="00AE79AA" w:rsidP="00671791">
            <w:pPr>
              <w:ind w:right="-1"/>
              <w:jc w:val="center"/>
              <w:rPr>
                <w:sz w:val="24"/>
                <w:szCs w:val="24"/>
              </w:rPr>
            </w:pPr>
            <w:r w:rsidRPr="00AE79AA">
              <w:rPr>
                <w:sz w:val="24"/>
                <w:szCs w:val="24"/>
              </w:rPr>
              <w:t>8</w:t>
            </w:r>
          </w:p>
        </w:tc>
        <w:tc>
          <w:tcPr>
            <w:tcW w:w="2423" w:type="pct"/>
          </w:tcPr>
          <w:p w:rsidR="00AE79AA" w:rsidRPr="00AE79AA" w:rsidRDefault="00AE79AA" w:rsidP="00671791">
            <w:pPr>
              <w:ind w:right="-1"/>
              <w:jc w:val="both"/>
              <w:rPr>
                <w:sz w:val="24"/>
                <w:szCs w:val="24"/>
              </w:rPr>
            </w:pPr>
            <w:r w:rsidRPr="00AE79AA">
              <w:rPr>
                <w:sz w:val="24"/>
                <w:szCs w:val="24"/>
              </w:rPr>
              <w:t>Сучасні підходи до проблеми невиношування»</w:t>
            </w:r>
          </w:p>
        </w:tc>
        <w:tc>
          <w:tcPr>
            <w:tcW w:w="1281" w:type="pct"/>
          </w:tcPr>
          <w:p w:rsidR="00AE79AA" w:rsidRPr="00AE79AA" w:rsidRDefault="00AE79AA" w:rsidP="00671791">
            <w:pPr>
              <w:ind w:right="-1"/>
              <w:jc w:val="both"/>
              <w:rPr>
                <w:sz w:val="24"/>
                <w:szCs w:val="24"/>
              </w:rPr>
            </w:pPr>
            <w:r w:rsidRPr="00AE79AA">
              <w:rPr>
                <w:sz w:val="24"/>
                <w:szCs w:val="24"/>
              </w:rPr>
              <w:t>Мельник О.І.</w:t>
            </w:r>
          </w:p>
        </w:tc>
        <w:tc>
          <w:tcPr>
            <w:tcW w:w="919" w:type="pct"/>
          </w:tcPr>
          <w:p w:rsidR="00AE79AA" w:rsidRPr="00AE79AA" w:rsidRDefault="00AE79AA" w:rsidP="00671791">
            <w:pPr>
              <w:ind w:right="-1"/>
              <w:rPr>
                <w:sz w:val="24"/>
                <w:szCs w:val="24"/>
              </w:rPr>
            </w:pPr>
            <w:r w:rsidRPr="00AE79AA">
              <w:rPr>
                <w:sz w:val="24"/>
                <w:szCs w:val="24"/>
              </w:rPr>
              <w:t>Протягом року</w:t>
            </w:r>
          </w:p>
        </w:tc>
      </w:tr>
      <w:tr w:rsidR="00AE79AA" w:rsidRPr="00AE79AA" w:rsidTr="00AE79AA">
        <w:trPr>
          <w:trHeight w:val="85"/>
        </w:trPr>
        <w:tc>
          <w:tcPr>
            <w:tcW w:w="376" w:type="pct"/>
          </w:tcPr>
          <w:p w:rsidR="00AE79AA" w:rsidRPr="00AE79AA" w:rsidRDefault="00AE79AA" w:rsidP="00671791">
            <w:pPr>
              <w:ind w:right="-1"/>
              <w:jc w:val="center"/>
              <w:rPr>
                <w:sz w:val="24"/>
                <w:szCs w:val="24"/>
              </w:rPr>
            </w:pPr>
            <w:r w:rsidRPr="00AE79AA">
              <w:rPr>
                <w:sz w:val="24"/>
                <w:szCs w:val="24"/>
              </w:rPr>
              <w:t>9.</w:t>
            </w:r>
          </w:p>
        </w:tc>
        <w:tc>
          <w:tcPr>
            <w:tcW w:w="2423" w:type="pct"/>
          </w:tcPr>
          <w:p w:rsidR="00AE79AA" w:rsidRPr="00AE79AA" w:rsidRDefault="00AE79AA" w:rsidP="00671791">
            <w:pPr>
              <w:ind w:right="-1"/>
              <w:contextualSpacing/>
              <w:rPr>
                <w:sz w:val="24"/>
                <w:szCs w:val="24"/>
              </w:rPr>
            </w:pPr>
            <w:r w:rsidRPr="00AE79AA">
              <w:rPr>
                <w:rFonts w:eastAsia="Calibri"/>
                <w:bCs/>
                <w:color w:val="000000"/>
                <w:sz w:val="24"/>
                <w:szCs w:val="24"/>
              </w:rPr>
              <w:t>«Сучасні протидіабетичні засоби – міфи та реальність»</w:t>
            </w:r>
          </w:p>
        </w:tc>
        <w:tc>
          <w:tcPr>
            <w:tcW w:w="1281" w:type="pct"/>
          </w:tcPr>
          <w:p w:rsidR="00AE79AA" w:rsidRPr="00AE79AA" w:rsidRDefault="00AE79AA" w:rsidP="00671791">
            <w:pPr>
              <w:ind w:right="-1"/>
              <w:jc w:val="both"/>
              <w:rPr>
                <w:sz w:val="24"/>
                <w:szCs w:val="24"/>
              </w:rPr>
            </w:pPr>
            <w:r w:rsidRPr="00AE79AA">
              <w:rPr>
                <w:sz w:val="24"/>
                <w:szCs w:val="24"/>
              </w:rPr>
              <w:t>Терновенко Т.А.</w:t>
            </w:r>
          </w:p>
        </w:tc>
        <w:tc>
          <w:tcPr>
            <w:tcW w:w="919" w:type="pct"/>
          </w:tcPr>
          <w:p w:rsidR="00AE79AA" w:rsidRPr="00AE79AA" w:rsidRDefault="00AE79AA" w:rsidP="00671791">
            <w:pPr>
              <w:ind w:right="-1"/>
              <w:rPr>
                <w:sz w:val="24"/>
                <w:szCs w:val="24"/>
              </w:rPr>
            </w:pPr>
            <w:r w:rsidRPr="00AE79AA">
              <w:rPr>
                <w:sz w:val="24"/>
                <w:szCs w:val="24"/>
              </w:rPr>
              <w:t>Протягом року</w:t>
            </w:r>
          </w:p>
        </w:tc>
      </w:tr>
      <w:tr w:rsidR="00AE79AA" w:rsidRPr="00AE79AA" w:rsidTr="00AE79AA">
        <w:tc>
          <w:tcPr>
            <w:tcW w:w="376" w:type="pct"/>
          </w:tcPr>
          <w:p w:rsidR="00AE79AA" w:rsidRPr="00AE79AA" w:rsidRDefault="00AE79AA" w:rsidP="00671791">
            <w:pPr>
              <w:ind w:right="-1"/>
              <w:jc w:val="center"/>
              <w:rPr>
                <w:sz w:val="24"/>
                <w:szCs w:val="24"/>
              </w:rPr>
            </w:pPr>
            <w:r w:rsidRPr="00AE79AA">
              <w:rPr>
                <w:sz w:val="24"/>
                <w:szCs w:val="24"/>
              </w:rPr>
              <w:t>10.</w:t>
            </w:r>
          </w:p>
        </w:tc>
        <w:tc>
          <w:tcPr>
            <w:tcW w:w="2423" w:type="pct"/>
          </w:tcPr>
          <w:p w:rsidR="00AE79AA" w:rsidRPr="00AE79AA" w:rsidRDefault="00AE79AA" w:rsidP="00671791">
            <w:pPr>
              <w:ind w:right="-1"/>
              <w:contextualSpacing/>
              <w:rPr>
                <w:sz w:val="24"/>
                <w:szCs w:val="24"/>
              </w:rPr>
            </w:pPr>
            <w:r w:rsidRPr="00AE79AA">
              <w:rPr>
                <w:rFonts w:eastAsia="Calibri"/>
                <w:bCs/>
                <w:sz w:val="24"/>
                <w:szCs w:val="24"/>
              </w:rPr>
              <w:t>«</w:t>
            </w:r>
            <w:r w:rsidRPr="00AE79AA">
              <w:rPr>
                <w:sz w:val="24"/>
                <w:szCs w:val="24"/>
              </w:rPr>
              <w:t xml:space="preserve"> </w:t>
            </w:r>
            <w:r w:rsidRPr="00AE79AA">
              <w:rPr>
                <w:rFonts w:eastAsia="Calibri"/>
                <w:bCs/>
                <w:sz w:val="24"/>
                <w:szCs w:val="24"/>
              </w:rPr>
              <w:t xml:space="preserve">Ожиріння – проблема сучасності» </w:t>
            </w:r>
          </w:p>
        </w:tc>
        <w:tc>
          <w:tcPr>
            <w:tcW w:w="1281" w:type="pct"/>
          </w:tcPr>
          <w:p w:rsidR="00AE79AA" w:rsidRPr="00AE79AA" w:rsidRDefault="00AE79AA" w:rsidP="00671791">
            <w:pPr>
              <w:ind w:right="-1"/>
              <w:jc w:val="both"/>
              <w:rPr>
                <w:sz w:val="24"/>
                <w:szCs w:val="24"/>
              </w:rPr>
            </w:pPr>
            <w:r w:rsidRPr="00AE79AA">
              <w:rPr>
                <w:sz w:val="24"/>
                <w:szCs w:val="24"/>
              </w:rPr>
              <w:t>Рощик В.А</w:t>
            </w:r>
          </w:p>
        </w:tc>
        <w:tc>
          <w:tcPr>
            <w:tcW w:w="919" w:type="pct"/>
          </w:tcPr>
          <w:p w:rsidR="00AE79AA" w:rsidRPr="00AE79AA" w:rsidRDefault="00AE79AA" w:rsidP="00671791">
            <w:pPr>
              <w:ind w:right="-1"/>
              <w:rPr>
                <w:sz w:val="24"/>
                <w:szCs w:val="24"/>
              </w:rPr>
            </w:pPr>
            <w:r w:rsidRPr="00AE79AA">
              <w:rPr>
                <w:sz w:val="24"/>
                <w:szCs w:val="24"/>
              </w:rPr>
              <w:t>Протягом року</w:t>
            </w:r>
          </w:p>
        </w:tc>
      </w:tr>
      <w:tr w:rsidR="00AE79AA" w:rsidRPr="00AE79AA" w:rsidTr="00AE79AA">
        <w:tc>
          <w:tcPr>
            <w:tcW w:w="376" w:type="pct"/>
          </w:tcPr>
          <w:p w:rsidR="00AE79AA" w:rsidRPr="00AE79AA" w:rsidRDefault="00AE79AA" w:rsidP="00671791">
            <w:pPr>
              <w:ind w:right="-1"/>
              <w:jc w:val="center"/>
              <w:rPr>
                <w:sz w:val="24"/>
                <w:szCs w:val="24"/>
              </w:rPr>
            </w:pPr>
            <w:r w:rsidRPr="00AE79AA">
              <w:rPr>
                <w:sz w:val="24"/>
                <w:szCs w:val="24"/>
              </w:rPr>
              <w:t>11.</w:t>
            </w:r>
          </w:p>
        </w:tc>
        <w:tc>
          <w:tcPr>
            <w:tcW w:w="2423" w:type="pct"/>
          </w:tcPr>
          <w:p w:rsidR="00AE79AA" w:rsidRPr="00AE79AA" w:rsidRDefault="00AE79AA" w:rsidP="00671791">
            <w:pPr>
              <w:ind w:right="-1"/>
              <w:jc w:val="both"/>
              <w:rPr>
                <w:sz w:val="24"/>
                <w:szCs w:val="24"/>
              </w:rPr>
            </w:pPr>
            <w:r w:rsidRPr="00AE79AA">
              <w:rPr>
                <w:sz w:val="24"/>
                <w:szCs w:val="24"/>
              </w:rPr>
              <w:t>Видатні особистості Конотопщини»</w:t>
            </w:r>
          </w:p>
        </w:tc>
        <w:tc>
          <w:tcPr>
            <w:tcW w:w="1281" w:type="pct"/>
          </w:tcPr>
          <w:p w:rsidR="00AE79AA" w:rsidRPr="00AE79AA" w:rsidRDefault="00AE79AA" w:rsidP="00671791">
            <w:pPr>
              <w:ind w:right="-1"/>
              <w:jc w:val="both"/>
              <w:rPr>
                <w:sz w:val="24"/>
                <w:szCs w:val="24"/>
              </w:rPr>
            </w:pPr>
            <w:r w:rsidRPr="00AE79AA">
              <w:rPr>
                <w:sz w:val="24"/>
                <w:szCs w:val="24"/>
              </w:rPr>
              <w:t>Немеш О.М.</w:t>
            </w:r>
          </w:p>
        </w:tc>
        <w:tc>
          <w:tcPr>
            <w:tcW w:w="919" w:type="pct"/>
          </w:tcPr>
          <w:p w:rsidR="00AE79AA" w:rsidRPr="00AE79AA" w:rsidRDefault="00AE79AA" w:rsidP="00671791">
            <w:pPr>
              <w:ind w:right="-1"/>
              <w:rPr>
                <w:sz w:val="24"/>
                <w:szCs w:val="24"/>
              </w:rPr>
            </w:pPr>
            <w:r w:rsidRPr="00AE79AA">
              <w:rPr>
                <w:sz w:val="24"/>
                <w:szCs w:val="24"/>
              </w:rPr>
              <w:t>Протягом року</w:t>
            </w:r>
          </w:p>
        </w:tc>
      </w:tr>
      <w:tr w:rsidR="00AE79AA" w:rsidRPr="00AE79AA" w:rsidTr="00AE79AA">
        <w:tc>
          <w:tcPr>
            <w:tcW w:w="376" w:type="pct"/>
          </w:tcPr>
          <w:p w:rsidR="00AE79AA" w:rsidRPr="00AE79AA" w:rsidRDefault="00AE79AA" w:rsidP="00671791">
            <w:pPr>
              <w:ind w:right="-1"/>
              <w:jc w:val="center"/>
              <w:rPr>
                <w:sz w:val="24"/>
                <w:szCs w:val="24"/>
              </w:rPr>
            </w:pPr>
            <w:r w:rsidRPr="00AE79AA">
              <w:rPr>
                <w:sz w:val="24"/>
                <w:szCs w:val="24"/>
              </w:rPr>
              <w:t>12.</w:t>
            </w:r>
          </w:p>
        </w:tc>
        <w:tc>
          <w:tcPr>
            <w:tcW w:w="2423" w:type="pct"/>
          </w:tcPr>
          <w:p w:rsidR="00AE79AA" w:rsidRPr="00AE79AA" w:rsidRDefault="00AE79AA" w:rsidP="00671791">
            <w:pPr>
              <w:ind w:right="-1"/>
              <w:jc w:val="both"/>
              <w:rPr>
                <w:sz w:val="24"/>
                <w:szCs w:val="24"/>
              </w:rPr>
            </w:pPr>
            <w:r w:rsidRPr="00AE79AA">
              <w:rPr>
                <w:rFonts w:eastAsia="Calibri"/>
                <w:bCs/>
                <w:color w:val="000000"/>
                <w:sz w:val="24"/>
                <w:szCs w:val="24"/>
              </w:rPr>
              <w:t>«Дитячі хвороби в мистецтві»</w:t>
            </w:r>
          </w:p>
        </w:tc>
        <w:tc>
          <w:tcPr>
            <w:tcW w:w="1281" w:type="pct"/>
          </w:tcPr>
          <w:p w:rsidR="00AE79AA" w:rsidRPr="00AE79AA" w:rsidRDefault="00AE79AA" w:rsidP="00671791">
            <w:pPr>
              <w:ind w:right="-1"/>
              <w:jc w:val="both"/>
              <w:rPr>
                <w:sz w:val="24"/>
                <w:szCs w:val="24"/>
              </w:rPr>
            </w:pPr>
            <w:r w:rsidRPr="00AE79AA">
              <w:rPr>
                <w:sz w:val="24"/>
                <w:szCs w:val="24"/>
              </w:rPr>
              <w:t>Курдюмова. Н.О</w:t>
            </w:r>
          </w:p>
        </w:tc>
        <w:tc>
          <w:tcPr>
            <w:tcW w:w="919" w:type="pct"/>
          </w:tcPr>
          <w:p w:rsidR="00AE79AA" w:rsidRPr="00AE79AA" w:rsidRDefault="00AE79AA" w:rsidP="00671791">
            <w:pPr>
              <w:ind w:right="-1"/>
              <w:rPr>
                <w:sz w:val="24"/>
                <w:szCs w:val="24"/>
              </w:rPr>
            </w:pPr>
            <w:r w:rsidRPr="00AE79AA">
              <w:rPr>
                <w:sz w:val="24"/>
                <w:szCs w:val="24"/>
              </w:rPr>
              <w:t>Протягом року</w:t>
            </w:r>
          </w:p>
        </w:tc>
      </w:tr>
      <w:tr w:rsidR="00AE79AA" w:rsidRPr="00AE79AA" w:rsidTr="00AE79AA">
        <w:tc>
          <w:tcPr>
            <w:tcW w:w="376" w:type="pct"/>
          </w:tcPr>
          <w:p w:rsidR="00AE79AA" w:rsidRPr="00AE79AA" w:rsidRDefault="00AE79AA" w:rsidP="00671791">
            <w:pPr>
              <w:ind w:right="-1"/>
              <w:jc w:val="center"/>
              <w:rPr>
                <w:sz w:val="24"/>
                <w:szCs w:val="24"/>
              </w:rPr>
            </w:pPr>
            <w:r w:rsidRPr="00AE79AA">
              <w:rPr>
                <w:sz w:val="24"/>
                <w:szCs w:val="24"/>
              </w:rPr>
              <w:t>13.</w:t>
            </w:r>
          </w:p>
        </w:tc>
        <w:tc>
          <w:tcPr>
            <w:tcW w:w="2423" w:type="pct"/>
          </w:tcPr>
          <w:p w:rsidR="00AE79AA" w:rsidRPr="00AE79AA" w:rsidRDefault="00AE79AA" w:rsidP="00671791">
            <w:pPr>
              <w:ind w:right="-1"/>
              <w:jc w:val="both"/>
              <w:rPr>
                <w:sz w:val="24"/>
                <w:szCs w:val="24"/>
              </w:rPr>
            </w:pPr>
            <w:r w:rsidRPr="00AE79AA">
              <w:rPr>
                <w:sz w:val="24"/>
                <w:szCs w:val="24"/>
                <w:lang w:eastAsia="en-US"/>
              </w:rPr>
              <w:t>«Фізика в нашому житті».</w:t>
            </w:r>
          </w:p>
        </w:tc>
        <w:tc>
          <w:tcPr>
            <w:tcW w:w="1281" w:type="pct"/>
          </w:tcPr>
          <w:p w:rsidR="00AE79AA" w:rsidRPr="00AE79AA" w:rsidRDefault="00AE79AA" w:rsidP="00671791">
            <w:pPr>
              <w:ind w:right="-1"/>
              <w:jc w:val="both"/>
              <w:rPr>
                <w:sz w:val="24"/>
                <w:szCs w:val="24"/>
              </w:rPr>
            </w:pPr>
            <w:r w:rsidRPr="00AE79AA">
              <w:rPr>
                <w:sz w:val="24"/>
                <w:szCs w:val="24"/>
              </w:rPr>
              <w:t>Латіна С.С.</w:t>
            </w:r>
          </w:p>
        </w:tc>
        <w:tc>
          <w:tcPr>
            <w:tcW w:w="919" w:type="pct"/>
          </w:tcPr>
          <w:p w:rsidR="00AE79AA" w:rsidRPr="00AE79AA" w:rsidRDefault="00AE79AA" w:rsidP="00671791">
            <w:pPr>
              <w:ind w:right="-1"/>
              <w:rPr>
                <w:sz w:val="24"/>
                <w:szCs w:val="24"/>
              </w:rPr>
            </w:pPr>
            <w:r w:rsidRPr="00AE79AA">
              <w:rPr>
                <w:sz w:val="24"/>
                <w:szCs w:val="24"/>
              </w:rPr>
              <w:t>Протягом року</w:t>
            </w:r>
          </w:p>
        </w:tc>
      </w:tr>
      <w:tr w:rsidR="00AE79AA" w:rsidRPr="00AE79AA" w:rsidTr="00AE79AA">
        <w:tc>
          <w:tcPr>
            <w:tcW w:w="376" w:type="pct"/>
          </w:tcPr>
          <w:p w:rsidR="00AE79AA" w:rsidRPr="00AE79AA" w:rsidRDefault="00AE79AA" w:rsidP="00671791">
            <w:pPr>
              <w:ind w:right="-1"/>
              <w:jc w:val="center"/>
              <w:rPr>
                <w:sz w:val="24"/>
                <w:szCs w:val="24"/>
              </w:rPr>
            </w:pPr>
            <w:r w:rsidRPr="00AE79AA">
              <w:rPr>
                <w:sz w:val="24"/>
                <w:szCs w:val="24"/>
              </w:rPr>
              <w:t>14.</w:t>
            </w:r>
          </w:p>
        </w:tc>
        <w:tc>
          <w:tcPr>
            <w:tcW w:w="2423" w:type="pct"/>
          </w:tcPr>
          <w:p w:rsidR="00AE79AA" w:rsidRPr="00AE79AA" w:rsidRDefault="00AE79AA" w:rsidP="00671791">
            <w:pPr>
              <w:ind w:right="-1"/>
              <w:jc w:val="both"/>
              <w:rPr>
                <w:sz w:val="24"/>
                <w:szCs w:val="24"/>
              </w:rPr>
            </w:pPr>
            <w:r w:rsidRPr="00AE79AA">
              <w:rPr>
                <w:sz w:val="24"/>
                <w:szCs w:val="24"/>
                <w:lang w:eastAsia="en-US"/>
              </w:rPr>
              <w:t>«Альтернативні джерела енергії».</w:t>
            </w:r>
          </w:p>
        </w:tc>
        <w:tc>
          <w:tcPr>
            <w:tcW w:w="1281" w:type="pct"/>
          </w:tcPr>
          <w:p w:rsidR="00AE79AA" w:rsidRPr="00AE79AA" w:rsidRDefault="00AE79AA" w:rsidP="00671791">
            <w:pPr>
              <w:ind w:right="-1"/>
              <w:jc w:val="both"/>
              <w:rPr>
                <w:sz w:val="24"/>
                <w:szCs w:val="24"/>
              </w:rPr>
            </w:pPr>
            <w:r w:rsidRPr="00AE79AA">
              <w:rPr>
                <w:sz w:val="24"/>
                <w:szCs w:val="24"/>
              </w:rPr>
              <w:t>Король Т.М.</w:t>
            </w:r>
          </w:p>
        </w:tc>
        <w:tc>
          <w:tcPr>
            <w:tcW w:w="919" w:type="pct"/>
          </w:tcPr>
          <w:p w:rsidR="00AE79AA" w:rsidRPr="00AE79AA" w:rsidRDefault="00AE79AA" w:rsidP="00671791">
            <w:pPr>
              <w:ind w:right="-1"/>
              <w:rPr>
                <w:sz w:val="24"/>
                <w:szCs w:val="24"/>
              </w:rPr>
            </w:pPr>
            <w:r w:rsidRPr="00AE79AA">
              <w:rPr>
                <w:sz w:val="24"/>
                <w:szCs w:val="24"/>
              </w:rPr>
              <w:t>Протягом року</w:t>
            </w:r>
          </w:p>
        </w:tc>
      </w:tr>
      <w:tr w:rsidR="00AE79AA" w:rsidRPr="00AE79AA" w:rsidTr="00AE79AA">
        <w:tc>
          <w:tcPr>
            <w:tcW w:w="376" w:type="pct"/>
          </w:tcPr>
          <w:p w:rsidR="00AE79AA" w:rsidRPr="00AE79AA" w:rsidRDefault="00AE79AA" w:rsidP="00671791">
            <w:pPr>
              <w:ind w:right="-1"/>
              <w:jc w:val="center"/>
              <w:rPr>
                <w:sz w:val="24"/>
                <w:szCs w:val="24"/>
              </w:rPr>
            </w:pPr>
            <w:r w:rsidRPr="00AE79AA">
              <w:rPr>
                <w:sz w:val="24"/>
                <w:szCs w:val="24"/>
              </w:rPr>
              <w:t>15.</w:t>
            </w:r>
          </w:p>
        </w:tc>
        <w:tc>
          <w:tcPr>
            <w:tcW w:w="2423" w:type="pct"/>
          </w:tcPr>
          <w:p w:rsidR="00AE79AA" w:rsidRPr="00AE79AA" w:rsidRDefault="00AE79AA" w:rsidP="00671791">
            <w:pPr>
              <w:ind w:right="-1"/>
              <w:jc w:val="both"/>
              <w:rPr>
                <w:sz w:val="24"/>
                <w:szCs w:val="24"/>
              </w:rPr>
            </w:pPr>
            <w:r w:rsidRPr="00AE79AA">
              <w:rPr>
                <w:sz w:val="24"/>
                <w:szCs w:val="24"/>
              </w:rPr>
              <w:t>“Лапаротомія та лапароскопія в хірургічній практиці»</w:t>
            </w:r>
          </w:p>
        </w:tc>
        <w:tc>
          <w:tcPr>
            <w:tcW w:w="1281" w:type="pct"/>
          </w:tcPr>
          <w:p w:rsidR="00AE79AA" w:rsidRPr="00AE79AA" w:rsidRDefault="00AE79AA" w:rsidP="00671791">
            <w:pPr>
              <w:ind w:right="-1"/>
              <w:jc w:val="both"/>
              <w:rPr>
                <w:sz w:val="24"/>
                <w:szCs w:val="24"/>
              </w:rPr>
            </w:pPr>
            <w:r w:rsidRPr="00AE79AA">
              <w:rPr>
                <w:sz w:val="24"/>
                <w:szCs w:val="24"/>
              </w:rPr>
              <w:t>Гуденко О.В.</w:t>
            </w:r>
          </w:p>
        </w:tc>
        <w:tc>
          <w:tcPr>
            <w:tcW w:w="919" w:type="pct"/>
          </w:tcPr>
          <w:p w:rsidR="00AE79AA" w:rsidRPr="00AE79AA" w:rsidRDefault="00AE79AA" w:rsidP="00671791">
            <w:pPr>
              <w:ind w:right="-1"/>
              <w:rPr>
                <w:sz w:val="24"/>
                <w:szCs w:val="24"/>
              </w:rPr>
            </w:pPr>
            <w:r w:rsidRPr="00AE79AA">
              <w:rPr>
                <w:sz w:val="24"/>
                <w:szCs w:val="24"/>
              </w:rPr>
              <w:t>Протягом року</w:t>
            </w:r>
          </w:p>
        </w:tc>
      </w:tr>
      <w:tr w:rsidR="00AE79AA" w:rsidRPr="00AE79AA" w:rsidTr="00AE79AA">
        <w:tc>
          <w:tcPr>
            <w:tcW w:w="376" w:type="pct"/>
          </w:tcPr>
          <w:p w:rsidR="00AE79AA" w:rsidRPr="00AE79AA" w:rsidRDefault="00AE79AA" w:rsidP="00671791">
            <w:pPr>
              <w:ind w:right="-1"/>
              <w:jc w:val="center"/>
              <w:rPr>
                <w:sz w:val="24"/>
                <w:szCs w:val="24"/>
              </w:rPr>
            </w:pPr>
            <w:r w:rsidRPr="00AE79AA">
              <w:rPr>
                <w:sz w:val="24"/>
                <w:szCs w:val="24"/>
              </w:rPr>
              <w:t>16.</w:t>
            </w:r>
          </w:p>
        </w:tc>
        <w:tc>
          <w:tcPr>
            <w:tcW w:w="2423" w:type="pct"/>
          </w:tcPr>
          <w:p w:rsidR="00AE79AA" w:rsidRPr="00AE79AA" w:rsidRDefault="00AE79AA" w:rsidP="00671791">
            <w:pPr>
              <w:ind w:right="-1"/>
              <w:jc w:val="both"/>
              <w:rPr>
                <w:sz w:val="24"/>
                <w:szCs w:val="24"/>
              </w:rPr>
            </w:pPr>
            <w:r w:rsidRPr="00AE79AA">
              <w:rPr>
                <w:sz w:val="24"/>
                <w:szCs w:val="24"/>
              </w:rPr>
              <w:t>Ріст поширеності рідкісних новоутворень по Конотопу та Конотопському району.</w:t>
            </w:r>
          </w:p>
        </w:tc>
        <w:tc>
          <w:tcPr>
            <w:tcW w:w="1281" w:type="pct"/>
          </w:tcPr>
          <w:p w:rsidR="00AE79AA" w:rsidRPr="00AE79AA" w:rsidRDefault="00AE79AA" w:rsidP="00671791">
            <w:pPr>
              <w:ind w:right="-1"/>
              <w:jc w:val="both"/>
              <w:rPr>
                <w:sz w:val="24"/>
                <w:szCs w:val="24"/>
              </w:rPr>
            </w:pPr>
            <w:r w:rsidRPr="00AE79AA">
              <w:rPr>
                <w:sz w:val="24"/>
                <w:szCs w:val="24"/>
              </w:rPr>
              <w:t>Спаський С.М.</w:t>
            </w:r>
          </w:p>
        </w:tc>
        <w:tc>
          <w:tcPr>
            <w:tcW w:w="919" w:type="pct"/>
          </w:tcPr>
          <w:p w:rsidR="00AE79AA" w:rsidRPr="00AE79AA" w:rsidRDefault="00AE79AA" w:rsidP="00671791">
            <w:pPr>
              <w:ind w:right="-1"/>
              <w:rPr>
                <w:sz w:val="24"/>
                <w:szCs w:val="24"/>
              </w:rPr>
            </w:pPr>
            <w:r w:rsidRPr="00AE79AA">
              <w:rPr>
                <w:sz w:val="24"/>
                <w:szCs w:val="24"/>
              </w:rPr>
              <w:t>Протягом року</w:t>
            </w:r>
          </w:p>
        </w:tc>
      </w:tr>
      <w:tr w:rsidR="00AE79AA" w:rsidRPr="00AE79AA" w:rsidTr="00AE79AA">
        <w:tc>
          <w:tcPr>
            <w:tcW w:w="376" w:type="pct"/>
          </w:tcPr>
          <w:p w:rsidR="00AE79AA" w:rsidRPr="00AE79AA" w:rsidRDefault="00AE79AA" w:rsidP="00671791">
            <w:pPr>
              <w:ind w:right="-1"/>
              <w:jc w:val="center"/>
              <w:rPr>
                <w:sz w:val="24"/>
                <w:szCs w:val="24"/>
              </w:rPr>
            </w:pPr>
            <w:r w:rsidRPr="00AE79AA">
              <w:rPr>
                <w:sz w:val="24"/>
                <w:szCs w:val="24"/>
              </w:rPr>
              <w:t>17.</w:t>
            </w:r>
          </w:p>
        </w:tc>
        <w:tc>
          <w:tcPr>
            <w:tcW w:w="2423" w:type="pct"/>
          </w:tcPr>
          <w:p w:rsidR="00AE79AA" w:rsidRPr="00AE79AA" w:rsidRDefault="00AE79AA" w:rsidP="00671791">
            <w:pPr>
              <w:ind w:right="-1"/>
              <w:jc w:val="both"/>
              <w:rPr>
                <w:sz w:val="24"/>
                <w:szCs w:val="24"/>
              </w:rPr>
            </w:pPr>
            <w:r w:rsidRPr="00AE79AA">
              <w:rPr>
                <w:sz w:val="24"/>
                <w:szCs w:val="24"/>
              </w:rPr>
              <w:t>Вивчення темпераменту здовучів освіти 3 –го курсу.</w:t>
            </w:r>
          </w:p>
        </w:tc>
        <w:tc>
          <w:tcPr>
            <w:tcW w:w="1281" w:type="pct"/>
          </w:tcPr>
          <w:p w:rsidR="00AE79AA" w:rsidRPr="00AE79AA" w:rsidRDefault="00AE79AA" w:rsidP="00671791">
            <w:pPr>
              <w:ind w:right="-1"/>
              <w:jc w:val="both"/>
              <w:rPr>
                <w:sz w:val="24"/>
                <w:szCs w:val="24"/>
              </w:rPr>
            </w:pPr>
            <w:r w:rsidRPr="00AE79AA">
              <w:rPr>
                <w:sz w:val="24"/>
                <w:szCs w:val="24"/>
              </w:rPr>
              <w:t>Базарна О.М.</w:t>
            </w:r>
          </w:p>
        </w:tc>
        <w:tc>
          <w:tcPr>
            <w:tcW w:w="919" w:type="pct"/>
          </w:tcPr>
          <w:p w:rsidR="00AE79AA" w:rsidRPr="00AE79AA" w:rsidRDefault="00AE79AA" w:rsidP="00671791">
            <w:pPr>
              <w:ind w:right="-1"/>
              <w:rPr>
                <w:sz w:val="24"/>
                <w:szCs w:val="24"/>
              </w:rPr>
            </w:pPr>
            <w:r w:rsidRPr="00AE79AA">
              <w:rPr>
                <w:sz w:val="24"/>
                <w:szCs w:val="24"/>
              </w:rPr>
              <w:t>Протягом року</w:t>
            </w:r>
          </w:p>
        </w:tc>
      </w:tr>
      <w:tr w:rsidR="00AE79AA" w:rsidRPr="00AE79AA" w:rsidTr="00AE79AA">
        <w:tc>
          <w:tcPr>
            <w:tcW w:w="376" w:type="pct"/>
          </w:tcPr>
          <w:p w:rsidR="00AE79AA" w:rsidRPr="00AE79AA" w:rsidRDefault="00AE79AA" w:rsidP="00671791">
            <w:pPr>
              <w:ind w:right="-1"/>
              <w:jc w:val="center"/>
              <w:rPr>
                <w:sz w:val="24"/>
                <w:szCs w:val="24"/>
              </w:rPr>
            </w:pPr>
            <w:r w:rsidRPr="00AE79AA">
              <w:rPr>
                <w:sz w:val="24"/>
                <w:szCs w:val="24"/>
              </w:rPr>
              <w:t>18.</w:t>
            </w:r>
          </w:p>
        </w:tc>
        <w:tc>
          <w:tcPr>
            <w:tcW w:w="2423" w:type="pct"/>
          </w:tcPr>
          <w:p w:rsidR="00AE79AA" w:rsidRPr="00AE79AA" w:rsidRDefault="00AE79AA" w:rsidP="00671791">
            <w:pPr>
              <w:ind w:right="-1"/>
              <w:jc w:val="both"/>
              <w:rPr>
                <w:sz w:val="24"/>
                <w:szCs w:val="24"/>
              </w:rPr>
            </w:pPr>
            <w:r w:rsidRPr="00AE79AA">
              <w:rPr>
                <w:sz w:val="24"/>
                <w:szCs w:val="24"/>
              </w:rPr>
              <w:t>Сучасне обладнання для надання не відкладної  допомоги.</w:t>
            </w:r>
            <w:r w:rsidRPr="00AE79AA">
              <w:rPr>
                <w:b/>
                <w:bCs/>
                <w:i/>
                <w:iCs/>
                <w:sz w:val="24"/>
                <w:szCs w:val="24"/>
              </w:rPr>
              <w:t xml:space="preserve">                                                                                             </w:t>
            </w:r>
          </w:p>
        </w:tc>
        <w:tc>
          <w:tcPr>
            <w:tcW w:w="1281" w:type="pct"/>
          </w:tcPr>
          <w:p w:rsidR="00AE79AA" w:rsidRPr="00AE79AA" w:rsidRDefault="00AE79AA" w:rsidP="00671791">
            <w:pPr>
              <w:ind w:right="-1"/>
              <w:jc w:val="both"/>
              <w:rPr>
                <w:sz w:val="24"/>
                <w:szCs w:val="24"/>
              </w:rPr>
            </w:pPr>
            <w:r w:rsidRPr="00AE79AA">
              <w:rPr>
                <w:sz w:val="24"/>
                <w:szCs w:val="24"/>
              </w:rPr>
              <w:t>Сосненко В.М.</w:t>
            </w:r>
          </w:p>
        </w:tc>
        <w:tc>
          <w:tcPr>
            <w:tcW w:w="919" w:type="pct"/>
          </w:tcPr>
          <w:p w:rsidR="00AE79AA" w:rsidRPr="00AE79AA" w:rsidRDefault="00AE79AA" w:rsidP="00671791">
            <w:pPr>
              <w:ind w:right="-1"/>
              <w:rPr>
                <w:sz w:val="24"/>
                <w:szCs w:val="24"/>
              </w:rPr>
            </w:pPr>
            <w:r w:rsidRPr="00AE79AA">
              <w:rPr>
                <w:sz w:val="24"/>
                <w:szCs w:val="24"/>
              </w:rPr>
              <w:t>Протягом року</w:t>
            </w:r>
          </w:p>
        </w:tc>
      </w:tr>
      <w:tr w:rsidR="00AE79AA" w:rsidRPr="00AE79AA" w:rsidTr="00AE79AA">
        <w:trPr>
          <w:trHeight w:val="267"/>
        </w:trPr>
        <w:tc>
          <w:tcPr>
            <w:tcW w:w="376" w:type="pct"/>
          </w:tcPr>
          <w:p w:rsidR="00AE79AA" w:rsidRPr="00AE79AA" w:rsidRDefault="00AE79AA" w:rsidP="00671791">
            <w:pPr>
              <w:ind w:right="-1"/>
              <w:jc w:val="center"/>
              <w:rPr>
                <w:sz w:val="24"/>
                <w:szCs w:val="24"/>
              </w:rPr>
            </w:pPr>
            <w:r w:rsidRPr="00AE79AA">
              <w:rPr>
                <w:sz w:val="24"/>
                <w:szCs w:val="24"/>
              </w:rPr>
              <w:t>19.</w:t>
            </w:r>
          </w:p>
        </w:tc>
        <w:tc>
          <w:tcPr>
            <w:tcW w:w="2423" w:type="pct"/>
          </w:tcPr>
          <w:p w:rsidR="00AE79AA" w:rsidRPr="00AE79AA" w:rsidRDefault="00AE79AA" w:rsidP="00671791">
            <w:pPr>
              <w:ind w:right="-1"/>
              <w:contextualSpacing/>
              <w:rPr>
                <w:sz w:val="24"/>
                <w:szCs w:val="24"/>
              </w:rPr>
            </w:pPr>
            <w:r w:rsidRPr="00AE79AA">
              <w:rPr>
                <w:rFonts w:eastAsia="Calibri"/>
                <w:sz w:val="24"/>
                <w:szCs w:val="24"/>
              </w:rPr>
              <w:t xml:space="preserve">«Контроль та профілактика </w:t>
            </w:r>
            <w:r w:rsidRPr="00AE79AA">
              <w:rPr>
                <w:rFonts w:eastAsia="Calibri"/>
                <w:bCs/>
                <w:sz w:val="24"/>
                <w:szCs w:val="24"/>
              </w:rPr>
              <w:t>інфекцій»</w:t>
            </w:r>
            <w:r w:rsidRPr="00AE79AA">
              <w:rPr>
                <w:rFonts w:eastAsia="Calibri"/>
                <w:sz w:val="24"/>
                <w:szCs w:val="24"/>
              </w:rPr>
              <w:t xml:space="preserve">  </w:t>
            </w:r>
          </w:p>
        </w:tc>
        <w:tc>
          <w:tcPr>
            <w:tcW w:w="1281" w:type="pct"/>
          </w:tcPr>
          <w:p w:rsidR="00AE79AA" w:rsidRPr="00AE79AA" w:rsidRDefault="00AE79AA" w:rsidP="00671791">
            <w:pPr>
              <w:ind w:right="-1"/>
              <w:jc w:val="both"/>
              <w:rPr>
                <w:sz w:val="24"/>
                <w:szCs w:val="24"/>
              </w:rPr>
            </w:pPr>
            <w:r w:rsidRPr="00AE79AA">
              <w:rPr>
                <w:sz w:val="24"/>
                <w:szCs w:val="24"/>
              </w:rPr>
              <w:t>Тимошенко Н.В.</w:t>
            </w:r>
          </w:p>
          <w:p w:rsidR="00AE79AA" w:rsidRPr="00AE79AA" w:rsidRDefault="00AE79AA" w:rsidP="00671791">
            <w:pPr>
              <w:ind w:right="-1"/>
              <w:jc w:val="both"/>
              <w:rPr>
                <w:sz w:val="24"/>
                <w:szCs w:val="24"/>
              </w:rPr>
            </w:pPr>
          </w:p>
        </w:tc>
        <w:tc>
          <w:tcPr>
            <w:tcW w:w="919" w:type="pct"/>
          </w:tcPr>
          <w:p w:rsidR="00AE79AA" w:rsidRPr="00AE79AA" w:rsidRDefault="00AE79AA" w:rsidP="00671791">
            <w:pPr>
              <w:ind w:right="-1"/>
              <w:rPr>
                <w:sz w:val="24"/>
                <w:szCs w:val="24"/>
              </w:rPr>
            </w:pPr>
            <w:r w:rsidRPr="00AE79AA">
              <w:rPr>
                <w:sz w:val="24"/>
                <w:szCs w:val="24"/>
              </w:rPr>
              <w:t>Протягом року</w:t>
            </w:r>
          </w:p>
        </w:tc>
      </w:tr>
      <w:tr w:rsidR="00AE79AA" w:rsidRPr="00AE79AA" w:rsidTr="00AE79AA">
        <w:tc>
          <w:tcPr>
            <w:tcW w:w="376" w:type="pct"/>
          </w:tcPr>
          <w:p w:rsidR="00AE79AA" w:rsidRPr="00AE79AA" w:rsidRDefault="00AE79AA" w:rsidP="00671791">
            <w:pPr>
              <w:ind w:right="-1"/>
              <w:jc w:val="center"/>
              <w:rPr>
                <w:sz w:val="24"/>
                <w:szCs w:val="24"/>
              </w:rPr>
            </w:pPr>
            <w:r w:rsidRPr="00AE79AA">
              <w:rPr>
                <w:sz w:val="24"/>
                <w:szCs w:val="24"/>
              </w:rPr>
              <w:t>20.</w:t>
            </w:r>
          </w:p>
        </w:tc>
        <w:tc>
          <w:tcPr>
            <w:tcW w:w="2423" w:type="pct"/>
          </w:tcPr>
          <w:p w:rsidR="00AE79AA" w:rsidRPr="00AE79AA" w:rsidRDefault="00AE79AA" w:rsidP="00671791">
            <w:pPr>
              <w:ind w:right="-1"/>
              <w:jc w:val="both"/>
              <w:rPr>
                <w:sz w:val="24"/>
                <w:szCs w:val="24"/>
              </w:rPr>
            </w:pPr>
            <w:r w:rsidRPr="00AE79AA">
              <w:rPr>
                <w:color w:val="050505"/>
                <w:sz w:val="24"/>
                <w:szCs w:val="24"/>
                <w:shd w:val="clear" w:color="auto" w:fill="FFFFFF"/>
              </w:rPr>
              <w:t>Лікувальне харчування та шляхи його удосконалення», «Поживні речовини».</w:t>
            </w:r>
          </w:p>
        </w:tc>
        <w:tc>
          <w:tcPr>
            <w:tcW w:w="1281" w:type="pct"/>
          </w:tcPr>
          <w:p w:rsidR="00AE79AA" w:rsidRPr="00AE79AA" w:rsidRDefault="00AE79AA" w:rsidP="00671791">
            <w:pPr>
              <w:ind w:right="-1"/>
              <w:jc w:val="both"/>
              <w:rPr>
                <w:sz w:val="24"/>
                <w:szCs w:val="24"/>
              </w:rPr>
            </w:pPr>
            <w:r w:rsidRPr="00AE79AA">
              <w:rPr>
                <w:sz w:val="24"/>
                <w:szCs w:val="24"/>
              </w:rPr>
              <w:t>Лисюк І.В</w:t>
            </w:r>
          </w:p>
        </w:tc>
        <w:tc>
          <w:tcPr>
            <w:tcW w:w="919" w:type="pct"/>
          </w:tcPr>
          <w:p w:rsidR="00AE79AA" w:rsidRPr="00AE79AA" w:rsidRDefault="00AE79AA" w:rsidP="00671791">
            <w:pPr>
              <w:ind w:right="-1"/>
              <w:rPr>
                <w:sz w:val="24"/>
                <w:szCs w:val="24"/>
              </w:rPr>
            </w:pPr>
            <w:r w:rsidRPr="00AE79AA">
              <w:rPr>
                <w:sz w:val="24"/>
                <w:szCs w:val="24"/>
              </w:rPr>
              <w:t>Протягом року</w:t>
            </w:r>
          </w:p>
        </w:tc>
      </w:tr>
      <w:tr w:rsidR="00AE79AA" w:rsidRPr="00AE79AA" w:rsidTr="00AE79AA">
        <w:tc>
          <w:tcPr>
            <w:tcW w:w="376" w:type="pct"/>
          </w:tcPr>
          <w:p w:rsidR="00AE79AA" w:rsidRPr="00AE79AA" w:rsidRDefault="00AE79AA" w:rsidP="00671791">
            <w:pPr>
              <w:ind w:right="-1"/>
              <w:jc w:val="center"/>
              <w:rPr>
                <w:sz w:val="24"/>
                <w:szCs w:val="24"/>
              </w:rPr>
            </w:pPr>
            <w:r w:rsidRPr="00AE79AA">
              <w:rPr>
                <w:sz w:val="24"/>
                <w:szCs w:val="24"/>
              </w:rPr>
              <w:t>21.</w:t>
            </w:r>
          </w:p>
        </w:tc>
        <w:tc>
          <w:tcPr>
            <w:tcW w:w="2423" w:type="pct"/>
          </w:tcPr>
          <w:p w:rsidR="00AE79AA" w:rsidRPr="00AE79AA" w:rsidRDefault="00AE79AA" w:rsidP="00671791">
            <w:pPr>
              <w:ind w:right="-1"/>
              <w:jc w:val="both"/>
              <w:rPr>
                <w:sz w:val="24"/>
                <w:szCs w:val="24"/>
              </w:rPr>
            </w:pPr>
            <w:r w:rsidRPr="00AE79AA">
              <w:rPr>
                <w:sz w:val="24"/>
                <w:szCs w:val="24"/>
                <w:lang w:eastAsia="en-US"/>
              </w:rPr>
              <w:t>«Використання комп’ютера в навчальній та позанавчальній діяльності студентів».</w:t>
            </w:r>
            <w:r w:rsidRPr="00AE79AA">
              <w:rPr>
                <w:sz w:val="24"/>
                <w:szCs w:val="24"/>
              </w:rPr>
              <w:t>.</w:t>
            </w:r>
          </w:p>
        </w:tc>
        <w:tc>
          <w:tcPr>
            <w:tcW w:w="1281" w:type="pct"/>
          </w:tcPr>
          <w:p w:rsidR="00AE79AA" w:rsidRPr="00AE79AA" w:rsidRDefault="00AE79AA" w:rsidP="00671791">
            <w:pPr>
              <w:ind w:right="-1"/>
              <w:jc w:val="both"/>
              <w:rPr>
                <w:sz w:val="24"/>
                <w:szCs w:val="24"/>
              </w:rPr>
            </w:pPr>
            <w:r w:rsidRPr="00AE79AA">
              <w:rPr>
                <w:sz w:val="24"/>
                <w:szCs w:val="24"/>
              </w:rPr>
              <w:t>Ситник Г.П.</w:t>
            </w:r>
          </w:p>
        </w:tc>
        <w:tc>
          <w:tcPr>
            <w:tcW w:w="919" w:type="pct"/>
          </w:tcPr>
          <w:p w:rsidR="00AE79AA" w:rsidRPr="00AE79AA" w:rsidRDefault="00AE79AA" w:rsidP="00671791">
            <w:pPr>
              <w:ind w:right="-1"/>
              <w:rPr>
                <w:sz w:val="24"/>
                <w:szCs w:val="24"/>
              </w:rPr>
            </w:pPr>
            <w:r w:rsidRPr="00AE79AA">
              <w:rPr>
                <w:sz w:val="24"/>
                <w:szCs w:val="24"/>
              </w:rPr>
              <w:t>Протягом року</w:t>
            </w:r>
          </w:p>
        </w:tc>
      </w:tr>
      <w:tr w:rsidR="00AE79AA" w:rsidRPr="00AE79AA" w:rsidTr="00AE79AA">
        <w:tc>
          <w:tcPr>
            <w:tcW w:w="376" w:type="pct"/>
          </w:tcPr>
          <w:p w:rsidR="00AE79AA" w:rsidRPr="00AE79AA" w:rsidRDefault="00AE79AA" w:rsidP="00671791">
            <w:pPr>
              <w:ind w:right="-1"/>
              <w:jc w:val="center"/>
              <w:rPr>
                <w:sz w:val="24"/>
                <w:szCs w:val="24"/>
              </w:rPr>
            </w:pPr>
            <w:r w:rsidRPr="00AE79AA">
              <w:rPr>
                <w:sz w:val="24"/>
                <w:szCs w:val="24"/>
              </w:rPr>
              <w:t>22.</w:t>
            </w:r>
          </w:p>
        </w:tc>
        <w:tc>
          <w:tcPr>
            <w:tcW w:w="2423" w:type="pct"/>
          </w:tcPr>
          <w:p w:rsidR="00AE79AA" w:rsidRPr="00AE79AA" w:rsidRDefault="00AE79AA" w:rsidP="00671791">
            <w:pPr>
              <w:ind w:right="-1"/>
              <w:jc w:val="both"/>
              <w:rPr>
                <w:sz w:val="24"/>
                <w:szCs w:val="24"/>
              </w:rPr>
            </w:pPr>
            <w:r w:rsidRPr="00AE79AA">
              <w:rPr>
                <w:sz w:val="24"/>
                <w:szCs w:val="24"/>
              </w:rPr>
              <w:t>«Видатні лікарі античності Гіппократ, Гален, Цельс і їхній внесок у медицину»</w:t>
            </w:r>
          </w:p>
        </w:tc>
        <w:tc>
          <w:tcPr>
            <w:tcW w:w="1281" w:type="pct"/>
          </w:tcPr>
          <w:p w:rsidR="00AE79AA" w:rsidRPr="00AE79AA" w:rsidRDefault="00AE79AA" w:rsidP="00671791">
            <w:pPr>
              <w:ind w:right="-1"/>
              <w:jc w:val="both"/>
              <w:rPr>
                <w:sz w:val="24"/>
                <w:szCs w:val="24"/>
              </w:rPr>
            </w:pPr>
            <w:r w:rsidRPr="00AE79AA">
              <w:rPr>
                <w:sz w:val="24"/>
                <w:szCs w:val="24"/>
              </w:rPr>
              <w:t>Грановська С.О.</w:t>
            </w:r>
          </w:p>
        </w:tc>
        <w:tc>
          <w:tcPr>
            <w:tcW w:w="919" w:type="pct"/>
          </w:tcPr>
          <w:p w:rsidR="00AE79AA" w:rsidRPr="00AE79AA" w:rsidRDefault="00AE79AA" w:rsidP="00671791">
            <w:pPr>
              <w:ind w:right="-1"/>
              <w:rPr>
                <w:sz w:val="24"/>
                <w:szCs w:val="24"/>
              </w:rPr>
            </w:pPr>
            <w:r w:rsidRPr="00AE79AA">
              <w:rPr>
                <w:sz w:val="24"/>
                <w:szCs w:val="24"/>
              </w:rPr>
              <w:t>Протягом року</w:t>
            </w:r>
          </w:p>
        </w:tc>
      </w:tr>
      <w:tr w:rsidR="00AE79AA" w:rsidRPr="00AE79AA" w:rsidTr="00AE79AA">
        <w:tc>
          <w:tcPr>
            <w:tcW w:w="376" w:type="pct"/>
          </w:tcPr>
          <w:p w:rsidR="00AE79AA" w:rsidRPr="00AE79AA" w:rsidRDefault="00AE79AA" w:rsidP="00671791">
            <w:pPr>
              <w:ind w:right="-1"/>
              <w:jc w:val="center"/>
              <w:rPr>
                <w:sz w:val="24"/>
                <w:szCs w:val="24"/>
              </w:rPr>
            </w:pPr>
            <w:r w:rsidRPr="00AE79AA">
              <w:rPr>
                <w:sz w:val="24"/>
                <w:szCs w:val="24"/>
              </w:rPr>
              <w:t>23.</w:t>
            </w:r>
          </w:p>
        </w:tc>
        <w:tc>
          <w:tcPr>
            <w:tcW w:w="2423" w:type="pct"/>
          </w:tcPr>
          <w:p w:rsidR="00AE79AA" w:rsidRPr="00AE79AA" w:rsidRDefault="00AE79AA" w:rsidP="00671791">
            <w:pPr>
              <w:ind w:right="-1"/>
              <w:jc w:val="both"/>
              <w:rPr>
                <w:sz w:val="24"/>
                <w:szCs w:val="24"/>
              </w:rPr>
            </w:pPr>
            <w:r w:rsidRPr="00AE79AA">
              <w:rPr>
                <w:sz w:val="24"/>
                <w:szCs w:val="24"/>
              </w:rPr>
              <w:t>«Дослідження клімату»</w:t>
            </w:r>
          </w:p>
        </w:tc>
        <w:tc>
          <w:tcPr>
            <w:tcW w:w="1281" w:type="pct"/>
          </w:tcPr>
          <w:p w:rsidR="00AE79AA" w:rsidRPr="00AE79AA" w:rsidRDefault="00AE79AA" w:rsidP="00671791">
            <w:pPr>
              <w:ind w:right="-1"/>
              <w:jc w:val="both"/>
              <w:rPr>
                <w:sz w:val="24"/>
                <w:szCs w:val="24"/>
              </w:rPr>
            </w:pPr>
            <w:r w:rsidRPr="00AE79AA">
              <w:rPr>
                <w:sz w:val="24"/>
                <w:szCs w:val="24"/>
              </w:rPr>
              <w:t>Малахова І.В.</w:t>
            </w:r>
          </w:p>
        </w:tc>
        <w:tc>
          <w:tcPr>
            <w:tcW w:w="919" w:type="pct"/>
          </w:tcPr>
          <w:p w:rsidR="00AE79AA" w:rsidRPr="00AE79AA" w:rsidRDefault="00AE79AA" w:rsidP="00671791">
            <w:pPr>
              <w:ind w:right="-1"/>
              <w:rPr>
                <w:sz w:val="24"/>
                <w:szCs w:val="24"/>
              </w:rPr>
            </w:pPr>
            <w:r w:rsidRPr="00AE79AA">
              <w:rPr>
                <w:sz w:val="24"/>
                <w:szCs w:val="24"/>
              </w:rPr>
              <w:t>Протягом року</w:t>
            </w:r>
          </w:p>
        </w:tc>
      </w:tr>
      <w:tr w:rsidR="00AE79AA" w:rsidRPr="00AE79AA" w:rsidTr="00AE79AA">
        <w:tc>
          <w:tcPr>
            <w:tcW w:w="376" w:type="pct"/>
          </w:tcPr>
          <w:p w:rsidR="00AE79AA" w:rsidRPr="00AE79AA" w:rsidRDefault="00AE79AA" w:rsidP="00671791">
            <w:pPr>
              <w:ind w:right="-1"/>
              <w:jc w:val="center"/>
              <w:rPr>
                <w:sz w:val="24"/>
                <w:szCs w:val="24"/>
              </w:rPr>
            </w:pPr>
            <w:r w:rsidRPr="00AE79AA">
              <w:rPr>
                <w:sz w:val="24"/>
                <w:szCs w:val="24"/>
              </w:rPr>
              <w:t>24.</w:t>
            </w:r>
          </w:p>
        </w:tc>
        <w:tc>
          <w:tcPr>
            <w:tcW w:w="2423" w:type="pct"/>
          </w:tcPr>
          <w:p w:rsidR="00AE79AA" w:rsidRPr="00AE79AA" w:rsidRDefault="00AE79AA" w:rsidP="00671791">
            <w:pPr>
              <w:ind w:right="-1"/>
              <w:jc w:val="both"/>
              <w:rPr>
                <w:sz w:val="24"/>
                <w:szCs w:val="24"/>
              </w:rPr>
            </w:pPr>
            <w:r w:rsidRPr="00AE79AA">
              <w:rPr>
                <w:sz w:val="24"/>
                <w:szCs w:val="24"/>
              </w:rPr>
              <w:t xml:space="preserve">Літературна Конотопщина»  </w:t>
            </w:r>
          </w:p>
        </w:tc>
        <w:tc>
          <w:tcPr>
            <w:tcW w:w="1281" w:type="pct"/>
          </w:tcPr>
          <w:p w:rsidR="00AE79AA" w:rsidRPr="00AE79AA" w:rsidRDefault="00AE79AA" w:rsidP="00671791">
            <w:pPr>
              <w:ind w:right="-1"/>
              <w:jc w:val="both"/>
              <w:rPr>
                <w:sz w:val="24"/>
                <w:szCs w:val="24"/>
              </w:rPr>
            </w:pPr>
            <w:r w:rsidRPr="00AE79AA">
              <w:rPr>
                <w:sz w:val="24"/>
                <w:szCs w:val="24"/>
              </w:rPr>
              <w:t>Гайван В.В.</w:t>
            </w:r>
          </w:p>
        </w:tc>
        <w:tc>
          <w:tcPr>
            <w:tcW w:w="919" w:type="pct"/>
          </w:tcPr>
          <w:p w:rsidR="00AE79AA" w:rsidRPr="00AE79AA" w:rsidRDefault="00AE79AA" w:rsidP="00671791">
            <w:pPr>
              <w:ind w:right="-1"/>
              <w:rPr>
                <w:sz w:val="24"/>
                <w:szCs w:val="24"/>
              </w:rPr>
            </w:pPr>
            <w:r w:rsidRPr="00AE79AA">
              <w:rPr>
                <w:sz w:val="24"/>
                <w:szCs w:val="24"/>
              </w:rPr>
              <w:t>Протягом року</w:t>
            </w:r>
          </w:p>
        </w:tc>
      </w:tr>
      <w:tr w:rsidR="00AE79AA" w:rsidRPr="00AE79AA" w:rsidTr="00AE79AA">
        <w:tc>
          <w:tcPr>
            <w:tcW w:w="376" w:type="pct"/>
          </w:tcPr>
          <w:p w:rsidR="00AE79AA" w:rsidRPr="00AE79AA" w:rsidRDefault="00AE79AA" w:rsidP="00671791">
            <w:pPr>
              <w:ind w:right="-1"/>
              <w:jc w:val="center"/>
              <w:rPr>
                <w:sz w:val="24"/>
                <w:szCs w:val="24"/>
              </w:rPr>
            </w:pPr>
            <w:r w:rsidRPr="00AE79AA">
              <w:rPr>
                <w:sz w:val="24"/>
                <w:szCs w:val="24"/>
              </w:rPr>
              <w:t>25.</w:t>
            </w:r>
          </w:p>
        </w:tc>
        <w:tc>
          <w:tcPr>
            <w:tcW w:w="2423" w:type="pct"/>
          </w:tcPr>
          <w:p w:rsidR="00AE79AA" w:rsidRPr="00AE79AA" w:rsidRDefault="00AE79AA" w:rsidP="00671791">
            <w:pPr>
              <w:ind w:right="-1"/>
              <w:jc w:val="both"/>
              <w:rPr>
                <w:sz w:val="24"/>
                <w:szCs w:val="24"/>
              </w:rPr>
            </w:pPr>
            <w:r w:rsidRPr="00AE79AA">
              <w:rPr>
                <w:sz w:val="24"/>
                <w:szCs w:val="24"/>
              </w:rPr>
              <w:t>«Сучасна медицина людини»</w:t>
            </w:r>
          </w:p>
        </w:tc>
        <w:tc>
          <w:tcPr>
            <w:tcW w:w="1281" w:type="pct"/>
          </w:tcPr>
          <w:p w:rsidR="00AE79AA" w:rsidRPr="00AE79AA" w:rsidRDefault="00AE79AA" w:rsidP="00671791">
            <w:pPr>
              <w:ind w:right="-1"/>
              <w:jc w:val="both"/>
              <w:rPr>
                <w:sz w:val="24"/>
                <w:szCs w:val="24"/>
              </w:rPr>
            </w:pPr>
            <w:r w:rsidRPr="00AE79AA">
              <w:rPr>
                <w:sz w:val="24"/>
                <w:szCs w:val="24"/>
              </w:rPr>
              <w:t>Костюченко С.М.</w:t>
            </w:r>
          </w:p>
        </w:tc>
        <w:tc>
          <w:tcPr>
            <w:tcW w:w="919" w:type="pct"/>
          </w:tcPr>
          <w:p w:rsidR="00AE79AA" w:rsidRPr="00AE79AA" w:rsidRDefault="00AE79AA" w:rsidP="00671791">
            <w:pPr>
              <w:ind w:right="-1"/>
              <w:rPr>
                <w:sz w:val="24"/>
                <w:szCs w:val="24"/>
              </w:rPr>
            </w:pPr>
            <w:r w:rsidRPr="00AE79AA">
              <w:rPr>
                <w:sz w:val="24"/>
                <w:szCs w:val="24"/>
              </w:rPr>
              <w:t>Протягом року</w:t>
            </w:r>
          </w:p>
        </w:tc>
      </w:tr>
      <w:tr w:rsidR="00AE79AA" w:rsidRPr="00AE79AA" w:rsidTr="00AE79AA">
        <w:tc>
          <w:tcPr>
            <w:tcW w:w="376" w:type="pct"/>
          </w:tcPr>
          <w:p w:rsidR="00AE79AA" w:rsidRPr="00AE79AA" w:rsidRDefault="00AE79AA" w:rsidP="00671791">
            <w:pPr>
              <w:ind w:right="-1"/>
              <w:jc w:val="center"/>
              <w:rPr>
                <w:sz w:val="24"/>
                <w:szCs w:val="24"/>
              </w:rPr>
            </w:pPr>
            <w:r w:rsidRPr="00AE79AA">
              <w:rPr>
                <w:sz w:val="24"/>
                <w:szCs w:val="24"/>
              </w:rPr>
              <w:t>26.</w:t>
            </w:r>
          </w:p>
        </w:tc>
        <w:tc>
          <w:tcPr>
            <w:tcW w:w="2423" w:type="pct"/>
          </w:tcPr>
          <w:p w:rsidR="00AE79AA" w:rsidRPr="00AE79AA" w:rsidRDefault="00AE79AA" w:rsidP="00671791">
            <w:pPr>
              <w:ind w:right="-1"/>
              <w:jc w:val="both"/>
              <w:rPr>
                <w:sz w:val="24"/>
                <w:szCs w:val="24"/>
              </w:rPr>
            </w:pPr>
            <w:r w:rsidRPr="00AE79AA">
              <w:rPr>
                <w:sz w:val="24"/>
                <w:szCs w:val="24"/>
                <w:lang w:eastAsia="en-US"/>
              </w:rPr>
              <w:t>«Розвиток фізичної культури в Україні».</w:t>
            </w:r>
          </w:p>
        </w:tc>
        <w:tc>
          <w:tcPr>
            <w:tcW w:w="1281" w:type="pct"/>
          </w:tcPr>
          <w:p w:rsidR="00AE79AA" w:rsidRPr="00AE79AA" w:rsidRDefault="00AE79AA" w:rsidP="00671791">
            <w:pPr>
              <w:ind w:right="-1"/>
              <w:jc w:val="both"/>
              <w:rPr>
                <w:sz w:val="24"/>
                <w:szCs w:val="24"/>
              </w:rPr>
            </w:pPr>
            <w:r w:rsidRPr="00AE79AA">
              <w:rPr>
                <w:sz w:val="24"/>
                <w:szCs w:val="24"/>
              </w:rPr>
              <w:t>Шерудило О.О.</w:t>
            </w:r>
          </w:p>
        </w:tc>
        <w:tc>
          <w:tcPr>
            <w:tcW w:w="919" w:type="pct"/>
          </w:tcPr>
          <w:p w:rsidR="00AE79AA" w:rsidRPr="00AE79AA" w:rsidRDefault="00AE79AA" w:rsidP="00671791">
            <w:pPr>
              <w:ind w:right="-1"/>
              <w:rPr>
                <w:sz w:val="24"/>
                <w:szCs w:val="24"/>
              </w:rPr>
            </w:pPr>
            <w:r w:rsidRPr="00AE79AA">
              <w:rPr>
                <w:sz w:val="24"/>
                <w:szCs w:val="24"/>
              </w:rPr>
              <w:t>Протягом року</w:t>
            </w:r>
          </w:p>
        </w:tc>
      </w:tr>
      <w:tr w:rsidR="00AE79AA" w:rsidRPr="00AE79AA" w:rsidTr="00AE79AA">
        <w:tc>
          <w:tcPr>
            <w:tcW w:w="376" w:type="pct"/>
          </w:tcPr>
          <w:p w:rsidR="00AE79AA" w:rsidRPr="00AE79AA" w:rsidRDefault="00AE79AA" w:rsidP="00671791">
            <w:pPr>
              <w:ind w:right="-1"/>
              <w:jc w:val="center"/>
              <w:rPr>
                <w:sz w:val="24"/>
                <w:szCs w:val="24"/>
              </w:rPr>
            </w:pPr>
            <w:r w:rsidRPr="00AE79AA">
              <w:rPr>
                <w:sz w:val="24"/>
                <w:szCs w:val="24"/>
              </w:rPr>
              <w:t>27.</w:t>
            </w:r>
          </w:p>
        </w:tc>
        <w:tc>
          <w:tcPr>
            <w:tcW w:w="2423" w:type="pct"/>
          </w:tcPr>
          <w:p w:rsidR="00AE79AA" w:rsidRPr="00AE79AA" w:rsidRDefault="00AE79AA" w:rsidP="00671791">
            <w:pPr>
              <w:ind w:right="-1"/>
              <w:jc w:val="both"/>
              <w:rPr>
                <w:sz w:val="24"/>
                <w:szCs w:val="24"/>
              </w:rPr>
            </w:pPr>
            <w:r w:rsidRPr="00AE79AA">
              <w:rPr>
                <w:sz w:val="24"/>
                <w:szCs w:val="24"/>
              </w:rPr>
              <w:t>Природа і людина: чи можлива гармонія у стосунках.</w:t>
            </w:r>
          </w:p>
        </w:tc>
        <w:tc>
          <w:tcPr>
            <w:tcW w:w="1281" w:type="pct"/>
          </w:tcPr>
          <w:p w:rsidR="00AE79AA" w:rsidRPr="00AE79AA" w:rsidRDefault="00AE79AA" w:rsidP="00671791">
            <w:pPr>
              <w:ind w:right="-1"/>
              <w:jc w:val="both"/>
              <w:rPr>
                <w:sz w:val="24"/>
                <w:szCs w:val="24"/>
              </w:rPr>
            </w:pPr>
            <w:r w:rsidRPr="00AE79AA">
              <w:rPr>
                <w:sz w:val="24"/>
                <w:szCs w:val="24"/>
              </w:rPr>
              <w:t>Шапарєва О.С.</w:t>
            </w:r>
          </w:p>
        </w:tc>
        <w:tc>
          <w:tcPr>
            <w:tcW w:w="919" w:type="pct"/>
          </w:tcPr>
          <w:p w:rsidR="00AE79AA" w:rsidRPr="00AE79AA" w:rsidRDefault="00AE79AA" w:rsidP="00671791">
            <w:pPr>
              <w:ind w:right="-1"/>
              <w:rPr>
                <w:sz w:val="24"/>
                <w:szCs w:val="24"/>
              </w:rPr>
            </w:pPr>
            <w:r w:rsidRPr="00AE79AA">
              <w:rPr>
                <w:sz w:val="24"/>
                <w:szCs w:val="24"/>
              </w:rPr>
              <w:t>Протягом року</w:t>
            </w:r>
          </w:p>
        </w:tc>
      </w:tr>
      <w:tr w:rsidR="00AE79AA" w:rsidRPr="00AE79AA" w:rsidTr="00AE79AA">
        <w:tc>
          <w:tcPr>
            <w:tcW w:w="376" w:type="pct"/>
          </w:tcPr>
          <w:p w:rsidR="00AE79AA" w:rsidRPr="00AE79AA" w:rsidRDefault="00AE79AA" w:rsidP="00671791">
            <w:pPr>
              <w:ind w:right="-1"/>
              <w:jc w:val="center"/>
              <w:rPr>
                <w:sz w:val="24"/>
                <w:szCs w:val="24"/>
              </w:rPr>
            </w:pPr>
            <w:r w:rsidRPr="00AE79AA">
              <w:rPr>
                <w:sz w:val="24"/>
                <w:szCs w:val="24"/>
              </w:rPr>
              <w:t>28.</w:t>
            </w:r>
          </w:p>
        </w:tc>
        <w:tc>
          <w:tcPr>
            <w:tcW w:w="2423" w:type="pct"/>
          </w:tcPr>
          <w:p w:rsidR="00AE79AA" w:rsidRPr="00AE79AA" w:rsidRDefault="00AE79AA" w:rsidP="00671791">
            <w:pPr>
              <w:ind w:right="-1"/>
              <w:jc w:val="both"/>
              <w:rPr>
                <w:sz w:val="24"/>
                <w:szCs w:val="24"/>
              </w:rPr>
            </w:pPr>
            <w:r w:rsidRPr="00AE79AA">
              <w:rPr>
                <w:sz w:val="24"/>
                <w:szCs w:val="24"/>
              </w:rPr>
              <w:t>Ідіоми при вивченні англійської мови.</w:t>
            </w:r>
          </w:p>
        </w:tc>
        <w:tc>
          <w:tcPr>
            <w:tcW w:w="1281" w:type="pct"/>
          </w:tcPr>
          <w:p w:rsidR="00AE79AA" w:rsidRPr="00AE79AA" w:rsidRDefault="00AE79AA" w:rsidP="00671791">
            <w:pPr>
              <w:ind w:right="-1"/>
              <w:jc w:val="both"/>
              <w:rPr>
                <w:sz w:val="24"/>
                <w:szCs w:val="24"/>
              </w:rPr>
            </w:pPr>
            <w:r w:rsidRPr="00AE79AA">
              <w:rPr>
                <w:sz w:val="24"/>
                <w:szCs w:val="24"/>
              </w:rPr>
              <w:t>Вірстюк О.І.</w:t>
            </w:r>
          </w:p>
        </w:tc>
        <w:tc>
          <w:tcPr>
            <w:tcW w:w="919" w:type="pct"/>
          </w:tcPr>
          <w:p w:rsidR="00AE79AA" w:rsidRPr="00AE79AA" w:rsidRDefault="00AE79AA" w:rsidP="00671791">
            <w:pPr>
              <w:ind w:right="-1"/>
              <w:rPr>
                <w:sz w:val="24"/>
                <w:szCs w:val="24"/>
              </w:rPr>
            </w:pPr>
            <w:r w:rsidRPr="00AE79AA">
              <w:rPr>
                <w:sz w:val="24"/>
                <w:szCs w:val="24"/>
              </w:rPr>
              <w:t>Протягом року</w:t>
            </w:r>
          </w:p>
        </w:tc>
      </w:tr>
      <w:tr w:rsidR="00AE79AA" w:rsidRPr="00AE79AA" w:rsidTr="00AE79AA">
        <w:tc>
          <w:tcPr>
            <w:tcW w:w="376" w:type="pct"/>
          </w:tcPr>
          <w:p w:rsidR="00AE79AA" w:rsidRPr="00AE79AA" w:rsidRDefault="00AE79AA" w:rsidP="00671791">
            <w:pPr>
              <w:ind w:right="-1"/>
              <w:jc w:val="center"/>
              <w:rPr>
                <w:sz w:val="24"/>
                <w:szCs w:val="24"/>
              </w:rPr>
            </w:pPr>
            <w:r w:rsidRPr="00AE79AA">
              <w:rPr>
                <w:sz w:val="24"/>
                <w:szCs w:val="24"/>
              </w:rPr>
              <w:t>29.</w:t>
            </w:r>
          </w:p>
        </w:tc>
        <w:tc>
          <w:tcPr>
            <w:tcW w:w="2423" w:type="pct"/>
          </w:tcPr>
          <w:p w:rsidR="00AE79AA" w:rsidRPr="00AE79AA" w:rsidRDefault="00AE79AA" w:rsidP="00671791">
            <w:pPr>
              <w:ind w:right="-1"/>
              <w:jc w:val="both"/>
              <w:rPr>
                <w:sz w:val="24"/>
                <w:szCs w:val="24"/>
              </w:rPr>
            </w:pPr>
            <w:r w:rsidRPr="00AE79AA">
              <w:rPr>
                <w:sz w:val="24"/>
                <w:szCs w:val="24"/>
              </w:rPr>
              <w:t>Щоденник емоцій читача.</w:t>
            </w:r>
          </w:p>
        </w:tc>
        <w:tc>
          <w:tcPr>
            <w:tcW w:w="1281" w:type="pct"/>
          </w:tcPr>
          <w:p w:rsidR="00AE79AA" w:rsidRPr="00AE79AA" w:rsidRDefault="00AE79AA" w:rsidP="00671791">
            <w:pPr>
              <w:ind w:right="-1"/>
              <w:jc w:val="both"/>
              <w:rPr>
                <w:sz w:val="24"/>
                <w:szCs w:val="24"/>
              </w:rPr>
            </w:pPr>
            <w:r w:rsidRPr="00AE79AA">
              <w:rPr>
                <w:sz w:val="24"/>
                <w:szCs w:val="24"/>
              </w:rPr>
              <w:t>Базарна О.М.</w:t>
            </w:r>
          </w:p>
        </w:tc>
        <w:tc>
          <w:tcPr>
            <w:tcW w:w="919" w:type="pct"/>
          </w:tcPr>
          <w:p w:rsidR="00AE79AA" w:rsidRPr="00AE79AA" w:rsidRDefault="00AE79AA" w:rsidP="00671791">
            <w:pPr>
              <w:ind w:right="-1"/>
              <w:rPr>
                <w:sz w:val="24"/>
                <w:szCs w:val="24"/>
              </w:rPr>
            </w:pPr>
            <w:r w:rsidRPr="00AE79AA">
              <w:rPr>
                <w:sz w:val="24"/>
                <w:szCs w:val="24"/>
              </w:rPr>
              <w:t>Протягом року</w:t>
            </w:r>
          </w:p>
        </w:tc>
      </w:tr>
      <w:tr w:rsidR="00AE79AA" w:rsidRPr="00AE79AA" w:rsidTr="00AE79AA">
        <w:tc>
          <w:tcPr>
            <w:tcW w:w="376" w:type="pct"/>
          </w:tcPr>
          <w:p w:rsidR="00AE79AA" w:rsidRPr="00AE79AA" w:rsidRDefault="00AE79AA" w:rsidP="00671791">
            <w:pPr>
              <w:ind w:right="-1"/>
              <w:jc w:val="center"/>
              <w:rPr>
                <w:sz w:val="24"/>
                <w:szCs w:val="24"/>
              </w:rPr>
            </w:pPr>
            <w:r w:rsidRPr="00AE79AA">
              <w:rPr>
                <w:sz w:val="24"/>
                <w:szCs w:val="24"/>
              </w:rPr>
              <w:t>30.</w:t>
            </w:r>
          </w:p>
        </w:tc>
        <w:tc>
          <w:tcPr>
            <w:tcW w:w="2423" w:type="pct"/>
          </w:tcPr>
          <w:p w:rsidR="00AE79AA" w:rsidRPr="00AE79AA" w:rsidRDefault="00AE79AA" w:rsidP="00671791">
            <w:pPr>
              <w:ind w:right="-1"/>
              <w:rPr>
                <w:sz w:val="24"/>
                <w:szCs w:val="24"/>
              </w:rPr>
            </w:pPr>
            <w:r w:rsidRPr="00AE79AA">
              <w:rPr>
                <w:color w:val="050505"/>
                <w:sz w:val="24"/>
                <w:szCs w:val="24"/>
                <w:shd w:val="clear" w:color="auto" w:fill="FFFFFF"/>
              </w:rPr>
              <w:t>Артеріальна гіпертензія у дітей"</w:t>
            </w:r>
          </w:p>
        </w:tc>
        <w:tc>
          <w:tcPr>
            <w:tcW w:w="1281" w:type="pct"/>
          </w:tcPr>
          <w:p w:rsidR="00AE79AA" w:rsidRPr="00AE79AA" w:rsidRDefault="00AE79AA" w:rsidP="00671791">
            <w:pPr>
              <w:ind w:right="-1"/>
              <w:jc w:val="both"/>
              <w:rPr>
                <w:sz w:val="24"/>
                <w:szCs w:val="24"/>
              </w:rPr>
            </w:pPr>
            <w:r w:rsidRPr="00AE79AA">
              <w:rPr>
                <w:sz w:val="24"/>
                <w:szCs w:val="24"/>
              </w:rPr>
              <w:t>Поліщук Т.Г.</w:t>
            </w:r>
          </w:p>
        </w:tc>
        <w:tc>
          <w:tcPr>
            <w:tcW w:w="919" w:type="pct"/>
          </w:tcPr>
          <w:p w:rsidR="00AE79AA" w:rsidRPr="00AE79AA" w:rsidRDefault="00AE79AA" w:rsidP="00671791">
            <w:pPr>
              <w:ind w:right="-1"/>
              <w:rPr>
                <w:sz w:val="24"/>
                <w:szCs w:val="24"/>
              </w:rPr>
            </w:pPr>
            <w:r w:rsidRPr="00AE79AA">
              <w:rPr>
                <w:sz w:val="24"/>
                <w:szCs w:val="24"/>
              </w:rPr>
              <w:t>Протягом року</w:t>
            </w:r>
          </w:p>
        </w:tc>
      </w:tr>
      <w:tr w:rsidR="00AE79AA" w:rsidRPr="00AE79AA" w:rsidTr="00AE79AA">
        <w:tc>
          <w:tcPr>
            <w:tcW w:w="376" w:type="pct"/>
          </w:tcPr>
          <w:p w:rsidR="00AE79AA" w:rsidRPr="00AE79AA" w:rsidRDefault="00AE79AA" w:rsidP="00671791">
            <w:pPr>
              <w:ind w:right="-1"/>
              <w:jc w:val="center"/>
              <w:rPr>
                <w:sz w:val="24"/>
                <w:szCs w:val="24"/>
              </w:rPr>
            </w:pPr>
            <w:r w:rsidRPr="00AE79AA">
              <w:rPr>
                <w:sz w:val="24"/>
                <w:szCs w:val="24"/>
              </w:rPr>
              <w:t>31.</w:t>
            </w:r>
          </w:p>
        </w:tc>
        <w:tc>
          <w:tcPr>
            <w:tcW w:w="2423" w:type="pct"/>
          </w:tcPr>
          <w:p w:rsidR="00AE79AA" w:rsidRPr="00AE79AA" w:rsidRDefault="00AE79AA" w:rsidP="00671791">
            <w:pPr>
              <w:ind w:right="-1"/>
              <w:rPr>
                <w:color w:val="050505"/>
                <w:sz w:val="24"/>
                <w:szCs w:val="24"/>
                <w:shd w:val="clear" w:color="auto" w:fill="FFFFFF"/>
              </w:rPr>
            </w:pPr>
            <w:r w:rsidRPr="00AE79AA">
              <w:rPr>
                <w:color w:val="050505"/>
                <w:sz w:val="24"/>
                <w:szCs w:val="24"/>
                <w:shd w:val="clear" w:color="auto" w:fill="FFFFFF"/>
              </w:rPr>
              <w:t>«Позалегеневі форми туберкульозу»</w:t>
            </w:r>
          </w:p>
        </w:tc>
        <w:tc>
          <w:tcPr>
            <w:tcW w:w="1281" w:type="pct"/>
          </w:tcPr>
          <w:p w:rsidR="00AE79AA" w:rsidRPr="00AE79AA" w:rsidRDefault="00AE79AA" w:rsidP="00671791">
            <w:pPr>
              <w:ind w:right="-1"/>
              <w:jc w:val="both"/>
              <w:rPr>
                <w:sz w:val="24"/>
                <w:szCs w:val="24"/>
              </w:rPr>
            </w:pPr>
            <w:r w:rsidRPr="00AE79AA">
              <w:rPr>
                <w:sz w:val="24"/>
                <w:szCs w:val="24"/>
              </w:rPr>
              <w:t>Бургай Н.В.</w:t>
            </w:r>
          </w:p>
        </w:tc>
        <w:tc>
          <w:tcPr>
            <w:tcW w:w="919" w:type="pct"/>
          </w:tcPr>
          <w:p w:rsidR="00AE79AA" w:rsidRPr="00AE79AA" w:rsidRDefault="00AE79AA" w:rsidP="00671791">
            <w:pPr>
              <w:ind w:right="-1"/>
              <w:rPr>
                <w:sz w:val="24"/>
                <w:szCs w:val="24"/>
              </w:rPr>
            </w:pPr>
            <w:r w:rsidRPr="00AE79AA">
              <w:rPr>
                <w:sz w:val="24"/>
                <w:szCs w:val="24"/>
              </w:rPr>
              <w:t>Протягом року</w:t>
            </w:r>
          </w:p>
        </w:tc>
      </w:tr>
      <w:tr w:rsidR="00AE79AA" w:rsidRPr="00AE79AA" w:rsidTr="00AE79AA">
        <w:tc>
          <w:tcPr>
            <w:tcW w:w="376" w:type="pct"/>
          </w:tcPr>
          <w:p w:rsidR="00AE79AA" w:rsidRPr="00AE79AA" w:rsidRDefault="00AE79AA" w:rsidP="00671791">
            <w:pPr>
              <w:ind w:right="-1"/>
              <w:jc w:val="center"/>
              <w:rPr>
                <w:sz w:val="24"/>
                <w:szCs w:val="24"/>
              </w:rPr>
            </w:pPr>
            <w:r w:rsidRPr="00AE79AA">
              <w:rPr>
                <w:sz w:val="24"/>
                <w:szCs w:val="24"/>
              </w:rPr>
              <w:t>32</w:t>
            </w:r>
          </w:p>
        </w:tc>
        <w:tc>
          <w:tcPr>
            <w:tcW w:w="2423" w:type="pct"/>
          </w:tcPr>
          <w:p w:rsidR="00AE79AA" w:rsidRPr="00AE79AA" w:rsidRDefault="00AE79AA" w:rsidP="00671791">
            <w:pPr>
              <w:ind w:right="-1"/>
              <w:rPr>
                <w:color w:val="050505"/>
                <w:sz w:val="24"/>
                <w:szCs w:val="24"/>
                <w:shd w:val="clear" w:color="auto" w:fill="FFFFFF"/>
              </w:rPr>
            </w:pPr>
            <w:r w:rsidRPr="00AE79AA">
              <w:rPr>
                <w:color w:val="050505"/>
                <w:sz w:val="24"/>
                <w:szCs w:val="24"/>
                <w:shd w:val="clear" w:color="auto" w:fill="FFFFFF"/>
              </w:rPr>
              <w:t>«Методи релаксації та саморегуляції для здобувачів освіти»</w:t>
            </w:r>
          </w:p>
        </w:tc>
        <w:tc>
          <w:tcPr>
            <w:tcW w:w="1281" w:type="pct"/>
          </w:tcPr>
          <w:p w:rsidR="00AE79AA" w:rsidRPr="00AE79AA" w:rsidRDefault="00AE79AA" w:rsidP="00671791">
            <w:pPr>
              <w:ind w:right="-1"/>
              <w:jc w:val="both"/>
              <w:rPr>
                <w:sz w:val="24"/>
                <w:szCs w:val="24"/>
              </w:rPr>
            </w:pPr>
            <w:r w:rsidRPr="00AE79AA">
              <w:rPr>
                <w:sz w:val="24"/>
                <w:szCs w:val="24"/>
              </w:rPr>
              <w:t>Павлюченко А.О.</w:t>
            </w:r>
          </w:p>
        </w:tc>
        <w:tc>
          <w:tcPr>
            <w:tcW w:w="919" w:type="pct"/>
          </w:tcPr>
          <w:p w:rsidR="00AE79AA" w:rsidRPr="00AE79AA" w:rsidRDefault="00AE79AA" w:rsidP="00671791">
            <w:pPr>
              <w:ind w:right="-1"/>
              <w:rPr>
                <w:sz w:val="24"/>
                <w:szCs w:val="24"/>
              </w:rPr>
            </w:pPr>
            <w:r w:rsidRPr="00AE79AA">
              <w:rPr>
                <w:sz w:val="24"/>
                <w:szCs w:val="24"/>
              </w:rPr>
              <w:t>Протягом року</w:t>
            </w:r>
          </w:p>
        </w:tc>
      </w:tr>
    </w:tbl>
    <w:p w:rsidR="00AE79AA" w:rsidRPr="00AE79AA" w:rsidRDefault="00AE79AA" w:rsidP="00AE79AA">
      <w:pPr>
        <w:spacing w:after="0" w:line="240" w:lineRule="auto"/>
        <w:ind w:right="-1"/>
        <w:jc w:val="both"/>
        <w:rPr>
          <w:rFonts w:ascii="Times New Roman" w:eastAsia="Times New Roman" w:hAnsi="Times New Roman" w:cs="Times New Roman"/>
          <w:sz w:val="24"/>
          <w:szCs w:val="24"/>
          <w:lang w:eastAsia="ru-RU"/>
        </w:rPr>
      </w:pPr>
    </w:p>
    <w:p w:rsidR="00AE79AA" w:rsidRPr="00AE79AA" w:rsidRDefault="00AE79AA" w:rsidP="00AE79AA">
      <w:pPr>
        <w:spacing w:after="0" w:line="240" w:lineRule="auto"/>
        <w:ind w:right="-1" w:firstLine="708"/>
        <w:jc w:val="both"/>
        <w:rPr>
          <w:rFonts w:ascii="Times New Roman" w:eastAsia="Times New Roman" w:hAnsi="Times New Roman" w:cs="Times New Roman"/>
          <w:sz w:val="24"/>
          <w:szCs w:val="24"/>
          <w:lang w:eastAsia="ru-RU"/>
        </w:rPr>
      </w:pPr>
      <w:r w:rsidRPr="00AE79AA">
        <w:rPr>
          <w:rFonts w:ascii="Times New Roman" w:eastAsia="Times New Roman" w:hAnsi="Times New Roman" w:cs="Times New Roman"/>
          <w:sz w:val="24"/>
          <w:szCs w:val="24"/>
          <w:lang w:eastAsia="ru-RU"/>
        </w:rPr>
        <w:t>Завдяки цій роботі студенти розвивають міжособистісні відносини; самостійно працюють в парах, групах, індивідуально; несуть особисту відповідальність за спільну справу. Матеріали оформлені у вигляді папок, мультимедійних презентацій, буклетів, використовуються як на заняттях, так і в позаурочний час.</w:t>
      </w:r>
    </w:p>
    <w:p w:rsidR="00AE79AA" w:rsidRPr="00AE79AA" w:rsidRDefault="00AE79AA" w:rsidP="00AE79AA">
      <w:pPr>
        <w:spacing w:after="0" w:line="240" w:lineRule="auto"/>
        <w:ind w:right="-1" w:firstLine="708"/>
        <w:jc w:val="both"/>
        <w:rPr>
          <w:rFonts w:ascii="Times New Roman" w:eastAsia="Times New Roman" w:hAnsi="Times New Roman" w:cs="Times New Roman"/>
          <w:sz w:val="24"/>
          <w:szCs w:val="24"/>
          <w:lang w:eastAsia="ru-RU"/>
        </w:rPr>
      </w:pPr>
      <w:r w:rsidRPr="00AE79AA">
        <w:rPr>
          <w:rFonts w:ascii="Times New Roman" w:eastAsia="Times New Roman" w:hAnsi="Times New Roman" w:cs="Times New Roman"/>
          <w:sz w:val="24"/>
          <w:szCs w:val="24"/>
          <w:lang w:eastAsia="ru-RU"/>
        </w:rPr>
        <w:lastRenderedPageBreak/>
        <w:t>Беручи до уваги вище сказане, є підстава зазначити, що педагогічний колектив коледжу забезпечує освітній процес, продовжує роботу з вивчення та впровадження сучасних технологій навчання.</w:t>
      </w:r>
    </w:p>
    <w:p w:rsidR="00AE79AA" w:rsidRPr="00AE79AA" w:rsidRDefault="00AE79AA" w:rsidP="00AE79AA">
      <w:pPr>
        <w:spacing w:after="0" w:line="240" w:lineRule="auto"/>
        <w:ind w:right="-1"/>
        <w:jc w:val="both"/>
        <w:rPr>
          <w:rFonts w:ascii="Times New Roman" w:eastAsia="Times New Roman" w:hAnsi="Times New Roman" w:cs="Times New Roman"/>
          <w:sz w:val="24"/>
          <w:szCs w:val="24"/>
          <w:lang w:eastAsia="ru-RU"/>
        </w:rPr>
      </w:pPr>
    </w:p>
    <w:p w:rsidR="00AE79AA" w:rsidRPr="00AE79AA" w:rsidRDefault="00AE79AA" w:rsidP="00AE79AA">
      <w:pPr>
        <w:spacing w:after="0" w:line="240" w:lineRule="auto"/>
        <w:ind w:right="-1"/>
        <w:jc w:val="both"/>
        <w:rPr>
          <w:rFonts w:ascii="Times New Roman" w:eastAsia="Times New Roman" w:hAnsi="Times New Roman" w:cs="Times New Roman"/>
          <w:sz w:val="24"/>
          <w:szCs w:val="24"/>
          <w:lang w:eastAsia="ru-RU"/>
        </w:rPr>
      </w:pPr>
      <w:r w:rsidRPr="00AE79AA">
        <w:rPr>
          <w:rFonts w:ascii="Times New Roman" w:eastAsia="Times New Roman" w:hAnsi="Times New Roman" w:cs="Times New Roman"/>
          <w:sz w:val="24"/>
          <w:szCs w:val="24"/>
          <w:lang w:eastAsia="ru-RU"/>
        </w:rPr>
        <w:t xml:space="preserve">                                                        ***</w:t>
      </w:r>
    </w:p>
    <w:p w:rsidR="00AE79AA" w:rsidRPr="00AE79AA" w:rsidRDefault="00AE79AA" w:rsidP="00AE79AA">
      <w:pPr>
        <w:spacing w:after="0" w:line="240" w:lineRule="auto"/>
        <w:ind w:right="-1" w:firstLine="708"/>
        <w:jc w:val="both"/>
        <w:rPr>
          <w:rFonts w:ascii="Times New Roman" w:eastAsia="Times New Roman" w:hAnsi="Times New Roman" w:cs="Times New Roman"/>
          <w:sz w:val="24"/>
          <w:szCs w:val="24"/>
          <w:lang w:eastAsia="ru-RU"/>
        </w:rPr>
      </w:pPr>
      <w:r w:rsidRPr="00AE79AA">
        <w:rPr>
          <w:rFonts w:ascii="Times New Roman" w:eastAsia="Times New Roman" w:hAnsi="Times New Roman" w:cs="Times New Roman"/>
          <w:sz w:val="24"/>
          <w:szCs w:val="24"/>
          <w:lang w:eastAsia="ru-RU"/>
        </w:rPr>
        <w:t>Ефективне навчання не може відбуватися без зворотного зв’язку. З метою контролю навчальних досягнень здобувачів освіти викладачі коледжу використовують:</w:t>
      </w:r>
    </w:p>
    <w:p w:rsidR="00AE79AA" w:rsidRPr="00AE79AA" w:rsidRDefault="00AE79AA" w:rsidP="00AE79AA">
      <w:pPr>
        <w:pStyle w:val="af4"/>
        <w:numPr>
          <w:ilvl w:val="0"/>
          <w:numId w:val="23"/>
        </w:numPr>
        <w:spacing w:after="0" w:line="240" w:lineRule="auto"/>
        <w:ind w:right="-1"/>
        <w:jc w:val="both"/>
        <w:rPr>
          <w:rFonts w:ascii="Times New Roman" w:hAnsi="Times New Roman"/>
          <w:sz w:val="24"/>
          <w:szCs w:val="24"/>
          <w:lang w:val="uk-UA"/>
        </w:rPr>
      </w:pPr>
      <w:r w:rsidRPr="00AE79AA">
        <w:rPr>
          <w:rFonts w:ascii="Times New Roman" w:hAnsi="Times New Roman"/>
          <w:sz w:val="24"/>
          <w:szCs w:val="24"/>
          <w:lang w:val="uk-UA"/>
        </w:rPr>
        <w:t>тестовий контроль знань (тести вибіркового характеру; на відповідність; на послідовність дій, відкриті тести);</w:t>
      </w:r>
    </w:p>
    <w:p w:rsidR="00AE79AA" w:rsidRPr="00AE79AA" w:rsidRDefault="00AE79AA" w:rsidP="00AE79AA">
      <w:pPr>
        <w:pStyle w:val="af4"/>
        <w:numPr>
          <w:ilvl w:val="0"/>
          <w:numId w:val="23"/>
        </w:numPr>
        <w:spacing w:after="0" w:line="240" w:lineRule="auto"/>
        <w:ind w:right="-1"/>
        <w:jc w:val="both"/>
        <w:rPr>
          <w:rFonts w:ascii="Times New Roman" w:hAnsi="Times New Roman"/>
          <w:sz w:val="24"/>
          <w:szCs w:val="24"/>
          <w:lang w:val="uk-UA"/>
        </w:rPr>
      </w:pPr>
      <w:r w:rsidRPr="00AE79AA">
        <w:rPr>
          <w:rFonts w:ascii="Times New Roman" w:hAnsi="Times New Roman"/>
          <w:sz w:val="24"/>
          <w:szCs w:val="24"/>
          <w:lang w:val="uk-UA"/>
        </w:rPr>
        <w:t>аналіз конкретної ситуації;</w:t>
      </w:r>
    </w:p>
    <w:p w:rsidR="00AE79AA" w:rsidRPr="00AE79AA" w:rsidRDefault="00AE79AA" w:rsidP="00AE79AA">
      <w:pPr>
        <w:pStyle w:val="af4"/>
        <w:numPr>
          <w:ilvl w:val="0"/>
          <w:numId w:val="23"/>
        </w:numPr>
        <w:spacing w:after="0" w:line="240" w:lineRule="auto"/>
        <w:ind w:right="-1"/>
        <w:jc w:val="both"/>
        <w:rPr>
          <w:rFonts w:ascii="Times New Roman" w:hAnsi="Times New Roman"/>
          <w:sz w:val="24"/>
          <w:szCs w:val="24"/>
          <w:lang w:val="uk-UA"/>
        </w:rPr>
      </w:pPr>
      <w:r w:rsidRPr="00AE79AA">
        <w:rPr>
          <w:rFonts w:ascii="Times New Roman" w:hAnsi="Times New Roman"/>
          <w:sz w:val="24"/>
          <w:szCs w:val="24"/>
          <w:lang w:val="uk-UA"/>
        </w:rPr>
        <w:t>дидактичні ігри (кросворди, шаради, «хто зайвий», «хто швидше», аукціони та ін.);</w:t>
      </w:r>
    </w:p>
    <w:p w:rsidR="00AE79AA" w:rsidRPr="00AE79AA" w:rsidRDefault="00AE79AA" w:rsidP="00AE79AA">
      <w:pPr>
        <w:pStyle w:val="af4"/>
        <w:numPr>
          <w:ilvl w:val="0"/>
          <w:numId w:val="23"/>
        </w:numPr>
        <w:spacing w:after="0" w:line="240" w:lineRule="auto"/>
        <w:ind w:right="-1"/>
        <w:jc w:val="both"/>
        <w:rPr>
          <w:rFonts w:ascii="Times New Roman" w:hAnsi="Times New Roman"/>
          <w:sz w:val="24"/>
          <w:szCs w:val="24"/>
          <w:lang w:val="uk-UA"/>
        </w:rPr>
      </w:pPr>
      <w:r w:rsidRPr="00AE79AA">
        <w:rPr>
          <w:rFonts w:ascii="Times New Roman" w:hAnsi="Times New Roman"/>
          <w:sz w:val="24"/>
          <w:szCs w:val="24"/>
          <w:lang w:val="uk-UA"/>
        </w:rPr>
        <w:t>рольові ігри;</w:t>
      </w:r>
    </w:p>
    <w:p w:rsidR="00AE79AA" w:rsidRPr="00AE79AA" w:rsidRDefault="00AE79AA" w:rsidP="00AE79AA">
      <w:pPr>
        <w:pStyle w:val="af4"/>
        <w:numPr>
          <w:ilvl w:val="0"/>
          <w:numId w:val="23"/>
        </w:numPr>
        <w:spacing w:after="0" w:line="240" w:lineRule="auto"/>
        <w:ind w:right="-1"/>
        <w:jc w:val="both"/>
        <w:rPr>
          <w:rFonts w:ascii="Times New Roman" w:hAnsi="Times New Roman"/>
          <w:sz w:val="24"/>
          <w:szCs w:val="24"/>
          <w:lang w:val="uk-UA"/>
        </w:rPr>
      </w:pPr>
      <w:r w:rsidRPr="00AE79AA">
        <w:rPr>
          <w:rFonts w:ascii="Times New Roman" w:hAnsi="Times New Roman"/>
          <w:sz w:val="24"/>
          <w:szCs w:val="24"/>
          <w:lang w:val="uk-UA"/>
        </w:rPr>
        <w:t>диференційовані завдання;</w:t>
      </w:r>
    </w:p>
    <w:p w:rsidR="00AE79AA" w:rsidRPr="00AE79AA" w:rsidRDefault="00AE79AA" w:rsidP="00AE79AA">
      <w:pPr>
        <w:pStyle w:val="af4"/>
        <w:numPr>
          <w:ilvl w:val="0"/>
          <w:numId w:val="23"/>
        </w:numPr>
        <w:spacing w:after="0" w:line="240" w:lineRule="auto"/>
        <w:ind w:right="-1"/>
        <w:jc w:val="both"/>
        <w:rPr>
          <w:rFonts w:ascii="Times New Roman" w:hAnsi="Times New Roman"/>
          <w:sz w:val="24"/>
          <w:szCs w:val="24"/>
          <w:lang w:val="uk-UA"/>
        </w:rPr>
      </w:pPr>
      <w:r w:rsidRPr="00AE79AA">
        <w:rPr>
          <w:rFonts w:ascii="Times New Roman" w:hAnsi="Times New Roman"/>
          <w:sz w:val="24"/>
          <w:szCs w:val="24"/>
          <w:lang w:val="uk-UA"/>
        </w:rPr>
        <w:t>розв’язування розрахункових та ситуаційних задач;</w:t>
      </w:r>
    </w:p>
    <w:p w:rsidR="00AE79AA" w:rsidRPr="00AE79AA" w:rsidRDefault="00AE79AA" w:rsidP="00AE79AA">
      <w:pPr>
        <w:pStyle w:val="af4"/>
        <w:numPr>
          <w:ilvl w:val="0"/>
          <w:numId w:val="23"/>
        </w:numPr>
        <w:spacing w:after="0" w:line="240" w:lineRule="auto"/>
        <w:ind w:right="-1"/>
        <w:jc w:val="both"/>
        <w:rPr>
          <w:rFonts w:ascii="Times New Roman" w:hAnsi="Times New Roman"/>
          <w:sz w:val="24"/>
          <w:szCs w:val="24"/>
          <w:lang w:val="uk-UA"/>
        </w:rPr>
      </w:pPr>
      <w:r w:rsidRPr="00AE79AA">
        <w:rPr>
          <w:rFonts w:ascii="Times New Roman" w:hAnsi="Times New Roman"/>
          <w:sz w:val="24"/>
          <w:szCs w:val="24"/>
          <w:lang w:val="uk-UA"/>
        </w:rPr>
        <w:t>диктанти на визначення, знання формул, словарні та ін.;</w:t>
      </w:r>
    </w:p>
    <w:p w:rsidR="00AE79AA" w:rsidRPr="00AE79AA" w:rsidRDefault="00AE79AA" w:rsidP="00AE79AA">
      <w:pPr>
        <w:pStyle w:val="af4"/>
        <w:numPr>
          <w:ilvl w:val="0"/>
          <w:numId w:val="23"/>
        </w:numPr>
        <w:spacing w:after="0" w:line="240" w:lineRule="auto"/>
        <w:ind w:right="-1"/>
        <w:jc w:val="both"/>
        <w:rPr>
          <w:rFonts w:ascii="Times New Roman" w:hAnsi="Times New Roman"/>
          <w:sz w:val="24"/>
          <w:szCs w:val="24"/>
          <w:lang w:val="uk-UA"/>
        </w:rPr>
      </w:pPr>
      <w:r w:rsidRPr="00AE79AA">
        <w:rPr>
          <w:rFonts w:ascii="Times New Roman" w:hAnsi="Times New Roman"/>
          <w:sz w:val="24"/>
          <w:szCs w:val="24"/>
          <w:lang w:val="uk-UA"/>
        </w:rPr>
        <w:t>взаємоконтроль і самоконтроль;</w:t>
      </w:r>
    </w:p>
    <w:p w:rsidR="00AE79AA" w:rsidRPr="00AE79AA" w:rsidRDefault="00AE79AA" w:rsidP="00AE79AA">
      <w:pPr>
        <w:pStyle w:val="af4"/>
        <w:numPr>
          <w:ilvl w:val="0"/>
          <w:numId w:val="23"/>
        </w:numPr>
        <w:spacing w:after="0" w:line="240" w:lineRule="auto"/>
        <w:ind w:right="-1"/>
        <w:jc w:val="both"/>
        <w:rPr>
          <w:rFonts w:ascii="Times New Roman" w:hAnsi="Times New Roman"/>
          <w:sz w:val="24"/>
          <w:szCs w:val="24"/>
          <w:lang w:val="uk-UA"/>
        </w:rPr>
      </w:pPr>
      <w:r w:rsidRPr="00AE79AA">
        <w:rPr>
          <w:rFonts w:ascii="Times New Roman" w:hAnsi="Times New Roman"/>
          <w:sz w:val="24"/>
          <w:szCs w:val="24"/>
          <w:lang w:val="uk-UA"/>
        </w:rPr>
        <w:t>рецензування відповіді товариша;</w:t>
      </w:r>
    </w:p>
    <w:p w:rsidR="00AE79AA" w:rsidRPr="00AE79AA" w:rsidRDefault="00AE79AA" w:rsidP="00AE79AA">
      <w:pPr>
        <w:pStyle w:val="af4"/>
        <w:numPr>
          <w:ilvl w:val="0"/>
          <w:numId w:val="23"/>
        </w:numPr>
        <w:spacing w:after="0" w:line="240" w:lineRule="auto"/>
        <w:ind w:right="-1"/>
        <w:jc w:val="both"/>
        <w:rPr>
          <w:rFonts w:ascii="Times New Roman" w:hAnsi="Times New Roman"/>
          <w:sz w:val="24"/>
          <w:szCs w:val="24"/>
          <w:lang w:val="uk-UA"/>
        </w:rPr>
      </w:pPr>
      <w:r w:rsidRPr="00AE79AA">
        <w:rPr>
          <w:rFonts w:ascii="Times New Roman" w:hAnsi="Times New Roman"/>
          <w:sz w:val="24"/>
          <w:szCs w:val="24"/>
          <w:lang w:val="uk-UA"/>
        </w:rPr>
        <w:t>складання порівняльних таблиць.</w:t>
      </w:r>
    </w:p>
    <w:p w:rsidR="00AE79AA" w:rsidRPr="00AE79AA" w:rsidRDefault="00AE79AA" w:rsidP="00AE79AA">
      <w:pPr>
        <w:spacing w:after="0" w:line="240" w:lineRule="auto"/>
        <w:ind w:right="-1"/>
        <w:jc w:val="both"/>
        <w:rPr>
          <w:rFonts w:ascii="Times New Roman" w:eastAsia="Times New Roman" w:hAnsi="Times New Roman" w:cs="Times New Roman"/>
          <w:sz w:val="24"/>
          <w:szCs w:val="24"/>
          <w:lang w:eastAsia="ru-RU"/>
        </w:rPr>
      </w:pPr>
    </w:p>
    <w:p w:rsidR="00AE79AA" w:rsidRPr="00AE79AA" w:rsidRDefault="00AE79AA" w:rsidP="00AE79AA">
      <w:pPr>
        <w:spacing w:after="0" w:line="240" w:lineRule="auto"/>
        <w:ind w:right="-1"/>
        <w:jc w:val="both"/>
        <w:rPr>
          <w:rFonts w:ascii="Times New Roman" w:eastAsia="Times New Roman" w:hAnsi="Times New Roman" w:cs="Times New Roman"/>
          <w:sz w:val="24"/>
          <w:szCs w:val="24"/>
          <w:lang w:eastAsia="ru-RU"/>
        </w:rPr>
      </w:pPr>
      <w:r w:rsidRPr="00AE79AA">
        <w:rPr>
          <w:rFonts w:ascii="Times New Roman" w:eastAsia="Times New Roman" w:hAnsi="Times New Roman" w:cs="Times New Roman"/>
          <w:sz w:val="24"/>
          <w:szCs w:val="24"/>
          <w:lang w:eastAsia="ru-RU"/>
        </w:rPr>
        <w:t xml:space="preserve">                                                    ***</w:t>
      </w:r>
    </w:p>
    <w:p w:rsidR="00AE79AA" w:rsidRPr="00AE79AA" w:rsidRDefault="00AE79AA" w:rsidP="00AE79AA">
      <w:pPr>
        <w:widowControl w:val="0"/>
        <w:autoSpaceDE w:val="0"/>
        <w:autoSpaceDN w:val="0"/>
        <w:adjustRightInd w:val="0"/>
        <w:spacing w:after="0" w:line="240" w:lineRule="auto"/>
        <w:ind w:right="-1" w:firstLine="708"/>
        <w:jc w:val="both"/>
        <w:rPr>
          <w:rFonts w:ascii="Times New Roman" w:eastAsia="Times New Roman" w:hAnsi="Times New Roman" w:cs="Times New Roman"/>
          <w:iCs/>
          <w:sz w:val="24"/>
          <w:szCs w:val="24"/>
          <w:lang w:eastAsia="ru-RU"/>
        </w:rPr>
      </w:pPr>
      <w:r w:rsidRPr="00AE79AA">
        <w:rPr>
          <w:rFonts w:ascii="Times New Roman" w:eastAsia="Times New Roman" w:hAnsi="Times New Roman" w:cs="Times New Roman"/>
          <w:iCs/>
          <w:sz w:val="24"/>
          <w:szCs w:val="24"/>
          <w:lang w:eastAsia="ru-RU"/>
        </w:rPr>
        <w:t xml:space="preserve">Велика увага  в нашому закладі освіти приділяється </w:t>
      </w:r>
      <w:r w:rsidRPr="00AE79AA">
        <w:rPr>
          <w:rFonts w:ascii="Times New Roman" w:eastAsia="Times New Roman" w:hAnsi="Times New Roman" w:cs="Times New Roman"/>
          <w:b/>
          <w:i/>
          <w:iCs/>
          <w:sz w:val="24"/>
          <w:szCs w:val="24"/>
          <w:lang w:eastAsia="ru-RU"/>
        </w:rPr>
        <w:t>роботі з обдарованою молоддю</w:t>
      </w:r>
      <w:r w:rsidRPr="00AE79AA">
        <w:rPr>
          <w:rFonts w:ascii="Times New Roman" w:eastAsia="Times New Roman" w:hAnsi="Times New Roman" w:cs="Times New Roman"/>
          <w:iCs/>
          <w:sz w:val="24"/>
          <w:szCs w:val="24"/>
          <w:lang w:eastAsia="ru-RU"/>
        </w:rPr>
        <w:t xml:space="preserve">, яку викладачі залучають до гурткової та пошуково-дослідницької роботи. </w:t>
      </w:r>
    </w:p>
    <w:p w:rsidR="00AE79AA" w:rsidRPr="00AE79AA" w:rsidRDefault="00AE79AA" w:rsidP="00AE79AA">
      <w:pPr>
        <w:widowControl w:val="0"/>
        <w:autoSpaceDE w:val="0"/>
        <w:autoSpaceDN w:val="0"/>
        <w:adjustRightInd w:val="0"/>
        <w:spacing w:after="0" w:line="240" w:lineRule="auto"/>
        <w:ind w:right="-1" w:firstLine="708"/>
        <w:jc w:val="both"/>
        <w:rPr>
          <w:rFonts w:ascii="Times New Roman" w:eastAsia="Times New Roman" w:hAnsi="Times New Roman" w:cs="Times New Roman"/>
          <w:iCs/>
          <w:sz w:val="24"/>
          <w:szCs w:val="24"/>
          <w:lang w:eastAsia="ru-RU"/>
        </w:rPr>
      </w:pPr>
      <w:r w:rsidRPr="00AE79AA">
        <w:rPr>
          <w:rFonts w:ascii="Times New Roman" w:eastAsia="Times New Roman" w:hAnsi="Times New Roman" w:cs="Times New Roman"/>
          <w:iCs/>
          <w:sz w:val="24"/>
          <w:szCs w:val="24"/>
          <w:lang w:eastAsia="ru-RU"/>
        </w:rPr>
        <w:t xml:space="preserve">Робота із обдарованою молоддю приносить конкретні результати. </w:t>
      </w:r>
    </w:p>
    <w:p w:rsidR="00AE79AA" w:rsidRPr="00AE79AA" w:rsidRDefault="00AE79AA" w:rsidP="00AE79AA">
      <w:pPr>
        <w:spacing w:after="0" w:line="240" w:lineRule="auto"/>
        <w:ind w:right="-1" w:firstLine="708"/>
        <w:jc w:val="both"/>
        <w:rPr>
          <w:rFonts w:ascii="Times New Roman" w:eastAsia="Times New Roman" w:hAnsi="Times New Roman" w:cs="Times New Roman"/>
          <w:sz w:val="24"/>
          <w:szCs w:val="24"/>
          <w:lang w:eastAsia="ru-RU"/>
        </w:rPr>
      </w:pPr>
      <w:r w:rsidRPr="00AE79AA">
        <w:rPr>
          <w:rFonts w:ascii="Times New Roman" w:eastAsia="Times New Roman" w:hAnsi="Times New Roman" w:cs="Times New Roman"/>
          <w:sz w:val="24"/>
          <w:szCs w:val="24"/>
          <w:lang w:eastAsia="ru-RU"/>
        </w:rPr>
        <w:t>29.09.2025 відбулася обласна студентська науково-практична конференція з нагоди Дня серця на базі КЗ СОР «Лебединський фаховий медичний коледж імені професора М.І.Ситенка», де виступила студентка групи 4 Бф Петрова Анна із доповіддю «</w:t>
      </w:r>
      <w:r w:rsidRPr="00AE79AA">
        <w:rPr>
          <w:rFonts w:ascii="Times New Roman" w:eastAsia="+mn-ea" w:hAnsi="Times New Roman" w:cs="Times New Roman"/>
          <w:color w:val="000000"/>
          <w:kern w:val="24"/>
          <w:sz w:val="24"/>
          <w:szCs w:val="24"/>
        </w:rPr>
        <w:t>Патофізіологічні зміни серця при атеросклерозі коронарних судин</w:t>
      </w:r>
      <w:r w:rsidRPr="00AE79AA">
        <w:rPr>
          <w:rFonts w:ascii="Times New Roman" w:eastAsia="Times New Roman" w:hAnsi="Times New Roman" w:cs="Times New Roman"/>
          <w:sz w:val="24"/>
          <w:szCs w:val="24"/>
          <w:lang w:eastAsia="ru-RU"/>
        </w:rPr>
        <w:t xml:space="preserve">», керівник Бургай Н.В., викладач-терапії. </w:t>
      </w:r>
    </w:p>
    <w:p w:rsidR="00AE79AA" w:rsidRPr="00AE79AA" w:rsidRDefault="00AE79AA" w:rsidP="00AE79AA">
      <w:pPr>
        <w:spacing w:after="0" w:line="240" w:lineRule="auto"/>
        <w:ind w:right="-1" w:firstLine="708"/>
        <w:jc w:val="both"/>
        <w:rPr>
          <w:rFonts w:ascii="Times New Roman" w:eastAsia="Times New Roman" w:hAnsi="Times New Roman" w:cs="Times New Roman"/>
          <w:sz w:val="24"/>
          <w:szCs w:val="24"/>
          <w:lang w:eastAsia="ru-RU"/>
        </w:rPr>
      </w:pPr>
      <w:r w:rsidRPr="00AE79AA">
        <w:rPr>
          <w:rFonts w:ascii="Times New Roman" w:eastAsia="Times New Roman" w:hAnsi="Times New Roman" w:cs="Times New Roman"/>
          <w:sz w:val="24"/>
          <w:szCs w:val="24"/>
          <w:lang w:eastAsia="ru-RU"/>
        </w:rPr>
        <w:t>14.11.2025 відбулася V обласна студентська науково-дослідницька конференція до Всесвітнього дня боротьби з цукровим діабетом (14 листопада) «Cучасні протидіабетичні препарати – міфи і реальність», виступила студентка групи ІІІ ф Декунова Олена, Гончар Аліна: керівник –Терновенко Тетяна Василівна, викладач  внутрішньої медицини вищої категорії.</w:t>
      </w:r>
    </w:p>
    <w:p w:rsidR="00AE79AA" w:rsidRPr="00AE79AA" w:rsidRDefault="00AE79AA" w:rsidP="00AE79AA">
      <w:pPr>
        <w:widowControl w:val="0"/>
        <w:autoSpaceDE w:val="0"/>
        <w:autoSpaceDN w:val="0"/>
        <w:adjustRightInd w:val="0"/>
        <w:spacing w:after="0" w:line="240" w:lineRule="auto"/>
        <w:ind w:right="-1" w:firstLine="708"/>
        <w:jc w:val="both"/>
        <w:rPr>
          <w:rFonts w:ascii="Times New Roman" w:eastAsia="Times New Roman" w:hAnsi="Times New Roman" w:cs="Times New Roman"/>
          <w:sz w:val="24"/>
          <w:szCs w:val="24"/>
          <w:lang w:eastAsia="ru-RU"/>
        </w:rPr>
      </w:pPr>
      <w:bookmarkStart w:id="0" w:name="_Hlk234239712"/>
      <w:r w:rsidRPr="00AE79AA">
        <w:rPr>
          <w:rFonts w:ascii="Times New Roman" w:eastAsia="Times New Roman" w:hAnsi="Times New Roman" w:cs="Times New Roman"/>
          <w:sz w:val="24"/>
          <w:szCs w:val="24"/>
          <w:lang w:eastAsia="ru-RU"/>
        </w:rPr>
        <w:t xml:space="preserve">Чимало здовучів освіти коледжу стали переможцями </w:t>
      </w:r>
      <w:r w:rsidRPr="00AE79AA">
        <w:rPr>
          <w:rFonts w:ascii="Times New Roman" w:eastAsia="Times New Roman" w:hAnsi="Times New Roman" w:cs="Times New Roman"/>
          <w:b/>
          <w:i/>
          <w:sz w:val="24"/>
          <w:szCs w:val="24"/>
          <w:lang w:eastAsia="ru-RU"/>
        </w:rPr>
        <w:t>Всеукраїнських конкурсів від проектів «На Урок</w:t>
      </w:r>
      <w:r w:rsidRPr="00AE79AA">
        <w:rPr>
          <w:rFonts w:ascii="Times New Roman" w:eastAsia="Times New Roman" w:hAnsi="Times New Roman" w:cs="Times New Roman"/>
          <w:sz w:val="24"/>
          <w:szCs w:val="24"/>
          <w:lang w:eastAsia="ru-RU"/>
        </w:rPr>
        <w:t xml:space="preserve">», </w:t>
      </w:r>
      <w:r w:rsidRPr="00AE79AA">
        <w:rPr>
          <w:rFonts w:ascii="Times New Roman" w:eastAsia="Times New Roman" w:hAnsi="Times New Roman" w:cs="Times New Roman"/>
          <w:b/>
          <w:sz w:val="24"/>
          <w:szCs w:val="24"/>
          <w:lang w:eastAsia="ru-RU"/>
        </w:rPr>
        <w:t>«Всеосвіта»</w:t>
      </w:r>
      <w:r w:rsidRPr="00AE79AA">
        <w:rPr>
          <w:rFonts w:ascii="Times New Roman" w:eastAsia="Times New Roman" w:hAnsi="Times New Roman" w:cs="Times New Roman"/>
          <w:sz w:val="24"/>
          <w:szCs w:val="24"/>
          <w:lang w:eastAsia="ru-RU"/>
        </w:rPr>
        <w:t xml:space="preserve"> (дивись методичний звіт).</w:t>
      </w:r>
      <w:bookmarkEnd w:id="0"/>
    </w:p>
    <w:p w:rsidR="00AE79AA" w:rsidRPr="00AE79AA" w:rsidRDefault="00AE79AA" w:rsidP="00AE79AA">
      <w:pPr>
        <w:widowControl w:val="0"/>
        <w:autoSpaceDE w:val="0"/>
        <w:autoSpaceDN w:val="0"/>
        <w:adjustRightInd w:val="0"/>
        <w:spacing w:after="0" w:line="240" w:lineRule="auto"/>
        <w:ind w:right="-1" w:firstLine="708"/>
        <w:jc w:val="both"/>
        <w:rPr>
          <w:rFonts w:ascii="Times New Roman" w:eastAsia="+mn-ea" w:hAnsi="Times New Roman" w:cs="Times New Roman"/>
          <w:color w:val="000000"/>
          <w:kern w:val="24"/>
          <w:sz w:val="24"/>
          <w:szCs w:val="24"/>
        </w:rPr>
      </w:pPr>
      <w:r w:rsidRPr="00AE79AA">
        <w:rPr>
          <w:rFonts w:ascii="Times New Roman" w:eastAsia="+mn-ea" w:hAnsi="Times New Roman" w:cs="Times New Roman"/>
          <w:color w:val="000000"/>
          <w:kern w:val="24"/>
          <w:sz w:val="24"/>
          <w:szCs w:val="24"/>
        </w:rPr>
        <w:t>11 грудня 2025 року на базі КЗ СОР «Шосткинський фаховий медичний коледж» відбулася обласна студентська навчально-дослідницька конференція до Всесвітнього дня хворого на бронхіальну астму «Дихання під контролем»; в конференції взяла участь команда студентів групи 3бф: Каплун Тетяна, Корнєєва  Марія, Савченко Єгор, Чернявський Дмитро, керівник – Терновенко Т. В.</w:t>
      </w:r>
    </w:p>
    <w:p w:rsidR="00AE79AA" w:rsidRPr="00AE79AA" w:rsidRDefault="00AE79AA" w:rsidP="00AE79AA">
      <w:pPr>
        <w:widowControl w:val="0"/>
        <w:autoSpaceDE w:val="0"/>
        <w:autoSpaceDN w:val="0"/>
        <w:adjustRightInd w:val="0"/>
        <w:spacing w:after="0" w:line="240" w:lineRule="auto"/>
        <w:ind w:right="-1" w:firstLine="708"/>
        <w:jc w:val="both"/>
        <w:rPr>
          <w:rFonts w:ascii="Times New Roman" w:eastAsia="Times New Roman" w:hAnsi="Times New Roman" w:cs="Times New Roman"/>
          <w:sz w:val="24"/>
          <w:szCs w:val="24"/>
          <w:lang w:eastAsia="ru-RU"/>
        </w:rPr>
      </w:pPr>
      <w:r w:rsidRPr="00AE79AA">
        <w:rPr>
          <w:rFonts w:ascii="Times New Roman" w:eastAsia="+mn-ea" w:hAnsi="Times New Roman" w:cs="Times New Roman"/>
          <w:color w:val="000000"/>
          <w:kern w:val="24"/>
          <w:sz w:val="24"/>
          <w:szCs w:val="24"/>
        </w:rPr>
        <w:t>Була представлена доповідь-презентація «Сімейні форми бронхіальної астми» та  відеоролик «Правила користування пікфлуометром».</w:t>
      </w:r>
    </w:p>
    <w:p w:rsidR="00AE79AA" w:rsidRPr="00AE79AA" w:rsidRDefault="00AE79AA" w:rsidP="00AE79AA">
      <w:pPr>
        <w:widowControl w:val="0"/>
        <w:autoSpaceDE w:val="0"/>
        <w:autoSpaceDN w:val="0"/>
        <w:adjustRightInd w:val="0"/>
        <w:spacing w:after="0" w:line="240" w:lineRule="auto"/>
        <w:ind w:right="-1"/>
        <w:jc w:val="both"/>
        <w:rPr>
          <w:rFonts w:ascii="Times New Roman" w:eastAsia="Times New Roman" w:hAnsi="Times New Roman" w:cs="Times New Roman"/>
          <w:sz w:val="24"/>
          <w:szCs w:val="24"/>
          <w:lang w:eastAsia="ru-RU"/>
        </w:rPr>
      </w:pPr>
    </w:p>
    <w:p w:rsidR="00AE79AA" w:rsidRPr="00AE79AA" w:rsidRDefault="00AE79AA" w:rsidP="00AE79AA">
      <w:pPr>
        <w:spacing w:after="0" w:line="240" w:lineRule="auto"/>
        <w:ind w:right="-1" w:firstLine="708"/>
        <w:jc w:val="both"/>
        <w:rPr>
          <w:rFonts w:ascii="Times New Roman" w:eastAsia="+mn-ea" w:hAnsi="Times New Roman" w:cs="Times New Roman"/>
          <w:sz w:val="24"/>
          <w:szCs w:val="24"/>
        </w:rPr>
      </w:pPr>
      <w:r w:rsidRPr="00AE79AA">
        <w:rPr>
          <w:rFonts w:ascii="Times New Roman" w:eastAsia="+mn-ea" w:hAnsi="Times New Roman" w:cs="Times New Roman"/>
          <w:b/>
          <w:bCs/>
          <w:sz w:val="24"/>
          <w:szCs w:val="24"/>
        </w:rPr>
        <w:t xml:space="preserve">Гайван В.В. </w:t>
      </w:r>
      <w:r w:rsidRPr="00AE79AA">
        <w:rPr>
          <w:rFonts w:ascii="Times New Roman" w:eastAsia="+mn-ea" w:hAnsi="Times New Roman" w:cs="Times New Roman"/>
          <w:sz w:val="24"/>
          <w:szCs w:val="24"/>
        </w:rPr>
        <w:t>в жовтні 2025 року виступила із доповіддю-презентацією на Міжрегіональній науково-практичній конференції  “Українська мова і література в національному та світовому вимірах ХХІ століття” на базі Сумського фахового медичного коледжу.</w:t>
      </w:r>
    </w:p>
    <w:p w:rsidR="00AE79AA" w:rsidRPr="00AE79AA" w:rsidRDefault="00AE79AA" w:rsidP="00AE79AA">
      <w:pPr>
        <w:pStyle w:val="af4"/>
        <w:numPr>
          <w:ilvl w:val="0"/>
          <w:numId w:val="21"/>
        </w:numPr>
        <w:kinsoku w:val="0"/>
        <w:overflowPunct w:val="0"/>
        <w:spacing w:after="0" w:line="240" w:lineRule="auto"/>
        <w:ind w:right="-1"/>
        <w:textAlignment w:val="baseline"/>
        <w:rPr>
          <w:rFonts w:ascii="Times New Roman" w:hAnsi="Times New Roman"/>
          <w:sz w:val="24"/>
          <w:szCs w:val="24"/>
        </w:rPr>
      </w:pPr>
      <w:r w:rsidRPr="00AE79AA">
        <w:rPr>
          <w:rFonts w:ascii="Times New Roman" w:eastAsia="+mn-ea" w:hAnsi="Times New Roman"/>
          <w:sz w:val="24"/>
          <w:szCs w:val="24"/>
          <w:lang w:val="uk-UA"/>
        </w:rPr>
        <w:t xml:space="preserve">В січні 2026 року була проведена методична конференція </w:t>
      </w:r>
      <w:r w:rsidRPr="00AE79AA">
        <w:rPr>
          <w:rFonts w:ascii="Times New Roman" w:eastAsia="+mn-ea" w:hAnsi="Times New Roman"/>
          <w:b/>
          <w:bCs/>
          <w:sz w:val="24"/>
          <w:szCs w:val="24"/>
          <w:lang w:val="uk-UA"/>
        </w:rPr>
        <w:t>«Професіоналізм сучасного викладача: становлення і розвиток як виклик часу</w:t>
      </w:r>
      <w:r w:rsidRPr="00AE79AA">
        <w:rPr>
          <w:rFonts w:ascii="Times New Roman" w:eastAsia="+mn-ea" w:hAnsi="Times New Roman"/>
          <w:b/>
          <w:bCs/>
          <w:i/>
          <w:iCs/>
          <w:sz w:val="24"/>
          <w:szCs w:val="24"/>
          <w:lang w:val="uk-UA"/>
        </w:rPr>
        <w:t>»</w:t>
      </w:r>
      <w:r w:rsidRPr="00AE79AA">
        <w:rPr>
          <w:rFonts w:ascii="Times New Roman" w:eastAsia="+mn-ea" w:hAnsi="Times New Roman"/>
          <w:b/>
          <w:bCs/>
          <w:sz w:val="24"/>
          <w:szCs w:val="24"/>
          <w:lang w:val="uk-UA"/>
        </w:rPr>
        <w:t xml:space="preserve">. </w:t>
      </w:r>
    </w:p>
    <w:p w:rsidR="00AE79AA" w:rsidRPr="00AE79AA" w:rsidRDefault="00AE79AA" w:rsidP="00AE79AA">
      <w:pPr>
        <w:pStyle w:val="af4"/>
        <w:numPr>
          <w:ilvl w:val="0"/>
          <w:numId w:val="21"/>
        </w:numPr>
        <w:kinsoku w:val="0"/>
        <w:overflowPunct w:val="0"/>
        <w:spacing w:after="0" w:line="240" w:lineRule="auto"/>
        <w:jc w:val="both"/>
        <w:textAlignment w:val="baseline"/>
        <w:rPr>
          <w:rFonts w:ascii="Times New Roman" w:hAnsi="Times New Roman"/>
          <w:sz w:val="24"/>
          <w:szCs w:val="24"/>
        </w:rPr>
      </w:pPr>
      <w:r w:rsidRPr="00AE79AA">
        <w:rPr>
          <w:rFonts w:ascii="Times New Roman" w:eastAsia="+mn-ea" w:hAnsi="Times New Roman"/>
          <w:sz w:val="24"/>
          <w:szCs w:val="24"/>
          <w:lang w:val="uk-UA"/>
        </w:rPr>
        <w:t>З досвіду роботи виступили викладачі Олінковська Т.А., Троц В.М., Паламарчук І.В.</w:t>
      </w:r>
    </w:p>
    <w:p w:rsidR="00AE79AA" w:rsidRPr="00AE79AA" w:rsidRDefault="00AE79AA" w:rsidP="00AE79AA">
      <w:pPr>
        <w:pStyle w:val="af4"/>
        <w:numPr>
          <w:ilvl w:val="0"/>
          <w:numId w:val="22"/>
        </w:numPr>
        <w:kinsoku w:val="0"/>
        <w:overflowPunct w:val="0"/>
        <w:spacing w:after="0" w:line="240" w:lineRule="auto"/>
        <w:jc w:val="both"/>
        <w:textAlignment w:val="baseline"/>
        <w:rPr>
          <w:rFonts w:ascii="Times New Roman" w:hAnsi="Times New Roman"/>
          <w:sz w:val="24"/>
          <w:szCs w:val="24"/>
        </w:rPr>
      </w:pPr>
      <w:r w:rsidRPr="00AE79AA">
        <w:rPr>
          <w:rFonts w:ascii="Times New Roman" w:eastAsiaTheme="minorEastAsia" w:hAnsi="Times New Roman"/>
          <w:sz w:val="24"/>
          <w:szCs w:val="24"/>
          <w:lang w:val="uk-UA"/>
        </w:rPr>
        <w:t xml:space="preserve">В січні 2026 року також відбулося засідання Круглого столу на тему </w:t>
      </w:r>
      <w:r w:rsidRPr="00AE79AA">
        <w:rPr>
          <w:rFonts w:ascii="Times New Roman" w:eastAsiaTheme="minorEastAsia" w:hAnsi="Times New Roman"/>
          <w:b/>
          <w:bCs/>
          <w:sz w:val="24"/>
          <w:szCs w:val="24"/>
          <w:lang w:val="uk-UA"/>
        </w:rPr>
        <w:t>«Сучасні вектори розвитку медицини».</w:t>
      </w:r>
      <w:r w:rsidRPr="00AE79AA">
        <w:rPr>
          <w:rFonts w:ascii="Times New Roman" w:eastAsiaTheme="minorEastAsia" w:hAnsi="Times New Roman"/>
          <w:sz w:val="24"/>
          <w:szCs w:val="24"/>
          <w:lang w:val="uk-UA"/>
        </w:rPr>
        <w:t xml:space="preserve"> З сучасними напрямками розвитку медичних технологій та медичної практики </w:t>
      </w:r>
    </w:p>
    <w:p w:rsidR="00AE79AA" w:rsidRPr="00AE79AA" w:rsidRDefault="00AE79AA" w:rsidP="00AE79AA">
      <w:pPr>
        <w:pStyle w:val="af4"/>
        <w:numPr>
          <w:ilvl w:val="0"/>
          <w:numId w:val="22"/>
        </w:numPr>
        <w:kinsoku w:val="0"/>
        <w:overflowPunct w:val="0"/>
        <w:spacing w:after="0" w:line="240" w:lineRule="auto"/>
        <w:jc w:val="both"/>
        <w:textAlignment w:val="baseline"/>
        <w:rPr>
          <w:rFonts w:ascii="Times New Roman" w:hAnsi="Times New Roman"/>
          <w:sz w:val="24"/>
          <w:szCs w:val="24"/>
        </w:rPr>
      </w:pPr>
      <w:r w:rsidRPr="00AE79AA">
        <w:rPr>
          <w:rFonts w:ascii="Times New Roman" w:eastAsia="+mj-ea" w:hAnsi="Times New Roman"/>
          <w:sz w:val="24"/>
          <w:szCs w:val="24"/>
        </w:rPr>
        <w:lastRenderedPageBreak/>
        <w:t xml:space="preserve">Велика увага </w:t>
      </w:r>
      <w:r w:rsidRPr="00AE79AA">
        <w:rPr>
          <w:rFonts w:ascii="Times New Roman" w:eastAsia="+mj-ea" w:hAnsi="Times New Roman"/>
          <w:sz w:val="24"/>
          <w:szCs w:val="24"/>
          <w:lang w:val="uk-UA"/>
        </w:rPr>
        <w:t xml:space="preserve"> в нашому коледжі </w:t>
      </w:r>
      <w:r w:rsidRPr="00AE79AA">
        <w:rPr>
          <w:rFonts w:ascii="Times New Roman" w:eastAsia="+mj-ea" w:hAnsi="Times New Roman"/>
          <w:sz w:val="24"/>
          <w:szCs w:val="24"/>
        </w:rPr>
        <w:t xml:space="preserve">приділяється </w:t>
      </w:r>
      <w:r w:rsidRPr="00AE79AA">
        <w:rPr>
          <w:rFonts w:ascii="Times New Roman" w:eastAsia="+mj-ea" w:hAnsi="Times New Roman"/>
          <w:b/>
          <w:bCs/>
          <w:i/>
          <w:iCs/>
          <w:sz w:val="24"/>
          <w:szCs w:val="24"/>
        </w:rPr>
        <w:t xml:space="preserve">роботі з обдарованою </w:t>
      </w:r>
      <w:r w:rsidRPr="00AE79AA">
        <w:rPr>
          <w:rFonts w:ascii="Times New Roman" w:eastAsiaTheme="minorEastAsia" w:hAnsi="Times New Roman"/>
          <w:sz w:val="24"/>
          <w:szCs w:val="24"/>
          <w:lang w:val="uk-UA"/>
        </w:rPr>
        <w:t>молоддю.</w:t>
      </w:r>
    </w:p>
    <w:p w:rsidR="00AE79AA" w:rsidRPr="00AE79AA" w:rsidRDefault="00AE79AA" w:rsidP="00AE79AA">
      <w:pPr>
        <w:pStyle w:val="af4"/>
        <w:numPr>
          <w:ilvl w:val="0"/>
          <w:numId w:val="22"/>
        </w:numPr>
        <w:kinsoku w:val="0"/>
        <w:overflowPunct w:val="0"/>
        <w:spacing w:after="0" w:line="240" w:lineRule="auto"/>
        <w:jc w:val="both"/>
        <w:textAlignment w:val="baseline"/>
        <w:rPr>
          <w:rFonts w:ascii="Times New Roman" w:hAnsi="Times New Roman"/>
          <w:sz w:val="24"/>
          <w:szCs w:val="24"/>
        </w:rPr>
      </w:pPr>
      <w:r w:rsidRPr="00AE79AA">
        <w:rPr>
          <w:rFonts w:ascii="Times New Roman" w:hAnsi="Times New Roman"/>
          <w:sz w:val="24"/>
          <w:szCs w:val="24"/>
        </w:rPr>
        <w:t>Студенти коледжу беруть участь у Всеукраїнських конкурсах від проекту «На Урок», «Всеосвіта»  та інших; посідають там призові місця.</w:t>
      </w:r>
    </w:p>
    <w:p w:rsidR="00AE79AA" w:rsidRPr="00AE79AA" w:rsidRDefault="00AE79AA" w:rsidP="00AE79AA">
      <w:pPr>
        <w:kinsoku w:val="0"/>
        <w:overflowPunct w:val="0"/>
        <w:spacing w:after="0" w:line="240" w:lineRule="auto"/>
        <w:ind w:left="360"/>
        <w:jc w:val="both"/>
        <w:textAlignment w:val="baseline"/>
        <w:rPr>
          <w:rFonts w:ascii="Times New Roman" w:hAnsi="Times New Roman" w:cs="Times New Roman"/>
          <w:sz w:val="24"/>
          <w:szCs w:val="24"/>
        </w:rPr>
      </w:pPr>
      <w:r w:rsidRPr="00AE79AA">
        <w:rPr>
          <w:rFonts w:ascii="Times New Roman" w:hAnsi="Times New Roman" w:cs="Times New Roman"/>
          <w:sz w:val="24"/>
          <w:szCs w:val="24"/>
        </w:rPr>
        <w:tab/>
        <w:t>Студентка групи 2бф Нагорна Олена взяла участь у ІІІ етапі ХХVІ Міжнародного конкурсу з української мови імені Петра Яцика, де посіла ІІ місце.</w:t>
      </w:r>
    </w:p>
    <w:p w:rsidR="00AE79AA" w:rsidRPr="00AE79AA" w:rsidRDefault="00AE79AA" w:rsidP="00AE79AA">
      <w:pPr>
        <w:kinsoku w:val="0"/>
        <w:overflowPunct w:val="0"/>
        <w:spacing w:after="0" w:line="240" w:lineRule="auto"/>
        <w:ind w:left="360"/>
        <w:jc w:val="both"/>
        <w:textAlignment w:val="baseline"/>
        <w:rPr>
          <w:rFonts w:ascii="Times New Roman" w:hAnsi="Times New Roman" w:cs="Times New Roman"/>
          <w:sz w:val="24"/>
          <w:szCs w:val="24"/>
        </w:rPr>
      </w:pPr>
      <w:r w:rsidRPr="00AE79AA">
        <w:rPr>
          <w:rFonts w:ascii="Times New Roman" w:hAnsi="Times New Roman" w:cs="Times New Roman"/>
          <w:sz w:val="24"/>
          <w:szCs w:val="24"/>
        </w:rPr>
        <w:t xml:space="preserve">     </w:t>
      </w:r>
      <w:r w:rsidRPr="00AE79AA">
        <w:rPr>
          <w:rFonts w:ascii="Times New Roman" w:eastAsia="Times New Roman" w:hAnsi="Times New Roman" w:cs="Times New Roman"/>
          <w:sz w:val="24"/>
          <w:szCs w:val="24"/>
        </w:rPr>
        <w:t>Участь в олімпіадах із загальноосвітніх предметів:</w:t>
      </w:r>
    </w:p>
    <w:p w:rsidR="00AE79AA" w:rsidRPr="00AE79AA" w:rsidRDefault="00AE79AA" w:rsidP="00AE79AA">
      <w:pPr>
        <w:pStyle w:val="afc"/>
        <w:kinsoku w:val="0"/>
        <w:overflowPunct w:val="0"/>
        <w:spacing w:before="0" w:beforeAutospacing="0" w:after="0" w:afterAutospacing="0"/>
        <w:jc w:val="both"/>
        <w:textAlignment w:val="baseline"/>
      </w:pPr>
      <w:r w:rsidRPr="00AE79AA">
        <w:rPr>
          <w:rFonts w:eastAsia="+mn-ea"/>
          <w:lang w:val="uk-UA"/>
        </w:rPr>
        <w:t xml:space="preserve">          В цьому році нам вперше запропонували взяти участь в олімпіадах із загальноосвітніх предметів, де наші студенти посіли призові місця:</w:t>
      </w:r>
    </w:p>
    <w:p w:rsidR="00AE79AA" w:rsidRPr="00AE79AA" w:rsidRDefault="00AE79AA" w:rsidP="00AE79AA">
      <w:pPr>
        <w:pStyle w:val="af4"/>
        <w:numPr>
          <w:ilvl w:val="0"/>
          <w:numId w:val="24"/>
        </w:numPr>
        <w:kinsoku w:val="0"/>
        <w:overflowPunct w:val="0"/>
        <w:spacing w:after="0" w:line="240" w:lineRule="auto"/>
        <w:ind w:left="0" w:firstLine="709"/>
        <w:jc w:val="both"/>
        <w:textAlignment w:val="baseline"/>
        <w:rPr>
          <w:rFonts w:ascii="Times New Roman" w:hAnsi="Times New Roman"/>
          <w:sz w:val="24"/>
          <w:szCs w:val="24"/>
        </w:rPr>
      </w:pPr>
      <w:r w:rsidRPr="00AE79AA">
        <w:rPr>
          <w:rFonts w:ascii="Times New Roman" w:eastAsia="+mn-ea" w:hAnsi="Times New Roman"/>
          <w:sz w:val="24"/>
          <w:szCs w:val="24"/>
          <w:lang w:val="uk-UA"/>
        </w:rPr>
        <w:t>Нагорна Олена,група 2 бф: біологія -  І місце ( ІІ етап –диплом ІІІ ступеня), українська мова і література – ІІ, математика – ІІ, історія – ІІІ, англійська мова – ІІІ місце.</w:t>
      </w:r>
    </w:p>
    <w:p w:rsidR="00AE79AA" w:rsidRPr="00AE79AA" w:rsidRDefault="00AE79AA" w:rsidP="00AE79AA">
      <w:pPr>
        <w:pStyle w:val="afc"/>
        <w:kinsoku w:val="0"/>
        <w:overflowPunct w:val="0"/>
        <w:spacing w:before="0" w:beforeAutospacing="0" w:after="0" w:afterAutospacing="0"/>
        <w:ind w:firstLine="709"/>
        <w:jc w:val="both"/>
        <w:textAlignment w:val="baseline"/>
        <w:rPr>
          <w:lang w:val="uk-UA"/>
        </w:rPr>
      </w:pPr>
      <w:r w:rsidRPr="00AE79AA">
        <w:rPr>
          <w:rFonts w:eastAsia="+mn-ea"/>
          <w:lang w:val="uk-UA"/>
        </w:rPr>
        <w:t>2) Панчошна Софія, група 1бф,біологія - ІІ місце; українська мова і література – ІІІ;</w:t>
      </w:r>
    </w:p>
    <w:p w:rsidR="00AE79AA" w:rsidRPr="00AE79AA" w:rsidRDefault="00AE79AA" w:rsidP="00AE79AA">
      <w:pPr>
        <w:pStyle w:val="afc"/>
        <w:kinsoku w:val="0"/>
        <w:overflowPunct w:val="0"/>
        <w:spacing w:before="0" w:beforeAutospacing="0" w:after="0" w:afterAutospacing="0"/>
        <w:ind w:firstLine="709"/>
        <w:jc w:val="both"/>
        <w:textAlignment w:val="baseline"/>
      </w:pPr>
      <w:r w:rsidRPr="00AE79AA">
        <w:rPr>
          <w:rFonts w:eastAsia="+mn-ea"/>
          <w:lang w:val="uk-UA"/>
        </w:rPr>
        <w:t>3) Зайцев Максим,група 1аф – географія, ІІ місце (ІІ етап – участь);</w:t>
      </w:r>
    </w:p>
    <w:p w:rsidR="00AE79AA" w:rsidRPr="00AE79AA" w:rsidRDefault="00AE79AA" w:rsidP="00AE79AA">
      <w:pPr>
        <w:pStyle w:val="afc"/>
        <w:kinsoku w:val="0"/>
        <w:overflowPunct w:val="0"/>
        <w:spacing w:before="0" w:beforeAutospacing="0" w:after="0" w:afterAutospacing="0"/>
        <w:ind w:firstLine="709"/>
        <w:jc w:val="both"/>
        <w:textAlignment w:val="baseline"/>
        <w:rPr>
          <w:lang w:val="uk-UA"/>
        </w:rPr>
      </w:pPr>
      <w:r w:rsidRPr="00AE79AA">
        <w:rPr>
          <w:rFonts w:eastAsia="+mn-ea"/>
          <w:lang w:val="uk-UA"/>
        </w:rPr>
        <w:t>4) Фесенко Вероніка, група 1 мс – англійська мова, ІІ місце; географія, ІІІ місце;</w:t>
      </w:r>
    </w:p>
    <w:p w:rsidR="00AE79AA" w:rsidRPr="00AE79AA" w:rsidRDefault="00AE79AA" w:rsidP="00AE79AA">
      <w:pPr>
        <w:pStyle w:val="afc"/>
        <w:kinsoku w:val="0"/>
        <w:overflowPunct w:val="0"/>
        <w:spacing w:before="0" w:beforeAutospacing="0" w:after="0" w:afterAutospacing="0"/>
        <w:ind w:firstLine="709"/>
        <w:jc w:val="both"/>
        <w:textAlignment w:val="baseline"/>
      </w:pPr>
      <w:r w:rsidRPr="00AE79AA">
        <w:rPr>
          <w:rFonts w:eastAsia="+mn-ea"/>
          <w:lang w:val="uk-UA"/>
        </w:rPr>
        <w:t>5) Дробинська Вероніка, група 1бф-  українська мова і література – ІІІ місце;</w:t>
      </w:r>
    </w:p>
    <w:p w:rsidR="00AE79AA" w:rsidRPr="00AE79AA" w:rsidRDefault="00AE79AA" w:rsidP="00AE79AA">
      <w:pPr>
        <w:pStyle w:val="afc"/>
        <w:kinsoku w:val="0"/>
        <w:overflowPunct w:val="0"/>
        <w:spacing w:before="0" w:beforeAutospacing="0" w:after="0" w:afterAutospacing="0"/>
        <w:ind w:firstLine="709"/>
        <w:jc w:val="both"/>
        <w:textAlignment w:val="baseline"/>
        <w:rPr>
          <w:lang w:val="uk-UA"/>
        </w:rPr>
      </w:pPr>
      <w:r w:rsidRPr="00AE79AA">
        <w:rPr>
          <w:rFonts w:eastAsia="+mn-ea"/>
          <w:lang w:val="uk-UA"/>
        </w:rPr>
        <w:t>6) Парейчук Анастасія, група 2аф – українська мова і література – ІІ місце;</w:t>
      </w:r>
    </w:p>
    <w:p w:rsidR="00AE79AA" w:rsidRPr="00AE79AA" w:rsidRDefault="00AE79AA" w:rsidP="00AE79AA">
      <w:pPr>
        <w:pStyle w:val="afc"/>
        <w:kinsoku w:val="0"/>
        <w:overflowPunct w:val="0"/>
        <w:spacing w:before="0" w:beforeAutospacing="0" w:after="0" w:afterAutospacing="0"/>
        <w:ind w:firstLine="709"/>
        <w:jc w:val="both"/>
        <w:textAlignment w:val="baseline"/>
        <w:rPr>
          <w:lang w:val="uk-UA"/>
        </w:rPr>
      </w:pPr>
      <w:r w:rsidRPr="00AE79AA">
        <w:rPr>
          <w:rFonts w:eastAsia="+mn-ea"/>
          <w:lang w:val="uk-UA"/>
        </w:rPr>
        <w:t>7) Ларіонова Марія,група 2аф – німецька мова, ІІ місце (ІІ етап – участь);</w:t>
      </w:r>
    </w:p>
    <w:p w:rsidR="00AE79AA" w:rsidRPr="00AE79AA" w:rsidRDefault="00AE79AA" w:rsidP="00AE79AA">
      <w:pPr>
        <w:pStyle w:val="afc"/>
        <w:kinsoku w:val="0"/>
        <w:overflowPunct w:val="0"/>
        <w:spacing w:before="0" w:beforeAutospacing="0" w:after="0" w:afterAutospacing="0"/>
        <w:ind w:firstLine="709"/>
        <w:jc w:val="both"/>
        <w:textAlignment w:val="baseline"/>
      </w:pPr>
      <w:r w:rsidRPr="00AE79AA">
        <w:rPr>
          <w:rFonts w:eastAsia="+mn-ea"/>
          <w:lang w:val="uk-UA"/>
        </w:rPr>
        <w:t>8) Симоненко Богдана, група 1 мс –англійська мова, ІІ місце;</w:t>
      </w:r>
    </w:p>
    <w:p w:rsidR="00AE79AA" w:rsidRPr="00AE79AA" w:rsidRDefault="00AE79AA" w:rsidP="00AE79AA">
      <w:pPr>
        <w:pStyle w:val="afc"/>
        <w:kinsoku w:val="0"/>
        <w:overflowPunct w:val="0"/>
        <w:spacing w:before="0" w:beforeAutospacing="0" w:after="0" w:afterAutospacing="0"/>
        <w:ind w:firstLine="709"/>
        <w:jc w:val="both"/>
        <w:textAlignment w:val="baseline"/>
      </w:pPr>
      <w:r w:rsidRPr="00AE79AA">
        <w:rPr>
          <w:rFonts w:eastAsia="+mn-ea"/>
        </w:rPr>
        <w:t>9</w:t>
      </w:r>
      <w:r w:rsidRPr="00AE79AA">
        <w:rPr>
          <w:rFonts w:eastAsia="+mn-ea"/>
          <w:lang w:val="uk-UA"/>
        </w:rPr>
        <w:t>) Макаренко Іван, група 1мс - англійська мова,  ІІІ місце;</w:t>
      </w:r>
    </w:p>
    <w:p w:rsidR="00AE79AA" w:rsidRPr="00AE79AA" w:rsidRDefault="00AE79AA" w:rsidP="00AE79AA">
      <w:pPr>
        <w:pStyle w:val="afc"/>
        <w:kinsoku w:val="0"/>
        <w:overflowPunct w:val="0"/>
        <w:spacing w:before="0" w:beforeAutospacing="0" w:after="0" w:afterAutospacing="0"/>
        <w:ind w:firstLine="709"/>
        <w:jc w:val="both"/>
        <w:textAlignment w:val="baseline"/>
        <w:rPr>
          <w:rFonts w:eastAsia="+mn-ea"/>
          <w:lang w:val="uk-UA"/>
        </w:rPr>
      </w:pPr>
      <w:r w:rsidRPr="00AE79AA">
        <w:rPr>
          <w:rFonts w:eastAsia="+mn-ea"/>
          <w:lang w:val="uk-UA"/>
        </w:rPr>
        <w:t>10) Забіяка Михайло, група 1бф - англійська мова,  ІІІ місце.</w:t>
      </w:r>
    </w:p>
    <w:p w:rsidR="00AE79AA" w:rsidRPr="00AE79AA" w:rsidRDefault="00AE79AA" w:rsidP="00AE79AA">
      <w:pPr>
        <w:kinsoku w:val="0"/>
        <w:overflowPunct w:val="0"/>
        <w:spacing w:after="0" w:line="240" w:lineRule="auto"/>
        <w:ind w:firstLine="708"/>
        <w:jc w:val="both"/>
        <w:textAlignment w:val="baseline"/>
        <w:rPr>
          <w:rFonts w:ascii="Times New Roman" w:eastAsia="+mj-ea" w:hAnsi="Times New Roman" w:cs="Times New Roman"/>
          <w:sz w:val="24"/>
          <w:szCs w:val="24"/>
        </w:rPr>
      </w:pPr>
      <w:r w:rsidRPr="00AE79AA">
        <w:rPr>
          <w:rFonts w:ascii="Times New Roman" w:eastAsia="+mj-ea" w:hAnsi="Times New Roman" w:cs="Times New Roman"/>
          <w:sz w:val="24"/>
          <w:szCs w:val="24"/>
        </w:rPr>
        <w:t>В листопаді 2025 року  відбувся загальноміський конкурс "Кращий студент Конотопа 2025 року".</w:t>
      </w:r>
    </w:p>
    <w:p w:rsidR="00AE79AA" w:rsidRPr="00AE79AA" w:rsidRDefault="00AE79AA" w:rsidP="00AE79AA">
      <w:pPr>
        <w:pStyle w:val="afc"/>
        <w:kinsoku w:val="0"/>
        <w:overflowPunct w:val="0"/>
        <w:spacing w:before="0" w:beforeAutospacing="0" w:after="0" w:afterAutospacing="0"/>
        <w:ind w:left="547" w:firstLine="161"/>
        <w:jc w:val="both"/>
        <w:textAlignment w:val="baseline"/>
      </w:pPr>
      <w:r w:rsidRPr="00AE79AA">
        <w:rPr>
          <w:rFonts w:eastAsia="+mn-ea"/>
          <w:lang w:val="uk-UA"/>
        </w:rPr>
        <w:t>Наші студенти взяли у ньому участь і посіли призові місця:</w:t>
      </w:r>
    </w:p>
    <w:p w:rsidR="00AE79AA" w:rsidRPr="00AE79AA" w:rsidRDefault="00AE79AA" w:rsidP="00AE79AA">
      <w:pPr>
        <w:kinsoku w:val="0"/>
        <w:overflowPunct w:val="0"/>
        <w:spacing w:after="0" w:line="240" w:lineRule="auto"/>
        <w:ind w:firstLine="360"/>
        <w:jc w:val="both"/>
        <w:textAlignment w:val="baseline"/>
        <w:rPr>
          <w:rFonts w:ascii="Times New Roman" w:hAnsi="Times New Roman" w:cs="Times New Roman"/>
          <w:sz w:val="24"/>
          <w:szCs w:val="24"/>
        </w:rPr>
      </w:pPr>
      <w:r w:rsidRPr="00AE79AA">
        <w:rPr>
          <w:rFonts w:ascii="Times New Roman" w:eastAsia="+mn-ea" w:hAnsi="Times New Roman" w:cs="Times New Roman"/>
          <w:sz w:val="24"/>
          <w:szCs w:val="24"/>
        </w:rPr>
        <w:t>1. Кращий студент Конотопа (комплексна характеристика) - Фесенко Єлизавета, група 4 бф – ІІ місце;</w:t>
      </w:r>
    </w:p>
    <w:p w:rsidR="00AE79AA" w:rsidRPr="00AE79AA" w:rsidRDefault="00AE79AA" w:rsidP="00AE79AA">
      <w:pPr>
        <w:pStyle w:val="afc"/>
        <w:kinsoku w:val="0"/>
        <w:overflowPunct w:val="0"/>
        <w:spacing w:before="0" w:beforeAutospacing="0" w:after="0" w:afterAutospacing="0"/>
        <w:ind w:right="-1" w:firstLine="547"/>
        <w:textAlignment w:val="baseline"/>
      </w:pPr>
      <w:r w:rsidRPr="00AE79AA">
        <w:rPr>
          <w:rFonts w:eastAsia="+mn-ea"/>
          <w:lang w:val="uk-UA"/>
        </w:rPr>
        <w:t xml:space="preserve">2. Кращий студент - громадський діяч Конотопа - Литвинова Катерина, група 2 аф, І місце; </w:t>
      </w:r>
    </w:p>
    <w:p w:rsidR="00AE79AA" w:rsidRPr="00AE79AA" w:rsidRDefault="00AE79AA" w:rsidP="00AE79AA">
      <w:pPr>
        <w:pStyle w:val="afc"/>
        <w:kinsoku w:val="0"/>
        <w:overflowPunct w:val="0"/>
        <w:spacing w:before="0" w:beforeAutospacing="0" w:after="0" w:afterAutospacing="0"/>
        <w:ind w:right="-1" w:firstLine="547"/>
        <w:jc w:val="both"/>
        <w:textAlignment w:val="baseline"/>
      </w:pPr>
      <w:r w:rsidRPr="00AE79AA">
        <w:rPr>
          <w:rFonts w:eastAsia="+mn-ea"/>
          <w:lang w:val="uk-UA"/>
        </w:rPr>
        <w:t xml:space="preserve">3. Кращий студент-спортсмен Конотопа (професіонал)  - Мусієнко Давид, група 2бф – ІІ місце; </w:t>
      </w:r>
    </w:p>
    <w:p w:rsidR="00AE79AA" w:rsidRPr="00AE79AA" w:rsidRDefault="00AE79AA" w:rsidP="00AE79AA">
      <w:pPr>
        <w:kinsoku w:val="0"/>
        <w:overflowPunct w:val="0"/>
        <w:spacing w:after="0" w:line="240" w:lineRule="auto"/>
        <w:ind w:firstLine="547"/>
        <w:jc w:val="both"/>
        <w:textAlignment w:val="baseline"/>
        <w:rPr>
          <w:rFonts w:ascii="Times New Roman" w:eastAsia="Times New Roman" w:hAnsi="Times New Roman" w:cs="Times New Roman"/>
          <w:sz w:val="24"/>
          <w:szCs w:val="24"/>
          <w:lang w:eastAsia="ru-RU"/>
        </w:rPr>
      </w:pPr>
      <w:r w:rsidRPr="00AE79AA">
        <w:rPr>
          <w:rFonts w:ascii="Times New Roman" w:eastAsia="+mn-ea" w:hAnsi="Times New Roman" w:cs="Times New Roman"/>
          <w:sz w:val="24"/>
          <w:szCs w:val="24"/>
          <w:lang w:eastAsia="ru-RU"/>
        </w:rPr>
        <w:t>4. Кращий студент-спортсмен Конотопа (аматор) – Дем’яненко Марія, група 1 мс – ІІ місце;</w:t>
      </w:r>
    </w:p>
    <w:p w:rsidR="00AE79AA" w:rsidRPr="00AE79AA" w:rsidRDefault="00AE79AA" w:rsidP="00AE79AA">
      <w:pPr>
        <w:kinsoku w:val="0"/>
        <w:overflowPunct w:val="0"/>
        <w:spacing w:after="0" w:line="240" w:lineRule="auto"/>
        <w:ind w:firstLine="547"/>
        <w:jc w:val="both"/>
        <w:textAlignment w:val="baseline"/>
        <w:rPr>
          <w:rFonts w:ascii="Times New Roman" w:eastAsia="Times New Roman" w:hAnsi="Times New Roman" w:cs="Times New Roman"/>
          <w:sz w:val="24"/>
          <w:szCs w:val="24"/>
          <w:lang w:eastAsia="ru-RU"/>
        </w:rPr>
      </w:pPr>
      <w:r w:rsidRPr="00AE79AA">
        <w:rPr>
          <w:rFonts w:ascii="Times New Roman" w:eastAsia="+mn-ea" w:hAnsi="Times New Roman" w:cs="Times New Roman"/>
          <w:sz w:val="24"/>
          <w:szCs w:val="24"/>
          <w:lang w:eastAsia="ru-RU"/>
        </w:rPr>
        <w:t>5. Кращий студент у номінації «Художня самодіяльність Конотопа» (кращий вокаліст) – Водоп’янов Артем, група 2 Аф – І місце;</w:t>
      </w:r>
    </w:p>
    <w:p w:rsidR="00AE79AA" w:rsidRPr="00AE79AA" w:rsidRDefault="00AE79AA" w:rsidP="00AE79AA">
      <w:pPr>
        <w:kinsoku w:val="0"/>
        <w:overflowPunct w:val="0"/>
        <w:spacing w:after="0" w:line="240" w:lineRule="auto"/>
        <w:ind w:firstLine="547"/>
        <w:jc w:val="both"/>
        <w:textAlignment w:val="baseline"/>
        <w:rPr>
          <w:rFonts w:ascii="Times New Roman" w:eastAsia="+mn-ea" w:hAnsi="Times New Roman" w:cs="Times New Roman"/>
          <w:sz w:val="24"/>
          <w:szCs w:val="24"/>
          <w:lang w:eastAsia="ru-RU"/>
        </w:rPr>
      </w:pPr>
      <w:r w:rsidRPr="00AE79AA">
        <w:rPr>
          <w:rFonts w:ascii="Times New Roman" w:eastAsia="+mn-ea" w:hAnsi="Times New Roman" w:cs="Times New Roman"/>
          <w:sz w:val="24"/>
          <w:szCs w:val="24"/>
          <w:lang w:eastAsia="ru-RU"/>
        </w:rPr>
        <w:t>6. Кращий студент у номінації «Художня самодіяльність Конотопа»: оригінальний жанр (образотворче мистецтво)  – Нагорна Олена, група 2 бф – ІІІ місце.</w:t>
      </w:r>
    </w:p>
    <w:p w:rsidR="00AE79AA" w:rsidRPr="00AE79AA" w:rsidRDefault="00AE79AA" w:rsidP="00AE79AA">
      <w:pPr>
        <w:kinsoku w:val="0"/>
        <w:overflowPunct w:val="0"/>
        <w:spacing w:after="0" w:line="240" w:lineRule="auto"/>
        <w:ind w:firstLine="547"/>
        <w:jc w:val="both"/>
        <w:textAlignment w:val="baseline"/>
        <w:rPr>
          <w:rFonts w:ascii="Times New Roman" w:eastAsia="+mn-ea" w:hAnsi="Times New Roman" w:cs="Times New Roman"/>
          <w:sz w:val="24"/>
          <w:szCs w:val="24"/>
        </w:rPr>
      </w:pPr>
      <w:r w:rsidRPr="00AE79AA">
        <w:rPr>
          <w:rFonts w:ascii="Times New Roman" w:eastAsia="+mn-ea" w:hAnsi="Times New Roman" w:cs="Times New Roman"/>
          <w:sz w:val="24"/>
          <w:szCs w:val="24"/>
        </w:rPr>
        <w:t xml:space="preserve">Викладачі коледжу </w:t>
      </w:r>
      <w:r w:rsidRPr="00AE79AA">
        <w:rPr>
          <w:rFonts w:ascii="Times New Roman" w:eastAsia="+mn-ea" w:hAnsi="Times New Roman" w:cs="Times New Roman"/>
          <w:b/>
          <w:bCs/>
          <w:sz w:val="24"/>
          <w:szCs w:val="24"/>
        </w:rPr>
        <w:t xml:space="preserve">Гуденко О.В., Спаський С.М., Тимошенко Н.В. </w:t>
      </w:r>
      <w:r w:rsidRPr="00AE79AA">
        <w:rPr>
          <w:rFonts w:ascii="Times New Roman" w:eastAsia="+mn-ea" w:hAnsi="Times New Roman" w:cs="Times New Roman"/>
          <w:sz w:val="24"/>
          <w:szCs w:val="24"/>
        </w:rPr>
        <w:t>у серпні-вересні 2025 року пройшли навчання за програмою підготовки тренерів з надання першої домедичної допомоги – програма ООН за фінансової підтримки уряду Данії та у співпраці з Лебединським фаховим медичним коледжем.</w:t>
      </w:r>
    </w:p>
    <w:p w:rsidR="00AE79AA" w:rsidRPr="00AE79AA" w:rsidRDefault="00AE79AA" w:rsidP="00AE79AA">
      <w:pPr>
        <w:pStyle w:val="afc"/>
        <w:kinsoku w:val="0"/>
        <w:overflowPunct w:val="0"/>
        <w:spacing w:before="0" w:beforeAutospacing="0" w:after="0" w:afterAutospacing="0"/>
        <w:ind w:left="547" w:right="-1"/>
        <w:textAlignment w:val="baseline"/>
      </w:pPr>
      <w:r w:rsidRPr="00AE79AA">
        <w:rPr>
          <w:rFonts w:eastAsia="+mn-ea"/>
          <w:b/>
          <w:bCs/>
          <w:lang w:val="uk-UA"/>
        </w:rPr>
        <w:t>ЄДКІ (єдиний державний  кваліфікаційний іспит) склали не всі:</w:t>
      </w:r>
    </w:p>
    <w:p w:rsidR="00AE79AA" w:rsidRPr="00AE79AA" w:rsidRDefault="00AE79AA" w:rsidP="00AE79AA">
      <w:pPr>
        <w:pStyle w:val="afc"/>
        <w:kinsoku w:val="0"/>
        <w:overflowPunct w:val="0"/>
        <w:spacing w:before="0" w:beforeAutospacing="0" w:after="0" w:afterAutospacing="0"/>
        <w:ind w:left="547" w:right="-1" w:firstLine="20"/>
        <w:textAlignment w:val="baseline"/>
      </w:pPr>
      <w:r w:rsidRPr="00AE79AA">
        <w:rPr>
          <w:rFonts w:eastAsia="+mn-ea"/>
          <w:lang w:val="uk-UA"/>
        </w:rPr>
        <w:t>Жевльова Поліна (група 4 мс) – 40,0%;</w:t>
      </w:r>
    </w:p>
    <w:p w:rsidR="00AE79AA" w:rsidRPr="00AE79AA" w:rsidRDefault="00AE79AA" w:rsidP="00AE79AA">
      <w:pPr>
        <w:pStyle w:val="afc"/>
        <w:kinsoku w:val="0"/>
        <w:overflowPunct w:val="0"/>
        <w:spacing w:before="0" w:beforeAutospacing="0" w:after="0" w:afterAutospacing="0"/>
        <w:ind w:left="547" w:right="-1" w:firstLine="20"/>
        <w:textAlignment w:val="baseline"/>
      </w:pPr>
      <w:r w:rsidRPr="00AE79AA">
        <w:rPr>
          <w:rFonts w:eastAsia="+mn-ea"/>
          <w:lang w:val="uk-UA"/>
        </w:rPr>
        <w:t>Онопко Вікторія – 24,0%;</w:t>
      </w:r>
    </w:p>
    <w:p w:rsidR="00AE79AA" w:rsidRPr="00AE79AA" w:rsidRDefault="00AE79AA" w:rsidP="00AE79AA">
      <w:pPr>
        <w:pStyle w:val="afc"/>
        <w:kinsoku w:val="0"/>
        <w:overflowPunct w:val="0"/>
        <w:spacing w:before="0" w:beforeAutospacing="0" w:after="0" w:afterAutospacing="0"/>
        <w:ind w:left="547" w:right="-1" w:firstLine="20"/>
        <w:textAlignment w:val="baseline"/>
      </w:pPr>
      <w:r w:rsidRPr="00AE79AA">
        <w:rPr>
          <w:rFonts w:eastAsia="+mn-ea"/>
          <w:lang w:val="uk-UA"/>
        </w:rPr>
        <w:t>Чупахін Сергій – 22,7%</w:t>
      </w:r>
    </w:p>
    <w:p w:rsidR="00AE79AA" w:rsidRPr="00AE79AA" w:rsidRDefault="00AE79AA" w:rsidP="00AE79AA">
      <w:pPr>
        <w:pStyle w:val="afc"/>
        <w:kinsoku w:val="0"/>
        <w:overflowPunct w:val="0"/>
        <w:spacing w:before="0" w:beforeAutospacing="0" w:after="0" w:afterAutospacing="0"/>
        <w:ind w:left="547" w:right="-1" w:hanging="547"/>
        <w:textAlignment w:val="baseline"/>
        <w:rPr>
          <w:rFonts w:eastAsia="+mn-ea"/>
          <w:b/>
          <w:bCs/>
          <w:lang w:val="uk-UA"/>
        </w:rPr>
      </w:pPr>
      <w:r w:rsidRPr="00AE79AA">
        <w:rPr>
          <w:rFonts w:eastAsia="+mn-ea"/>
          <w:b/>
          <w:bCs/>
          <w:lang w:val="uk-UA"/>
        </w:rPr>
        <w:tab/>
        <w:t>Середній показник по коледжу – 64,692%.</w:t>
      </w:r>
    </w:p>
    <w:p w:rsidR="00AE79AA" w:rsidRPr="00AE79AA" w:rsidRDefault="00AE79AA" w:rsidP="00AE79AA">
      <w:pPr>
        <w:pStyle w:val="afc"/>
        <w:kinsoku w:val="0"/>
        <w:overflowPunct w:val="0"/>
        <w:spacing w:before="0" w:beforeAutospacing="0" w:after="0" w:afterAutospacing="0"/>
        <w:ind w:left="547" w:right="-1" w:hanging="547"/>
        <w:textAlignment w:val="baseline"/>
        <w:rPr>
          <w:rFonts w:eastAsia="+mn-ea"/>
          <w:b/>
          <w:bCs/>
          <w:lang w:val="uk-UA"/>
        </w:rPr>
      </w:pPr>
      <w:r w:rsidRPr="00AE79AA">
        <w:rPr>
          <w:rFonts w:eastAsia="+mn-ea"/>
          <w:b/>
          <w:bCs/>
          <w:lang w:val="uk-UA"/>
        </w:rPr>
        <w:tab/>
      </w:r>
      <w:r w:rsidRPr="00AE79AA">
        <w:rPr>
          <w:rFonts w:eastAsia="+mn-ea"/>
          <w:lang w:val="uk-UA"/>
        </w:rPr>
        <w:t>Були проведені семінари, що підтверджують тісну співпрацю викладачів та здобувачів освіти та сприяють обміну досвідом</w:t>
      </w:r>
      <w:r w:rsidRPr="00AE79AA">
        <w:rPr>
          <w:rFonts w:eastAsia="+mn-ea"/>
          <w:b/>
          <w:bCs/>
          <w:lang w:val="uk-UA"/>
        </w:rPr>
        <w:t>.</w:t>
      </w:r>
    </w:p>
    <w:p w:rsidR="00AE79AA" w:rsidRPr="00AE79AA" w:rsidRDefault="00AE79AA" w:rsidP="00AE79AA">
      <w:pPr>
        <w:pStyle w:val="afc"/>
        <w:spacing w:before="0" w:beforeAutospacing="0" w:after="0" w:afterAutospacing="0"/>
        <w:ind w:right="-1" w:firstLine="547"/>
        <w:jc w:val="both"/>
        <w:rPr>
          <w:rFonts w:eastAsia="+mn-ea"/>
          <w:color w:val="000000"/>
          <w:kern w:val="24"/>
          <w:lang w:val="uk-UA"/>
        </w:rPr>
      </w:pPr>
      <w:r w:rsidRPr="00AE79AA">
        <w:rPr>
          <w:rFonts w:eastAsia="+mn-ea"/>
          <w:b/>
          <w:bCs/>
          <w:color w:val="000000"/>
          <w:kern w:val="24"/>
          <w:lang w:val="uk-UA"/>
        </w:rPr>
        <w:t>26 березня 2026 року</w:t>
      </w:r>
      <w:r w:rsidRPr="00AE79AA">
        <w:rPr>
          <w:rFonts w:eastAsia="+mn-ea"/>
          <w:color w:val="000000"/>
          <w:kern w:val="24"/>
          <w:lang w:val="uk-UA"/>
        </w:rPr>
        <w:t xml:space="preserve"> на базі нашого коледжу відбулася обласна студентська пошуково-дослідницька конференція «Медицина. Технології майбутнього» </w:t>
      </w:r>
      <w:r w:rsidRPr="00AE79AA">
        <w:rPr>
          <w:rFonts w:eastAsia="+mn-ea"/>
          <w:color w:val="080809"/>
          <w:kern w:val="24"/>
          <w:lang w:val="uk-UA"/>
        </w:rPr>
        <w:t>проведена на платформі Zoom</w:t>
      </w:r>
      <w:r w:rsidRPr="00AE79AA">
        <w:rPr>
          <w:lang w:val="uk-UA"/>
        </w:rPr>
        <w:t xml:space="preserve">. </w:t>
      </w:r>
      <w:r w:rsidRPr="00AE79AA">
        <w:rPr>
          <w:rFonts w:eastAsia="+mn-ea"/>
          <w:color w:val="000000"/>
          <w:kern w:val="24"/>
          <w:lang w:val="uk-UA"/>
        </w:rPr>
        <w:t xml:space="preserve">З доповіддю-презентацією на відповідну тему виступила викладач-методист педіатрії вищої категорії Курдюмова Н. О. </w:t>
      </w:r>
      <w:r w:rsidRPr="00AE79AA">
        <w:rPr>
          <w:rFonts w:eastAsia="+mn-ea"/>
          <w:color w:val="080809"/>
          <w:kern w:val="24"/>
          <w:lang w:val="uk-UA"/>
        </w:rPr>
        <w:t>У семінарі взяли участь студенти групи 4 Аф Амеліна Олександра і Білан Анна під керівництвом викладача акушерства, гінекології з основами репродуктивного здоров’я та планування сім’ї Мельник О.І. з доповіддю-презентацією «Сучасні репродуктивні технології».</w:t>
      </w:r>
    </w:p>
    <w:p w:rsidR="00AE79AA" w:rsidRPr="00AE79AA" w:rsidRDefault="00AE79AA" w:rsidP="00AE79AA">
      <w:pPr>
        <w:pStyle w:val="afc"/>
        <w:spacing w:before="0" w:beforeAutospacing="0" w:after="0" w:afterAutospacing="0"/>
        <w:ind w:right="-1" w:firstLine="547"/>
        <w:jc w:val="both"/>
        <w:textAlignment w:val="baseline"/>
        <w:rPr>
          <w:lang w:val="uk-UA"/>
        </w:rPr>
      </w:pPr>
      <w:r w:rsidRPr="00AE79AA">
        <w:rPr>
          <w:color w:val="000000"/>
          <w:kern w:val="24"/>
          <w:lang w:val="uk-UA"/>
        </w:rPr>
        <w:lastRenderedPageBreak/>
        <w:t>Ініціативна група викладачів та студентів КЗСОР "Конотопський фаховий медичний коледж" у складі Сергія Спаського, Олени Гуденко, Наталії Тимошенко та інші протягом навчального року проводили навчання тактичної медицини учнів ліцеїв міста та організацій в рамках проєкту «Твори добро».</w:t>
      </w:r>
    </w:p>
    <w:p w:rsidR="00AE79AA" w:rsidRPr="00AE79AA" w:rsidRDefault="00AE79AA" w:rsidP="00AE79AA">
      <w:pPr>
        <w:pStyle w:val="afc"/>
        <w:spacing w:before="0" w:beforeAutospacing="0" w:after="0" w:afterAutospacing="0"/>
        <w:ind w:left="360" w:right="-1" w:firstLine="187"/>
        <w:textAlignment w:val="baseline"/>
      </w:pPr>
      <w:r w:rsidRPr="00AE79AA">
        <w:rPr>
          <w:color w:val="000000"/>
          <w:kern w:val="24"/>
          <w:lang w:val="uk-UA"/>
        </w:rPr>
        <w:t>Тренінги провели для:</w:t>
      </w:r>
    </w:p>
    <w:p w:rsidR="00AE79AA" w:rsidRPr="00AE79AA" w:rsidRDefault="00AE79AA" w:rsidP="00AE79AA">
      <w:pPr>
        <w:pStyle w:val="af4"/>
        <w:numPr>
          <w:ilvl w:val="0"/>
          <w:numId w:val="25"/>
        </w:numPr>
        <w:spacing w:after="0" w:line="240" w:lineRule="auto"/>
        <w:ind w:right="-1"/>
        <w:textAlignment w:val="baseline"/>
        <w:rPr>
          <w:rFonts w:ascii="Times New Roman" w:hAnsi="Times New Roman"/>
          <w:sz w:val="24"/>
          <w:szCs w:val="24"/>
        </w:rPr>
      </w:pPr>
      <w:r w:rsidRPr="00AE79AA">
        <w:rPr>
          <w:rFonts w:ascii="Times New Roman" w:hAnsi="Times New Roman"/>
          <w:color w:val="000000"/>
          <w:kern w:val="24"/>
          <w:sz w:val="24"/>
          <w:szCs w:val="24"/>
          <w:lang w:val="uk-UA"/>
        </w:rPr>
        <w:t>для студентів КЗ СОР «Конотопського фахового медичного коледжу»</w:t>
      </w:r>
    </w:p>
    <w:p w:rsidR="00AE79AA" w:rsidRPr="00AE79AA" w:rsidRDefault="00AE79AA" w:rsidP="00AE79AA">
      <w:pPr>
        <w:pStyle w:val="af4"/>
        <w:numPr>
          <w:ilvl w:val="0"/>
          <w:numId w:val="25"/>
        </w:numPr>
        <w:spacing w:after="0" w:line="240" w:lineRule="auto"/>
        <w:ind w:right="-1"/>
        <w:jc w:val="both"/>
        <w:textAlignment w:val="baseline"/>
        <w:rPr>
          <w:rFonts w:ascii="Times New Roman" w:hAnsi="Times New Roman"/>
          <w:sz w:val="24"/>
          <w:szCs w:val="24"/>
        </w:rPr>
      </w:pPr>
      <w:r w:rsidRPr="00AE79AA">
        <w:rPr>
          <w:rFonts w:ascii="Times New Roman" w:hAnsi="Times New Roman"/>
          <w:color w:val="000000"/>
          <w:kern w:val="24"/>
          <w:sz w:val="24"/>
          <w:szCs w:val="24"/>
          <w:lang w:val="uk-UA"/>
        </w:rPr>
        <w:t xml:space="preserve">для батьків вихованців Конотопського спеціального дитячого садочка №1 «Орлятко», Конотопських ЗДО (ясла-садок):  №2 «Вербиченька», № 4 «Сонечко», №5 "Сніжок", № 6 «Струмочок»,  №7 "Золотий ключик" (3 заняття), №8 "Волошка", № 11 "Вітерець", № 12 «Райдужний», №13 "Веселка", №14 "Калинка" Конотопської міської ради Сумської області </w:t>
      </w:r>
    </w:p>
    <w:p w:rsidR="00AE79AA" w:rsidRPr="00AE79AA" w:rsidRDefault="00AE79AA" w:rsidP="00AE79AA">
      <w:pPr>
        <w:pStyle w:val="af4"/>
        <w:numPr>
          <w:ilvl w:val="0"/>
          <w:numId w:val="26"/>
        </w:numPr>
        <w:spacing w:after="0" w:line="240" w:lineRule="auto"/>
        <w:ind w:right="-1"/>
        <w:textAlignment w:val="baseline"/>
        <w:rPr>
          <w:rFonts w:ascii="Times New Roman" w:hAnsi="Times New Roman"/>
          <w:sz w:val="24"/>
          <w:szCs w:val="24"/>
        </w:rPr>
      </w:pPr>
      <w:r w:rsidRPr="00AE79AA">
        <w:rPr>
          <w:rFonts w:ascii="Times New Roman" w:hAnsi="Times New Roman"/>
          <w:color w:val="000000"/>
          <w:kern w:val="24"/>
          <w:sz w:val="24"/>
          <w:szCs w:val="24"/>
          <w:lang w:val="uk-UA"/>
        </w:rPr>
        <w:t>для батьків вихованців Конотопської початкової школи "Казка" Конотопської міської ради Сумської області</w:t>
      </w:r>
    </w:p>
    <w:p w:rsidR="00AE79AA" w:rsidRPr="00AE79AA" w:rsidRDefault="00AE79AA" w:rsidP="00AE79AA">
      <w:pPr>
        <w:pStyle w:val="af4"/>
        <w:numPr>
          <w:ilvl w:val="0"/>
          <w:numId w:val="26"/>
        </w:numPr>
        <w:spacing w:after="0" w:line="240" w:lineRule="auto"/>
        <w:ind w:right="-1"/>
        <w:textAlignment w:val="baseline"/>
        <w:rPr>
          <w:rFonts w:ascii="Times New Roman" w:hAnsi="Times New Roman"/>
          <w:sz w:val="24"/>
          <w:szCs w:val="24"/>
          <w:lang w:val="uk-UA"/>
        </w:rPr>
      </w:pPr>
      <w:r w:rsidRPr="00AE79AA">
        <w:rPr>
          <w:rFonts w:ascii="Times New Roman" w:hAnsi="Times New Roman"/>
          <w:color w:val="000000"/>
          <w:kern w:val="24"/>
          <w:sz w:val="24"/>
          <w:szCs w:val="24"/>
          <w:lang w:val="uk-UA"/>
        </w:rPr>
        <w:t>для батьків вихованців Конотопського ліцею № 5,  № 7 ім. Григорія Гуляницького,  № 9,  № 10 (2 заняття), № 1, № 12, № 13, № 14 Конотопської міської ради Сумської області</w:t>
      </w:r>
    </w:p>
    <w:p w:rsidR="00AE79AA" w:rsidRPr="00AE79AA" w:rsidRDefault="00AE79AA" w:rsidP="00AE79AA">
      <w:pPr>
        <w:pStyle w:val="af4"/>
        <w:numPr>
          <w:ilvl w:val="0"/>
          <w:numId w:val="27"/>
        </w:numPr>
        <w:spacing w:after="0" w:line="240" w:lineRule="auto"/>
        <w:ind w:right="-1"/>
        <w:textAlignment w:val="baseline"/>
        <w:rPr>
          <w:rFonts w:ascii="Times New Roman" w:hAnsi="Times New Roman"/>
          <w:sz w:val="24"/>
          <w:szCs w:val="24"/>
        </w:rPr>
      </w:pPr>
      <w:r w:rsidRPr="00AE79AA">
        <w:rPr>
          <w:rFonts w:ascii="Times New Roman" w:hAnsi="Times New Roman"/>
          <w:color w:val="000000"/>
          <w:kern w:val="24"/>
          <w:sz w:val="24"/>
          <w:szCs w:val="24"/>
          <w:lang w:val="uk-UA"/>
        </w:rPr>
        <w:t xml:space="preserve">для працівників Комунального заклад Сумської обласної ради «Конотопської спеціальної школи» </w:t>
      </w:r>
    </w:p>
    <w:p w:rsidR="00AE79AA" w:rsidRPr="00AE79AA" w:rsidRDefault="00AE79AA" w:rsidP="00AE79AA">
      <w:pPr>
        <w:pStyle w:val="af4"/>
        <w:numPr>
          <w:ilvl w:val="0"/>
          <w:numId w:val="27"/>
        </w:numPr>
        <w:spacing w:after="0" w:line="240" w:lineRule="auto"/>
        <w:ind w:right="-1"/>
        <w:textAlignment w:val="baseline"/>
        <w:rPr>
          <w:rFonts w:ascii="Times New Roman" w:hAnsi="Times New Roman"/>
          <w:sz w:val="24"/>
          <w:szCs w:val="24"/>
        </w:rPr>
      </w:pPr>
      <w:r w:rsidRPr="00AE79AA">
        <w:rPr>
          <w:rFonts w:ascii="Times New Roman" w:hAnsi="Times New Roman"/>
          <w:color w:val="000000"/>
          <w:kern w:val="24"/>
          <w:sz w:val="24"/>
          <w:szCs w:val="24"/>
          <w:lang w:val="uk-UA"/>
        </w:rPr>
        <w:t>для водіїв трамваїв КП "Конотопське транспортне управління«</w:t>
      </w:r>
    </w:p>
    <w:p w:rsidR="00AE79AA" w:rsidRPr="00AE79AA" w:rsidRDefault="00AE79AA" w:rsidP="00AE79AA">
      <w:pPr>
        <w:pStyle w:val="af4"/>
        <w:numPr>
          <w:ilvl w:val="0"/>
          <w:numId w:val="27"/>
        </w:numPr>
        <w:spacing w:after="0" w:line="240" w:lineRule="auto"/>
        <w:ind w:right="-1"/>
        <w:textAlignment w:val="baseline"/>
        <w:rPr>
          <w:rFonts w:ascii="Times New Roman" w:hAnsi="Times New Roman"/>
          <w:sz w:val="24"/>
          <w:szCs w:val="24"/>
        </w:rPr>
      </w:pPr>
      <w:r w:rsidRPr="00AE79AA">
        <w:rPr>
          <w:rFonts w:ascii="Times New Roman" w:hAnsi="Times New Roman"/>
          <w:color w:val="000000"/>
          <w:kern w:val="24"/>
          <w:sz w:val="24"/>
          <w:szCs w:val="24"/>
          <w:lang w:val="uk-UA"/>
        </w:rPr>
        <w:t>майбутніх вступників та їх батьків під час Дня відкритих дверей</w:t>
      </w:r>
    </w:p>
    <w:p w:rsidR="00AE79AA" w:rsidRPr="00AE79AA" w:rsidRDefault="00AE79AA" w:rsidP="00AE79AA">
      <w:pPr>
        <w:pStyle w:val="afc"/>
        <w:spacing w:before="0" w:beforeAutospacing="0" w:after="0" w:afterAutospacing="0"/>
        <w:ind w:right="-1" w:firstLine="360"/>
      </w:pPr>
      <w:r w:rsidRPr="00AE79AA">
        <w:rPr>
          <w:rFonts w:eastAsia="+mn-ea"/>
          <w:color w:val="000000"/>
          <w:kern w:val="24"/>
          <w:lang w:val="uk-UA"/>
        </w:rPr>
        <w:t>Матеріали пошуково-дослідницької роботи наших студентів:</w:t>
      </w:r>
    </w:p>
    <w:p w:rsidR="00AE79AA" w:rsidRPr="00AE79AA" w:rsidRDefault="00AE79AA" w:rsidP="00AE79AA">
      <w:pPr>
        <w:pStyle w:val="afc"/>
        <w:spacing w:before="0" w:beforeAutospacing="0" w:after="0" w:afterAutospacing="0"/>
        <w:ind w:right="-1"/>
      </w:pPr>
      <w:r w:rsidRPr="00AE79AA">
        <w:rPr>
          <w:rFonts w:eastAsia="+mn-ea"/>
          <w:color w:val="000000"/>
          <w:kern w:val="24"/>
          <w:lang w:val="uk-UA"/>
        </w:rPr>
        <w:t>-</w:t>
      </w:r>
      <w:r w:rsidRPr="00AE79AA">
        <w:rPr>
          <w:rFonts w:eastAsia="+mn-ea"/>
          <w:color w:val="000000"/>
          <w:kern w:val="24"/>
          <w:lang w:val="uk-UA"/>
        </w:rPr>
        <w:tab/>
        <w:t>«Реабілітація дітей з ДЦП за допомогою робототехніки» підготувала студентка групи 3 Аф Черненко Владислава, керівник Курдюмова Н.О.;</w:t>
      </w:r>
    </w:p>
    <w:p w:rsidR="00AE79AA" w:rsidRPr="00AE79AA" w:rsidRDefault="00AE79AA" w:rsidP="00AE79AA">
      <w:pPr>
        <w:pStyle w:val="afc"/>
        <w:spacing w:before="0" w:beforeAutospacing="0" w:after="0" w:afterAutospacing="0"/>
        <w:ind w:right="-1"/>
        <w:rPr>
          <w:rFonts w:eastAsia="+mn-ea"/>
          <w:color w:val="000000"/>
          <w:kern w:val="24"/>
          <w:lang w:val="uk-UA"/>
        </w:rPr>
      </w:pPr>
      <w:r w:rsidRPr="00AE79AA">
        <w:rPr>
          <w:rFonts w:eastAsia="+mn-ea"/>
          <w:color w:val="000000"/>
          <w:kern w:val="24"/>
          <w:lang w:val="uk-UA"/>
        </w:rPr>
        <w:t>-</w:t>
      </w:r>
      <w:r w:rsidRPr="00AE79AA">
        <w:rPr>
          <w:rFonts w:eastAsia="+mn-ea"/>
          <w:color w:val="000000"/>
          <w:kern w:val="24"/>
          <w:lang w:val="uk-UA"/>
        </w:rPr>
        <w:tab/>
        <w:t>«Сучасне обладнання для підготовки медичних спеціалістів» підготувала студентка групи 3 мс Стельмашова Аліна, керівник Лиюк І.В.</w:t>
      </w:r>
    </w:p>
    <w:p w:rsidR="00AE79AA" w:rsidRPr="00AE79AA" w:rsidRDefault="00AE79AA" w:rsidP="00AE79AA">
      <w:pPr>
        <w:pStyle w:val="afc"/>
        <w:spacing w:before="0" w:beforeAutospacing="0" w:after="0" w:afterAutospacing="0"/>
        <w:ind w:right="-1" w:firstLine="708"/>
        <w:rPr>
          <w:rFonts w:eastAsia="+mn-ea"/>
          <w:color w:val="000000"/>
          <w:kern w:val="24"/>
          <w:lang w:val="uk-UA"/>
        </w:rPr>
      </w:pPr>
      <w:r w:rsidRPr="00AE79AA">
        <w:rPr>
          <w:rFonts w:eastAsia="+mn-ea"/>
          <w:color w:val="000000"/>
          <w:kern w:val="24"/>
          <w:lang w:val="uk-UA"/>
        </w:rPr>
        <w:t>Про організацію та проведення І-ІІ етапів Всеукраїнських учнівських олімпіад з навчальних предметів у 2025/2026 навчальному році:</w:t>
      </w:r>
    </w:p>
    <w:p w:rsidR="00AE79AA" w:rsidRPr="00AE79AA" w:rsidRDefault="00AE79AA" w:rsidP="00AE79AA">
      <w:pPr>
        <w:pStyle w:val="afc"/>
        <w:spacing w:before="0" w:beforeAutospacing="0" w:after="0" w:afterAutospacing="0"/>
        <w:ind w:right="-1" w:firstLine="708"/>
        <w:jc w:val="both"/>
        <w:rPr>
          <w:rFonts w:eastAsia="+mn-ea"/>
          <w:color w:val="000000"/>
          <w:kern w:val="24"/>
          <w:lang w:val="uk-UA"/>
        </w:rPr>
      </w:pPr>
      <w:r w:rsidRPr="00AE79AA">
        <w:rPr>
          <w:rFonts w:eastAsia="+mn-ea"/>
          <w:color w:val="000000"/>
          <w:kern w:val="24"/>
          <w:lang w:val="uk-UA"/>
        </w:rPr>
        <w:t xml:space="preserve">1. Нагорна Олена, група 2 Бф: біологія - І місце (ІІ етап –диплом ІІІ ступеня), українська мова і література – ІІ, математика – ІІ, історія – ІІІ, англійська мова – ІІІ місце. </w:t>
      </w:r>
    </w:p>
    <w:p w:rsidR="00AE79AA" w:rsidRPr="00AE79AA" w:rsidRDefault="00AE79AA" w:rsidP="00AE79AA">
      <w:pPr>
        <w:pStyle w:val="afc"/>
        <w:spacing w:before="0" w:beforeAutospacing="0" w:after="0" w:afterAutospacing="0"/>
        <w:ind w:right="-1" w:firstLine="708"/>
        <w:jc w:val="both"/>
        <w:rPr>
          <w:rFonts w:eastAsia="+mn-ea"/>
          <w:color w:val="000000"/>
          <w:kern w:val="24"/>
          <w:lang w:val="uk-UA"/>
        </w:rPr>
      </w:pPr>
      <w:r w:rsidRPr="00AE79AA">
        <w:rPr>
          <w:rFonts w:eastAsia="+mn-ea"/>
          <w:color w:val="000000"/>
          <w:kern w:val="24"/>
          <w:lang w:val="uk-UA"/>
        </w:rPr>
        <w:t>2. Ларіонова Марія, група 2Аф – німецька мова, ІІ місце (ІІ етап – участь) ;</w:t>
      </w:r>
    </w:p>
    <w:p w:rsidR="00AE79AA" w:rsidRPr="00AE79AA" w:rsidRDefault="00AE79AA" w:rsidP="00AE79AA">
      <w:pPr>
        <w:pStyle w:val="afc"/>
        <w:spacing w:before="0" w:beforeAutospacing="0" w:after="0" w:afterAutospacing="0"/>
        <w:ind w:right="-1" w:firstLine="708"/>
        <w:jc w:val="both"/>
        <w:rPr>
          <w:rFonts w:eastAsia="+mn-ea"/>
          <w:color w:val="000000"/>
          <w:kern w:val="24"/>
          <w:lang w:val="uk-UA"/>
        </w:rPr>
      </w:pPr>
      <w:r w:rsidRPr="00AE79AA">
        <w:rPr>
          <w:rFonts w:eastAsia="+mn-ea"/>
          <w:color w:val="000000"/>
          <w:kern w:val="24"/>
          <w:lang w:val="uk-UA"/>
        </w:rPr>
        <w:t>3. Парейчук Анастасія, група 2Аф – українська мова і література – ІІ місце;</w:t>
      </w:r>
    </w:p>
    <w:p w:rsidR="00AE79AA" w:rsidRPr="00AE79AA" w:rsidRDefault="00AE79AA" w:rsidP="00AE79AA">
      <w:pPr>
        <w:pStyle w:val="afc"/>
        <w:spacing w:before="0" w:beforeAutospacing="0" w:after="0" w:afterAutospacing="0"/>
        <w:ind w:right="-1" w:firstLine="708"/>
        <w:jc w:val="both"/>
        <w:rPr>
          <w:rFonts w:eastAsia="+mn-ea"/>
          <w:color w:val="000000"/>
          <w:kern w:val="24"/>
          <w:lang w:val="uk-UA"/>
        </w:rPr>
      </w:pPr>
      <w:r w:rsidRPr="00AE79AA">
        <w:rPr>
          <w:rFonts w:eastAsia="+mn-ea"/>
          <w:color w:val="000000"/>
          <w:kern w:val="24"/>
          <w:lang w:val="uk-UA"/>
        </w:rPr>
        <w:t>4. Зайцев Максим, група 1Аф – географія, ІІ місце (ІІ етап – участь);</w:t>
      </w:r>
    </w:p>
    <w:p w:rsidR="00AE79AA" w:rsidRPr="00AE79AA" w:rsidRDefault="00AE79AA" w:rsidP="00AE79AA">
      <w:pPr>
        <w:pStyle w:val="afc"/>
        <w:spacing w:before="0" w:beforeAutospacing="0" w:after="0" w:afterAutospacing="0"/>
        <w:ind w:right="-1" w:firstLine="708"/>
        <w:jc w:val="both"/>
        <w:rPr>
          <w:rFonts w:eastAsia="+mn-ea"/>
          <w:color w:val="000000"/>
          <w:kern w:val="24"/>
          <w:lang w:val="uk-UA"/>
        </w:rPr>
      </w:pPr>
      <w:r w:rsidRPr="00AE79AA">
        <w:rPr>
          <w:rFonts w:eastAsia="+mn-ea"/>
          <w:color w:val="000000"/>
          <w:kern w:val="24"/>
          <w:lang w:val="uk-UA"/>
        </w:rPr>
        <w:t xml:space="preserve">5. Дробинська Вероніка, група 1Бф-  українська мова і література – ІІІ місце; </w:t>
      </w:r>
    </w:p>
    <w:p w:rsidR="00AE79AA" w:rsidRPr="00AE79AA" w:rsidRDefault="00AE79AA" w:rsidP="00AE79AA">
      <w:pPr>
        <w:pStyle w:val="afc"/>
        <w:spacing w:before="0" w:beforeAutospacing="0" w:after="0" w:afterAutospacing="0"/>
        <w:ind w:right="-1" w:firstLine="708"/>
        <w:jc w:val="both"/>
        <w:rPr>
          <w:rFonts w:eastAsia="+mn-ea"/>
          <w:color w:val="000000"/>
          <w:kern w:val="24"/>
          <w:lang w:val="uk-UA"/>
        </w:rPr>
      </w:pPr>
      <w:r w:rsidRPr="00AE79AA">
        <w:rPr>
          <w:rFonts w:eastAsia="+mn-ea"/>
          <w:color w:val="000000"/>
          <w:kern w:val="24"/>
          <w:lang w:val="uk-UA"/>
        </w:rPr>
        <w:t>6. Забіяка Михайло, група 1Бф - англійська мова,  ІІІ місце</w:t>
      </w:r>
    </w:p>
    <w:p w:rsidR="00AE79AA" w:rsidRPr="00AE79AA" w:rsidRDefault="00AE79AA" w:rsidP="00AE79AA">
      <w:pPr>
        <w:pStyle w:val="afc"/>
        <w:spacing w:before="0" w:beforeAutospacing="0" w:after="0" w:afterAutospacing="0"/>
        <w:ind w:right="-1" w:firstLine="708"/>
        <w:jc w:val="both"/>
        <w:rPr>
          <w:rFonts w:eastAsia="+mn-ea"/>
          <w:color w:val="000000"/>
          <w:kern w:val="24"/>
          <w:lang w:val="uk-UA"/>
        </w:rPr>
      </w:pPr>
      <w:r w:rsidRPr="00AE79AA">
        <w:rPr>
          <w:rFonts w:eastAsia="+mn-ea"/>
          <w:color w:val="000000"/>
          <w:kern w:val="24"/>
          <w:lang w:val="uk-UA"/>
        </w:rPr>
        <w:t>7. Панчошна Софія, група 1Бф, біологія - ІІ місце; українська мова і література – ІІІ;</w:t>
      </w:r>
    </w:p>
    <w:p w:rsidR="00AE79AA" w:rsidRPr="00AE79AA" w:rsidRDefault="00AE79AA" w:rsidP="00AE79AA">
      <w:pPr>
        <w:pStyle w:val="afc"/>
        <w:spacing w:before="0" w:beforeAutospacing="0" w:after="0" w:afterAutospacing="0"/>
        <w:ind w:right="-1" w:firstLine="708"/>
        <w:jc w:val="both"/>
        <w:rPr>
          <w:rFonts w:eastAsia="+mn-ea"/>
          <w:color w:val="000000"/>
          <w:kern w:val="24"/>
          <w:lang w:val="uk-UA"/>
        </w:rPr>
      </w:pPr>
      <w:r w:rsidRPr="00AE79AA">
        <w:rPr>
          <w:rFonts w:eastAsia="+mn-ea"/>
          <w:color w:val="000000"/>
          <w:kern w:val="24"/>
          <w:lang w:val="uk-UA"/>
        </w:rPr>
        <w:t>8. Макаренко Іван, група 1мс - англійська мова,  ІІІ місце;</w:t>
      </w:r>
    </w:p>
    <w:p w:rsidR="00AE79AA" w:rsidRPr="00AE79AA" w:rsidRDefault="00AE79AA" w:rsidP="00AE79AA">
      <w:pPr>
        <w:pStyle w:val="afc"/>
        <w:spacing w:before="0" w:beforeAutospacing="0" w:after="0" w:afterAutospacing="0"/>
        <w:ind w:right="-1" w:firstLine="708"/>
        <w:jc w:val="both"/>
        <w:rPr>
          <w:rFonts w:eastAsia="+mn-ea"/>
          <w:color w:val="000000"/>
          <w:kern w:val="24"/>
          <w:lang w:val="uk-UA"/>
        </w:rPr>
      </w:pPr>
      <w:r w:rsidRPr="00AE79AA">
        <w:rPr>
          <w:rFonts w:eastAsia="+mn-ea"/>
          <w:color w:val="000000"/>
          <w:kern w:val="24"/>
          <w:lang w:val="uk-UA"/>
        </w:rPr>
        <w:t>9. Симоненко Богдана, група 1 мс – англійська мова, ІІ місце;</w:t>
      </w:r>
    </w:p>
    <w:p w:rsidR="00AE79AA" w:rsidRPr="00AE79AA" w:rsidRDefault="00AE79AA" w:rsidP="00AE79AA">
      <w:pPr>
        <w:pStyle w:val="afc"/>
        <w:spacing w:before="0" w:beforeAutospacing="0" w:after="0" w:afterAutospacing="0"/>
        <w:ind w:right="-1" w:firstLine="708"/>
        <w:jc w:val="both"/>
        <w:rPr>
          <w:rFonts w:eastAsia="+mn-ea"/>
          <w:color w:val="000000"/>
          <w:kern w:val="24"/>
          <w:lang w:val="uk-UA"/>
        </w:rPr>
      </w:pPr>
      <w:r w:rsidRPr="00AE79AA">
        <w:rPr>
          <w:rFonts w:eastAsia="+mn-ea"/>
          <w:color w:val="000000"/>
          <w:kern w:val="24"/>
          <w:lang w:val="uk-UA"/>
        </w:rPr>
        <w:t>10. Фесенко Вероніка, група 1 мс – англійська мова, ІІ місце; географія, ІІІ місце</w:t>
      </w:r>
    </w:p>
    <w:p w:rsidR="00AE79AA" w:rsidRPr="00AE79AA" w:rsidRDefault="00AE79AA" w:rsidP="00AE79AA">
      <w:pPr>
        <w:pStyle w:val="afc"/>
        <w:spacing w:before="0" w:beforeAutospacing="0" w:after="0" w:afterAutospacing="0"/>
        <w:ind w:right="-1"/>
        <w:jc w:val="both"/>
        <w:rPr>
          <w:rFonts w:eastAsia="+mn-ea"/>
          <w:color w:val="000000"/>
          <w:kern w:val="24"/>
          <w:lang w:val="uk-UA"/>
        </w:rPr>
      </w:pPr>
      <w:r w:rsidRPr="00AE79AA">
        <w:rPr>
          <w:rFonts w:eastAsia="+mn-ea"/>
          <w:color w:val="000000"/>
          <w:kern w:val="24"/>
          <w:lang w:val="uk-UA"/>
        </w:rPr>
        <w:tab/>
        <w:t>Проведені відкриті заходи:</w:t>
      </w:r>
    </w:p>
    <w:p w:rsidR="00AE79AA" w:rsidRPr="00AE79AA" w:rsidRDefault="00AE79AA" w:rsidP="00AE79AA">
      <w:pPr>
        <w:pStyle w:val="afc"/>
        <w:numPr>
          <w:ilvl w:val="0"/>
          <w:numId w:val="28"/>
        </w:numPr>
        <w:spacing w:before="0" w:beforeAutospacing="0" w:after="0" w:afterAutospacing="0"/>
        <w:ind w:right="-1"/>
        <w:jc w:val="both"/>
        <w:rPr>
          <w:b/>
          <w:bCs/>
          <w:lang w:val="uk-UA"/>
        </w:rPr>
      </w:pPr>
      <w:r w:rsidRPr="00AE79AA">
        <w:rPr>
          <w:b/>
          <w:bCs/>
          <w:lang w:val="uk-UA"/>
        </w:rPr>
        <w:t>«Ми українці. Честь і слава незламним»,</w:t>
      </w:r>
      <w:r w:rsidRPr="00AE79AA">
        <w:rPr>
          <w:lang w:val="uk-UA"/>
        </w:rPr>
        <w:t xml:space="preserve"> (</w:t>
      </w:r>
      <w:r w:rsidRPr="00AE79AA">
        <w:rPr>
          <w:b/>
          <w:bCs/>
          <w:lang w:val="uk-UA"/>
        </w:rPr>
        <w:t xml:space="preserve">жовтень 2025), кл. керівник групи 4 аф  Малахова І.В. </w:t>
      </w:r>
    </w:p>
    <w:p w:rsidR="00AE79AA" w:rsidRPr="00AE79AA" w:rsidRDefault="00AE79AA" w:rsidP="00AE79AA">
      <w:pPr>
        <w:pStyle w:val="afc"/>
        <w:numPr>
          <w:ilvl w:val="0"/>
          <w:numId w:val="28"/>
        </w:numPr>
        <w:spacing w:before="0" w:beforeAutospacing="0" w:after="0" w:afterAutospacing="0"/>
        <w:ind w:right="-1"/>
        <w:jc w:val="both"/>
        <w:rPr>
          <w:lang w:val="uk-UA"/>
        </w:rPr>
      </w:pPr>
      <w:r w:rsidRPr="00AE79AA">
        <w:rPr>
          <w:lang w:val="uk-UA"/>
        </w:rPr>
        <w:t>Метою заходу було формування у студентів почуття національної гідності, патріотизму, поваги до захисників України, усвідомлення значення єдності, мужності та незламності українського народу, виховання активної громадянської позиції й відповідальності за майбутнє держави.</w:t>
      </w:r>
    </w:p>
    <w:p w:rsidR="00AE79AA" w:rsidRPr="00AE79AA" w:rsidRDefault="00AE79AA" w:rsidP="00AE79AA">
      <w:pPr>
        <w:pStyle w:val="afc"/>
        <w:spacing w:before="0" w:beforeAutospacing="0" w:after="0" w:afterAutospacing="0"/>
        <w:ind w:right="-1" w:firstLine="708"/>
        <w:jc w:val="both"/>
        <w:rPr>
          <w:lang w:val="uk-UA"/>
        </w:rPr>
      </w:pPr>
      <w:r w:rsidRPr="00AE79AA">
        <w:rPr>
          <w:b/>
          <w:bCs/>
          <w:lang w:val="uk-UA"/>
        </w:rPr>
        <w:t>«Вчимося жити добрими людьми» (листопад), кл. керівник групи 3мс</w:t>
      </w:r>
      <w:r w:rsidRPr="00AE79AA">
        <w:rPr>
          <w:lang w:val="uk-UA"/>
        </w:rPr>
        <w:t xml:space="preserve"> </w:t>
      </w:r>
      <w:r w:rsidRPr="00AE79AA">
        <w:rPr>
          <w:b/>
          <w:bCs/>
          <w:lang w:val="uk-UA"/>
        </w:rPr>
        <w:t xml:space="preserve">Лисюк І.В. </w:t>
      </w:r>
      <w:r w:rsidRPr="00AE79AA">
        <w:rPr>
          <w:lang w:val="uk-UA"/>
        </w:rPr>
        <w:t>Цей захід мав на меті ознайомити здобувачів освіти із поняттями і законами доброти, честі, справедливості; формувати найвищі людські цінності: ввічливість, милосердя, людську гідність, чуйність, любов і повагу до ближнього; розвивати творчу уяву, мислення, пізнавальний інтерес; виховувати бажання бути добрим, чуйним, творити добро у повсякденному житті та в професійній діяльності.</w:t>
      </w:r>
    </w:p>
    <w:p w:rsidR="00AE79AA" w:rsidRPr="00AE79AA" w:rsidRDefault="00AE79AA" w:rsidP="00AE79AA">
      <w:pPr>
        <w:pStyle w:val="afc"/>
        <w:spacing w:before="0" w:beforeAutospacing="0" w:after="0" w:afterAutospacing="0"/>
        <w:ind w:right="-1" w:firstLine="708"/>
        <w:jc w:val="both"/>
        <w:rPr>
          <w:b/>
          <w:bCs/>
          <w:lang w:val="uk-UA"/>
        </w:rPr>
      </w:pPr>
      <w:r w:rsidRPr="00AE79AA">
        <w:rPr>
          <w:b/>
          <w:bCs/>
          <w:lang w:val="uk-UA"/>
        </w:rPr>
        <w:lastRenderedPageBreak/>
        <w:t xml:space="preserve">«Пульс нації: роль медика в боротьбі за незалежність» (грудень), кл.керівник групи 4мс Тимошенко Н.В. </w:t>
      </w:r>
      <w:r w:rsidRPr="00AE79AA">
        <w:rPr>
          <w:lang w:val="uk-UA"/>
        </w:rPr>
        <w:t>Метою заходу було поглибити усвідомлення важливості професії медика в умовах війни та криз;</w:t>
      </w:r>
    </w:p>
    <w:p w:rsidR="00AE79AA" w:rsidRPr="00AE79AA" w:rsidRDefault="00AE79AA" w:rsidP="00AE79AA">
      <w:pPr>
        <w:pStyle w:val="afc"/>
        <w:numPr>
          <w:ilvl w:val="0"/>
          <w:numId w:val="23"/>
        </w:numPr>
        <w:spacing w:before="0" w:beforeAutospacing="0" w:after="0" w:afterAutospacing="0"/>
        <w:ind w:right="-1"/>
        <w:jc w:val="both"/>
        <w:rPr>
          <w:lang w:val="uk-UA"/>
        </w:rPr>
      </w:pPr>
      <w:r w:rsidRPr="00AE79AA">
        <w:rPr>
          <w:lang w:val="uk-UA"/>
        </w:rPr>
        <w:t>формувати патріотичну свідомість, любов до України та гордість за свою професію; ознайомити з реальними історіями українських медиків-героїв;</w:t>
      </w:r>
    </w:p>
    <w:p w:rsidR="00AE79AA" w:rsidRPr="00AE79AA" w:rsidRDefault="00AE79AA" w:rsidP="00AE79AA">
      <w:pPr>
        <w:pStyle w:val="afc"/>
        <w:numPr>
          <w:ilvl w:val="0"/>
          <w:numId w:val="23"/>
        </w:numPr>
        <w:spacing w:before="0" w:beforeAutospacing="0" w:after="0" w:afterAutospacing="0"/>
        <w:ind w:right="-1"/>
        <w:jc w:val="both"/>
        <w:rPr>
          <w:lang w:val="uk-UA"/>
        </w:rPr>
      </w:pPr>
      <w:r w:rsidRPr="00AE79AA">
        <w:rPr>
          <w:lang w:val="uk-UA"/>
        </w:rPr>
        <w:t>виховувати відповідальність, гуманність, готовність служити людям та Батьківщині.</w:t>
      </w:r>
    </w:p>
    <w:p w:rsidR="00AE79AA" w:rsidRPr="00AE79AA" w:rsidRDefault="00AE79AA" w:rsidP="00AE79AA">
      <w:pPr>
        <w:pStyle w:val="afc"/>
        <w:spacing w:before="0" w:beforeAutospacing="0" w:after="0" w:afterAutospacing="0"/>
        <w:ind w:right="-1" w:firstLine="360"/>
        <w:jc w:val="both"/>
        <w:rPr>
          <w:lang w:val="uk-UA"/>
        </w:rPr>
      </w:pPr>
      <w:r w:rsidRPr="00AE79AA">
        <w:rPr>
          <w:b/>
          <w:bCs/>
          <w:lang w:val="uk-UA"/>
        </w:rPr>
        <w:t>"Медицина і творчість. Від Руданського до Кузьми.  Присвячена українським лікарям – піснярам" (січень 2026), кл.керівник групи ІІІф Терновенко Т.В.</w:t>
      </w:r>
      <w:r w:rsidRPr="00AE79AA">
        <w:rPr>
          <w:lang w:val="uk-UA"/>
        </w:rPr>
        <w:t xml:space="preserve"> Метою заходу було ознайомити студентів із життям і творчістю українських лікарів-піснярів, показати взаємозв’язок медицини, культури та мистецтва, сприяти розвитку естетичного смаку, національної свідомості, поваги до духовної спадщини українського народу та обраної професії.</w:t>
      </w:r>
    </w:p>
    <w:p w:rsidR="00AE79AA" w:rsidRPr="00AE79AA" w:rsidRDefault="00AE79AA" w:rsidP="00AE79AA">
      <w:pPr>
        <w:pStyle w:val="afc"/>
        <w:spacing w:before="0" w:beforeAutospacing="0" w:after="0" w:afterAutospacing="0"/>
        <w:ind w:right="-1"/>
        <w:jc w:val="both"/>
        <w:rPr>
          <w:lang w:val="uk-UA"/>
        </w:rPr>
      </w:pPr>
      <w:r w:rsidRPr="00AE79AA">
        <w:rPr>
          <w:lang w:val="uk-UA"/>
        </w:rPr>
        <w:tab/>
      </w:r>
      <w:r w:rsidRPr="00AE79AA">
        <w:rPr>
          <w:b/>
          <w:bCs/>
          <w:lang w:val="uk-UA"/>
        </w:rPr>
        <w:t>Жінка в історії та сучасності» (лютий 2026), кл.керівник групи ІІф Грановська С.О</w:t>
      </w:r>
      <w:r w:rsidRPr="00AE79AA">
        <w:rPr>
          <w:lang w:val="uk-UA"/>
        </w:rPr>
        <w:t>. Метою заходу було формування поваги до ролі жінки в суспільстві, показати внесок жінок у розвиток України — від княжих часів до сьогодення; виховання гендерної культури та рівності, розвитку громадянської свідомості, формування моральних цінностей, продемонструвати роль жінки сьогодні — у Збройних Силах України, у волонтерському русі, в культурному та політичному житті країни.</w:t>
      </w:r>
    </w:p>
    <w:p w:rsidR="00AE79AA" w:rsidRPr="00AE79AA" w:rsidRDefault="00AE79AA" w:rsidP="00AE79AA">
      <w:pPr>
        <w:pStyle w:val="afc"/>
        <w:spacing w:before="0" w:beforeAutospacing="0" w:after="0" w:afterAutospacing="0"/>
        <w:ind w:right="-1"/>
        <w:jc w:val="both"/>
        <w:rPr>
          <w:b/>
          <w:bCs/>
          <w:lang w:val="uk-UA"/>
        </w:rPr>
      </w:pPr>
      <w:r w:rsidRPr="00AE79AA">
        <w:rPr>
          <w:lang w:val="uk-UA"/>
        </w:rPr>
        <w:tab/>
      </w:r>
      <w:r w:rsidRPr="00AE79AA">
        <w:rPr>
          <w:b/>
          <w:bCs/>
          <w:lang w:val="uk-UA"/>
        </w:rPr>
        <w:t xml:space="preserve">«Нація героїв» (березень 2026). кл.керівник групи 3бф Ситник Г.П. </w:t>
      </w:r>
      <w:r w:rsidRPr="00AE79AA">
        <w:rPr>
          <w:lang w:val="uk-UA"/>
        </w:rPr>
        <w:t>Захід мав на меті виховання у студентів патріотизму, громадянської відповідальності, поваги до героїв України, формування почуття національної гідності, мужності та готовності працювати на благо своєї держави.</w:t>
      </w:r>
    </w:p>
    <w:p w:rsidR="00AE79AA" w:rsidRPr="00AE79AA" w:rsidRDefault="00AE79AA" w:rsidP="00AE79AA">
      <w:pPr>
        <w:pStyle w:val="afc"/>
        <w:spacing w:before="0" w:beforeAutospacing="0" w:after="0" w:afterAutospacing="0"/>
        <w:ind w:right="-1"/>
        <w:jc w:val="both"/>
        <w:rPr>
          <w:b/>
          <w:bCs/>
          <w:lang w:val="uk-UA"/>
        </w:rPr>
      </w:pPr>
      <w:r w:rsidRPr="00AE79AA">
        <w:rPr>
          <w:lang w:val="uk-UA"/>
        </w:rPr>
        <w:tab/>
      </w:r>
      <w:r w:rsidRPr="00AE79AA">
        <w:rPr>
          <w:b/>
          <w:bCs/>
          <w:lang w:val="uk-UA"/>
        </w:rPr>
        <w:t>«Усвідомлений вибір професії, як запорука життєвого успіху» (квітень 2026), кл.керівник групи 4бф Гуденко О.В.</w:t>
      </w:r>
      <w:r w:rsidRPr="00AE79AA">
        <w:rPr>
          <w:lang w:val="uk-UA"/>
        </w:rPr>
        <w:t>Метою заходу було сприяти усвідомленню студентами значущості обраної професії, формуванню відповідального ставлення до професійного самовизначення, розвитку мотивації до навчання, самореалізації та досягнення життєвого успіху в майбутній професійній діяльності.</w:t>
      </w:r>
    </w:p>
    <w:p w:rsidR="00AE79AA" w:rsidRPr="00AE79AA" w:rsidRDefault="00AE79AA" w:rsidP="00AE79AA">
      <w:pPr>
        <w:spacing w:after="0" w:line="240" w:lineRule="auto"/>
        <w:ind w:right="-1" w:firstLine="708"/>
        <w:jc w:val="both"/>
        <w:rPr>
          <w:rFonts w:ascii="Times New Roman" w:eastAsia="Times New Roman" w:hAnsi="Times New Roman" w:cs="Times New Roman"/>
          <w:sz w:val="24"/>
          <w:szCs w:val="24"/>
          <w:lang w:eastAsia="ru-RU"/>
        </w:rPr>
      </w:pPr>
      <w:r w:rsidRPr="00AE79AA">
        <w:rPr>
          <w:rFonts w:ascii="Times New Roman" w:eastAsia="Times New Roman" w:hAnsi="Times New Roman" w:cs="Times New Roman"/>
          <w:sz w:val="24"/>
          <w:szCs w:val="24"/>
          <w:lang w:eastAsia="ru-RU"/>
        </w:rPr>
        <w:t>Колеги – викладачі з медичних коледжів області відмітили високий професіоналізм викладачів, що проводили заходи, актуальність питань, що обговорювалися, використані інноваційні технології навчання, що створюють умови для розвитку і самореалізації особистості.</w:t>
      </w:r>
    </w:p>
    <w:p w:rsidR="00AE79AA" w:rsidRPr="00AE79AA" w:rsidRDefault="00AE79AA" w:rsidP="00AE79AA">
      <w:pPr>
        <w:spacing w:after="0" w:line="240" w:lineRule="auto"/>
        <w:ind w:right="-1" w:firstLine="708"/>
        <w:jc w:val="both"/>
        <w:rPr>
          <w:rFonts w:ascii="Times New Roman" w:eastAsia="Times New Roman" w:hAnsi="Times New Roman" w:cs="Times New Roman"/>
          <w:sz w:val="24"/>
          <w:szCs w:val="24"/>
          <w:lang w:eastAsia="ru-RU"/>
        </w:rPr>
      </w:pPr>
      <w:r w:rsidRPr="00AE79AA">
        <w:rPr>
          <w:rFonts w:ascii="Times New Roman" w:eastAsia="Times New Roman" w:hAnsi="Times New Roman" w:cs="Times New Roman"/>
          <w:sz w:val="24"/>
          <w:szCs w:val="24"/>
          <w:lang w:eastAsia="ru-RU"/>
        </w:rPr>
        <w:t xml:space="preserve">ХХІ століття стрімко крокує по нашій планеті, постійно розширює інформаційний простір, вводить у наше життя новітні технології навчання, найпоширеніші з них – інформаційна, інтерактивна, особистісно зорієнтована технологія, дистанційне навчання. Нові методи навчання на основі інформаційно-комунікативних технологій  дозволяють інтенсифікувати навчальний процес, збільшити швидкість сприйняття розуміння і глибину засвоєння величезних масивів знань. Інтерактивне навчання передбачає  спільне навчання, коли і слухачі, і викладач є суб’єктами навчання. Воно передбачає вироблення і прийняття рішення в умовах, характерних для майбутньої професійної діяльності. Особистісно - орієнтований освітній процес передбачає розкриття та найбільш повний розвиток особистості відповідно до умов суспільного прогресу. </w:t>
      </w:r>
    </w:p>
    <w:p w:rsidR="00AE79AA" w:rsidRPr="00AE79AA" w:rsidRDefault="00AE79AA" w:rsidP="00AE79AA">
      <w:pPr>
        <w:tabs>
          <w:tab w:val="left" w:pos="9781"/>
        </w:tabs>
        <w:spacing w:after="0" w:line="240" w:lineRule="auto"/>
        <w:jc w:val="both"/>
        <w:rPr>
          <w:rFonts w:ascii="Times New Roman" w:eastAsia="Times New Roman" w:hAnsi="Times New Roman" w:cs="Times New Roman"/>
          <w:sz w:val="24"/>
          <w:szCs w:val="24"/>
          <w:lang w:eastAsia="ru-RU"/>
        </w:rPr>
      </w:pPr>
      <w:r w:rsidRPr="00AE79AA">
        <w:rPr>
          <w:rFonts w:ascii="Times New Roman" w:eastAsia="Times New Roman" w:hAnsi="Times New Roman" w:cs="Times New Roman"/>
          <w:sz w:val="24"/>
          <w:szCs w:val="24"/>
          <w:lang w:eastAsia="ru-RU"/>
        </w:rPr>
        <w:t xml:space="preserve">        Директор коледжу Косар А.А. пройшов стажування та удосконалення фахової підготовки, опанував сучасні методики викладання, продовжив обмін досвідом з викладання дисципліни « Основи анестезіології та реанімації»; застосування сучасних технологій, форм  та методів навчання; опрацював навчально-методичні матеріали, які необхідні для вивчення дисципліни «Основи анестезіології та реанімації» , підготовив навчально-методичних матеріали для використання у навчальній практиці.</w:t>
      </w:r>
    </w:p>
    <w:p w:rsidR="00AE79AA" w:rsidRPr="00AE79AA" w:rsidRDefault="00AE79AA" w:rsidP="00AE79AA">
      <w:pPr>
        <w:tabs>
          <w:tab w:val="left" w:pos="0"/>
        </w:tabs>
        <w:spacing w:after="0" w:line="240" w:lineRule="auto"/>
        <w:jc w:val="both"/>
        <w:rPr>
          <w:rFonts w:ascii="Times New Roman" w:hAnsi="Times New Roman" w:cs="Times New Roman"/>
          <w:sz w:val="24"/>
          <w:szCs w:val="24"/>
        </w:rPr>
      </w:pPr>
      <w:r w:rsidRPr="00AE79AA">
        <w:rPr>
          <w:rFonts w:ascii="Times New Roman" w:eastAsia="Times New Roman" w:hAnsi="Times New Roman" w:cs="Times New Roman"/>
          <w:sz w:val="24"/>
          <w:szCs w:val="24"/>
          <w:lang w:eastAsia="ru-RU"/>
        </w:rPr>
        <w:t xml:space="preserve">     </w:t>
      </w:r>
      <w:r w:rsidRPr="00AE79AA">
        <w:rPr>
          <w:rFonts w:ascii="Times New Roman" w:eastAsia="Times New Roman" w:hAnsi="Times New Roman" w:cs="Times New Roman"/>
          <w:sz w:val="24"/>
          <w:szCs w:val="24"/>
          <w:lang w:eastAsia="ru-RU"/>
        </w:rPr>
        <w:tab/>
        <w:t xml:space="preserve">Брав </w:t>
      </w:r>
      <w:bookmarkStart w:id="1" w:name="_Hlk224225748"/>
      <w:r w:rsidRPr="00AE79AA">
        <w:rPr>
          <w:rFonts w:ascii="Times New Roman" w:hAnsi="Times New Roman" w:cs="Times New Roman"/>
          <w:sz w:val="24"/>
          <w:szCs w:val="24"/>
        </w:rPr>
        <w:t>участь у Всеукраїнській науковій конференції «Костюківські читання» 23 квітня 2025р.</w:t>
      </w:r>
      <w:bookmarkEnd w:id="1"/>
      <w:r w:rsidRPr="00AE79AA">
        <w:rPr>
          <w:rFonts w:ascii="Times New Roman" w:hAnsi="Times New Roman" w:cs="Times New Roman"/>
          <w:sz w:val="24"/>
          <w:szCs w:val="24"/>
        </w:rPr>
        <w:t xml:space="preserve"> Участь у Всеукраїнському фестивалі психоконсультування і психотерапії «Фенікс фест 2025» 25 квітня 2025 року </w:t>
      </w:r>
      <w:bookmarkStart w:id="2" w:name="_Hlk224226404"/>
      <w:r w:rsidRPr="00AE79AA">
        <w:rPr>
          <w:rFonts w:ascii="Times New Roman" w:hAnsi="Times New Roman" w:cs="Times New Roman"/>
          <w:sz w:val="24"/>
          <w:szCs w:val="24"/>
        </w:rPr>
        <w:t>Факультет психології УДУ ім. Михайла Драгоманова</w:t>
      </w:r>
      <w:bookmarkEnd w:id="2"/>
      <w:r w:rsidRPr="00AE79AA">
        <w:rPr>
          <w:rFonts w:ascii="Times New Roman" w:hAnsi="Times New Roman" w:cs="Times New Roman"/>
          <w:sz w:val="24"/>
          <w:szCs w:val="24"/>
        </w:rPr>
        <w:t>.</w:t>
      </w:r>
    </w:p>
    <w:p w:rsidR="00AE79AA" w:rsidRPr="00AE79AA" w:rsidRDefault="00AE79AA" w:rsidP="00AE79AA">
      <w:pPr>
        <w:tabs>
          <w:tab w:val="left" w:pos="9781"/>
        </w:tabs>
        <w:spacing w:after="0" w:line="240" w:lineRule="auto"/>
        <w:ind w:right="-1"/>
        <w:jc w:val="both"/>
        <w:rPr>
          <w:rFonts w:ascii="Times New Roman" w:hAnsi="Times New Roman" w:cs="Times New Roman"/>
          <w:sz w:val="24"/>
          <w:szCs w:val="24"/>
        </w:rPr>
      </w:pPr>
      <w:bookmarkStart w:id="3" w:name="_Hlk224226755"/>
      <w:r w:rsidRPr="00AE79AA">
        <w:rPr>
          <w:rFonts w:ascii="Times New Roman" w:hAnsi="Times New Roman" w:cs="Times New Roman"/>
          <w:sz w:val="24"/>
          <w:szCs w:val="24"/>
        </w:rPr>
        <w:t xml:space="preserve">        Пройшов курси підвищення по темі « Сучасні технології у створенні безбар’єрного навчального середовища» 20.10.2025р.</w:t>
      </w:r>
      <w:bookmarkEnd w:id="3"/>
    </w:p>
    <w:p w:rsidR="00AE79AA" w:rsidRPr="00AE79AA" w:rsidRDefault="00AE79AA" w:rsidP="00AE79AA">
      <w:pPr>
        <w:tabs>
          <w:tab w:val="left" w:pos="9781"/>
        </w:tabs>
        <w:spacing w:after="0" w:line="240" w:lineRule="auto"/>
        <w:ind w:right="-1"/>
        <w:jc w:val="both"/>
        <w:rPr>
          <w:rFonts w:ascii="Times New Roman" w:hAnsi="Times New Roman" w:cs="Times New Roman"/>
          <w:sz w:val="24"/>
          <w:szCs w:val="24"/>
        </w:rPr>
      </w:pPr>
      <w:bookmarkStart w:id="4" w:name="_Hlk224226893"/>
      <w:r w:rsidRPr="00AE79AA">
        <w:rPr>
          <w:rFonts w:ascii="Times New Roman" w:eastAsia="Calibri" w:hAnsi="Times New Roman" w:cs="Times New Roman"/>
          <w:sz w:val="24"/>
          <w:szCs w:val="24"/>
          <w:lang w:eastAsia="ru-RU"/>
        </w:rPr>
        <w:lastRenderedPageBreak/>
        <w:t xml:space="preserve">         Був </w:t>
      </w:r>
      <w:r w:rsidRPr="00AE79AA">
        <w:rPr>
          <w:rFonts w:ascii="Times New Roman" w:hAnsi="Times New Roman" w:cs="Times New Roman"/>
          <w:sz w:val="24"/>
          <w:szCs w:val="24"/>
        </w:rPr>
        <w:t>учасником XV Всеукраїнської науково-методичної інтернет-конференції « Фаховий молодший бакалавр: стан освітньо-професійного ступеня в умовах воєнного сьогодення та перспективи у майбутньому» червень-жовтень 2025р</w:t>
      </w:r>
      <w:bookmarkEnd w:id="4"/>
      <w:r w:rsidRPr="00AE79AA">
        <w:rPr>
          <w:rFonts w:ascii="Times New Roman" w:hAnsi="Times New Roman" w:cs="Times New Roman"/>
          <w:sz w:val="24"/>
          <w:szCs w:val="24"/>
        </w:rPr>
        <w:t>.</w:t>
      </w:r>
    </w:p>
    <w:p w:rsidR="00AE79AA" w:rsidRPr="00AE79AA" w:rsidRDefault="00AE79AA" w:rsidP="00AE79AA">
      <w:pPr>
        <w:tabs>
          <w:tab w:val="left" w:pos="9781"/>
        </w:tabs>
        <w:spacing w:after="0" w:line="240" w:lineRule="auto"/>
        <w:ind w:right="-1"/>
        <w:jc w:val="both"/>
        <w:rPr>
          <w:rFonts w:ascii="Times New Roman" w:eastAsia="Calibri" w:hAnsi="Times New Roman" w:cs="Times New Roman"/>
          <w:sz w:val="24"/>
          <w:szCs w:val="24"/>
          <w:lang w:eastAsia="ru-RU"/>
        </w:rPr>
      </w:pPr>
      <w:r w:rsidRPr="00AE79AA">
        <w:rPr>
          <w:rFonts w:ascii="Times New Roman" w:eastAsia="Calibri" w:hAnsi="Times New Roman" w:cs="Times New Roman"/>
          <w:sz w:val="24"/>
          <w:szCs w:val="24"/>
          <w:lang w:eastAsia="ru-RU"/>
        </w:rPr>
        <w:t xml:space="preserve">       </w:t>
      </w:r>
      <w:r w:rsidRPr="00AE79AA">
        <w:rPr>
          <w:rFonts w:ascii="Times New Roman" w:hAnsi="Times New Roman" w:cs="Times New Roman"/>
          <w:sz w:val="24"/>
          <w:szCs w:val="24"/>
        </w:rPr>
        <w:t>Курси підвищення за темою «Українська та медіа: створюємо сучасний урок, який захоплює учнів» 09.03.2026р.</w:t>
      </w:r>
      <w:r w:rsidRPr="00AE79AA">
        <w:rPr>
          <w:rFonts w:ascii="Times New Roman" w:eastAsia="Times New Roman" w:hAnsi="Times New Roman" w:cs="Times New Roman"/>
          <w:sz w:val="24"/>
          <w:szCs w:val="24"/>
          <w:lang w:eastAsia="ru-RU"/>
        </w:rPr>
        <w:t>Брав участь в конференції «Актуальні проблеми медсестринської освіти », організованою МОЗ України.</w:t>
      </w:r>
      <w:bookmarkStart w:id="5" w:name="_Hlk224225667"/>
      <w:r w:rsidRPr="00AE79AA">
        <w:rPr>
          <w:rFonts w:ascii="Times New Roman" w:eastAsia="Calibri" w:hAnsi="Times New Roman" w:cs="Times New Roman"/>
          <w:sz w:val="24"/>
          <w:szCs w:val="24"/>
          <w:lang w:eastAsia="ru-RU"/>
        </w:rPr>
        <w:t xml:space="preserve"> </w:t>
      </w:r>
      <w:bookmarkEnd w:id="5"/>
    </w:p>
    <w:p w:rsidR="00AE79AA" w:rsidRPr="00AE79AA" w:rsidRDefault="00AE79AA" w:rsidP="00AE79AA">
      <w:pPr>
        <w:tabs>
          <w:tab w:val="left" w:pos="9781"/>
        </w:tabs>
        <w:spacing w:after="0" w:line="240" w:lineRule="auto"/>
        <w:ind w:right="-1"/>
        <w:jc w:val="both"/>
        <w:rPr>
          <w:rFonts w:ascii="Times New Roman" w:eastAsia="Times New Roman" w:hAnsi="Times New Roman" w:cs="Times New Roman"/>
          <w:sz w:val="24"/>
          <w:szCs w:val="24"/>
          <w:lang w:eastAsia="ru-RU"/>
        </w:rPr>
      </w:pPr>
      <w:r w:rsidRPr="00AE79AA">
        <w:rPr>
          <w:rFonts w:ascii="Times New Roman" w:eastAsia="Calibri" w:hAnsi="Times New Roman" w:cs="Times New Roman"/>
          <w:sz w:val="24"/>
          <w:szCs w:val="24"/>
          <w:lang w:eastAsia="ru-RU"/>
        </w:rPr>
        <w:t xml:space="preserve">         </w:t>
      </w:r>
      <w:r w:rsidRPr="00AE79AA">
        <w:rPr>
          <w:rFonts w:ascii="Times New Roman" w:eastAsia="Times New Roman" w:hAnsi="Times New Roman" w:cs="Times New Roman"/>
          <w:sz w:val="24"/>
          <w:szCs w:val="24"/>
          <w:lang w:eastAsia="ru-RU"/>
        </w:rPr>
        <w:t xml:space="preserve">Викладачі клінічних дисциплін разом із здобувачами освіти випускних груп проводять велику санітарно-просвітницьку роботу. Зокрема, у І та ІІ семестрах  2025-2026 навчального  року в ряді шкіл міста та району для учнів та викладачів були проведені </w:t>
      </w:r>
      <w:r w:rsidRPr="00AE79AA">
        <w:rPr>
          <w:rFonts w:ascii="Times New Roman" w:eastAsia="Times New Roman" w:hAnsi="Times New Roman" w:cs="Times New Roman"/>
          <w:color w:val="050505"/>
          <w:sz w:val="24"/>
          <w:szCs w:val="24"/>
          <w:lang w:eastAsia="ru-RU"/>
        </w:rPr>
        <w:t>тренінгові заняття «Перша невідкладна допомога – майстер-клас BLS» (базова підтримка життя на догоспітальному етапі). Усі бажаючи під час тренінгу прослухали лекцію з курсу першої невідкладної допомоги та спробували виконати базові реанімаційні заходи.</w:t>
      </w:r>
    </w:p>
    <w:p w:rsidR="00AE79AA" w:rsidRPr="00AE79AA" w:rsidRDefault="00AE79AA" w:rsidP="00AE79AA">
      <w:pPr>
        <w:spacing w:after="0" w:line="240" w:lineRule="auto"/>
        <w:ind w:right="-1"/>
        <w:jc w:val="both"/>
        <w:rPr>
          <w:rFonts w:ascii="Times New Roman" w:eastAsia="Times New Roman" w:hAnsi="Times New Roman" w:cs="Times New Roman"/>
          <w:sz w:val="24"/>
          <w:szCs w:val="24"/>
          <w:lang w:eastAsia="ru-RU"/>
        </w:rPr>
      </w:pPr>
      <w:r w:rsidRPr="00AE79AA">
        <w:rPr>
          <w:rFonts w:ascii="Times New Roman" w:eastAsia="Times New Roman" w:hAnsi="Times New Roman" w:cs="Times New Roman"/>
          <w:sz w:val="24"/>
          <w:szCs w:val="24"/>
          <w:lang w:eastAsia="ru-RU"/>
        </w:rPr>
        <w:t>Викладачі та адміністрація коледжу брали участь в роботі обласних, всеукраїнських семінарів, засідань обласних та міських об’єднань, що проводилися в дистанційному режимі.</w:t>
      </w:r>
    </w:p>
    <w:p w:rsidR="00AE79AA" w:rsidRPr="00AE79AA" w:rsidRDefault="00AE79AA" w:rsidP="00AE79AA">
      <w:pPr>
        <w:spacing w:after="0" w:line="240" w:lineRule="auto"/>
        <w:ind w:right="-1" w:firstLine="708"/>
        <w:jc w:val="both"/>
        <w:rPr>
          <w:rFonts w:ascii="Times New Roman" w:eastAsia="Times New Roman" w:hAnsi="Times New Roman" w:cs="Times New Roman"/>
          <w:sz w:val="24"/>
          <w:szCs w:val="24"/>
          <w:lang w:eastAsia="ru-RU"/>
        </w:rPr>
      </w:pPr>
      <w:r w:rsidRPr="00AE79AA">
        <w:rPr>
          <w:rFonts w:ascii="Times New Roman" w:eastAsia="Times New Roman" w:hAnsi="Times New Roman" w:cs="Times New Roman"/>
          <w:sz w:val="24"/>
          <w:szCs w:val="24"/>
          <w:lang w:eastAsia="ru-RU"/>
        </w:rPr>
        <w:t>Чимало здобувачів освіти коледжу стали переможцями Всеукраїнських конкурсів від проектів «На Урок», «Всеосвіта» (дивись методичний звіт).</w:t>
      </w:r>
    </w:p>
    <w:p w:rsidR="00AE79AA" w:rsidRPr="00AE79AA" w:rsidRDefault="00AE79AA" w:rsidP="00AE79AA">
      <w:pPr>
        <w:pStyle w:val="afc"/>
        <w:spacing w:before="0" w:beforeAutospacing="0" w:after="0" w:afterAutospacing="0"/>
        <w:ind w:right="-1"/>
        <w:jc w:val="both"/>
        <w:rPr>
          <w:rFonts w:eastAsia="+mn-ea"/>
          <w:b/>
          <w:bCs/>
          <w:kern w:val="24"/>
          <w:lang w:val="uk-UA"/>
        </w:rPr>
      </w:pPr>
      <w:r w:rsidRPr="00AE79AA">
        <w:rPr>
          <w:rFonts w:eastAsia="+mn-ea"/>
          <w:b/>
          <w:bCs/>
          <w:kern w:val="24"/>
          <w:lang w:val="uk-UA"/>
        </w:rPr>
        <w:t>За 2025-2026 н. р. викладачі підготували методрозробки занять:</w:t>
      </w:r>
    </w:p>
    <w:p w:rsidR="00AE79AA" w:rsidRPr="00AE79AA" w:rsidRDefault="00AE79AA" w:rsidP="00AE79AA">
      <w:pPr>
        <w:pStyle w:val="afc"/>
        <w:spacing w:before="0" w:beforeAutospacing="0" w:after="0" w:afterAutospacing="0"/>
        <w:ind w:right="-1" w:firstLine="708"/>
        <w:jc w:val="both"/>
        <w:rPr>
          <w:lang w:val="uk-UA"/>
        </w:rPr>
      </w:pPr>
      <w:r w:rsidRPr="00AE79AA">
        <w:rPr>
          <w:lang w:val="uk-UA"/>
        </w:rPr>
        <w:t>Гайван В.В. «Новела «Іntermezzo». Проблеми душевної рівноваги, повноцінного життя, специфіки творчого процесу. Психологічно переконливе розкриття внутрішнього стану людини».</w:t>
      </w:r>
    </w:p>
    <w:p w:rsidR="00AE79AA" w:rsidRPr="00AE79AA" w:rsidRDefault="00AE79AA" w:rsidP="00AE79AA">
      <w:pPr>
        <w:pStyle w:val="afc"/>
        <w:numPr>
          <w:ilvl w:val="0"/>
          <w:numId w:val="30"/>
        </w:numPr>
        <w:spacing w:before="0" w:beforeAutospacing="0" w:after="0" w:afterAutospacing="0"/>
        <w:ind w:right="-1"/>
        <w:jc w:val="both"/>
        <w:rPr>
          <w:lang w:val="uk-UA"/>
        </w:rPr>
      </w:pPr>
      <w:r w:rsidRPr="00AE79AA">
        <w:rPr>
          <w:lang w:val="uk-UA"/>
        </w:rPr>
        <w:t>Грановська С.О. «Займенники. Вживання займенників у рецептах».</w:t>
      </w:r>
    </w:p>
    <w:p w:rsidR="00AE79AA" w:rsidRPr="00AE79AA" w:rsidRDefault="00AE79AA" w:rsidP="00AE79AA">
      <w:pPr>
        <w:pStyle w:val="afc"/>
        <w:numPr>
          <w:ilvl w:val="0"/>
          <w:numId w:val="30"/>
        </w:numPr>
        <w:spacing w:before="0" w:beforeAutospacing="0" w:after="0" w:afterAutospacing="0"/>
        <w:ind w:right="-1"/>
        <w:jc w:val="both"/>
        <w:rPr>
          <w:lang w:val="uk-UA"/>
        </w:rPr>
      </w:pPr>
      <w:r w:rsidRPr="00AE79AA">
        <w:rPr>
          <w:lang w:val="uk-UA"/>
        </w:rPr>
        <w:t>Кібець В.І. «Анатомія кісток тулуба».</w:t>
      </w:r>
    </w:p>
    <w:p w:rsidR="00AE79AA" w:rsidRPr="00AE79AA" w:rsidRDefault="00AE79AA" w:rsidP="00AE79AA">
      <w:pPr>
        <w:pStyle w:val="afc"/>
        <w:numPr>
          <w:ilvl w:val="0"/>
          <w:numId w:val="30"/>
        </w:numPr>
        <w:spacing w:before="0" w:beforeAutospacing="0" w:after="0" w:afterAutospacing="0"/>
        <w:ind w:right="-1"/>
        <w:jc w:val="both"/>
        <w:rPr>
          <w:lang w:val="uk-UA"/>
        </w:rPr>
      </w:pPr>
      <w:r w:rsidRPr="00AE79AA">
        <w:rPr>
          <w:lang w:val="uk-UA"/>
        </w:rPr>
        <w:t>Костюченко С.М. «У травматологічному відділенні. Огляд форм дієслова в активному і пасивному стані».</w:t>
      </w:r>
    </w:p>
    <w:p w:rsidR="00AE79AA" w:rsidRPr="00AE79AA" w:rsidRDefault="00AE79AA" w:rsidP="00AE79AA">
      <w:pPr>
        <w:pStyle w:val="afc"/>
        <w:numPr>
          <w:ilvl w:val="0"/>
          <w:numId w:val="30"/>
        </w:numPr>
        <w:spacing w:before="0" w:beforeAutospacing="0" w:after="0" w:afterAutospacing="0"/>
        <w:ind w:right="-1"/>
        <w:jc w:val="both"/>
        <w:rPr>
          <w:lang w:val="uk-UA"/>
        </w:rPr>
      </w:pPr>
      <w:r w:rsidRPr="00AE79AA">
        <w:rPr>
          <w:lang w:val="uk-UA"/>
        </w:rPr>
        <w:t>Малахова І.В. «Валюта: сутність і види. Конвертованість валюти. Золотовалютні резерви. Валютні обмеження. Валютний курс та валютний ринок».</w:t>
      </w:r>
    </w:p>
    <w:p w:rsidR="00AE79AA" w:rsidRPr="00AE79AA" w:rsidRDefault="00AE79AA" w:rsidP="00AE79AA">
      <w:pPr>
        <w:pStyle w:val="afc"/>
        <w:numPr>
          <w:ilvl w:val="0"/>
          <w:numId w:val="30"/>
        </w:numPr>
        <w:spacing w:before="0" w:beforeAutospacing="0" w:after="0" w:afterAutospacing="0"/>
        <w:ind w:right="-1"/>
        <w:jc w:val="both"/>
        <w:rPr>
          <w:lang w:val="uk-UA"/>
        </w:rPr>
      </w:pPr>
      <w:r w:rsidRPr="00AE79AA">
        <w:rPr>
          <w:lang w:val="uk-UA"/>
        </w:rPr>
        <w:t>Немеш О.М. «Тоталітарні режими: встановлення державного контролю над публічним життям і суспільною свідомістю».</w:t>
      </w:r>
    </w:p>
    <w:p w:rsidR="00AE79AA" w:rsidRPr="00AE79AA" w:rsidRDefault="00AE79AA" w:rsidP="00AE79AA">
      <w:pPr>
        <w:pStyle w:val="afc"/>
        <w:numPr>
          <w:ilvl w:val="0"/>
          <w:numId w:val="30"/>
        </w:numPr>
        <w:spacing w:before="0" w:beforeAutospacing="0" w:after="0" w:afterAutospacing="0"/>
        <w:ind w:right="-1"/>
        <w:jc w:val="both"/>
        <w:rPr>
          <w:lang w:val="uk-UA"/>
        </w:rPr>
      </w:pPr>
      <w:r w:rsidRPr="00AE79AA">
        <w:rPr>
          <w:lang w:val="uk-UA"/>
        </w:rPr>
        <w:t>Павлюченко А.О. «Психологія стресу та методи його подолання».</w:t>
      </w:r>
    </w:p>
    <w:p w:rsidR="00AE79AA" w:rsidRPr="00AE79AA" w:rsidRDefault="00AE79AA" w:rsidP="00AE79AA">
      <w:pPr>
        <w:pStyle w:val="afc"/>
        <w:numPr>
          <w:ilvl w:val="0"/>
          <w:numId w:val="30"/>
        </w:numPr>
        <w:spacing w:before="0" w:beforeAutospacing="0" w:after="0" w:afterAutospacing="0"/>
        <w:ind w:right="-1"/>
        <w:jc w:val="both"/>
        <w:rPr>
          <w:lang w:val="uk-UA"/>
        </w:rPr>
      </w:pPr>
      <w:r w:rsidRPr="00AE79AA">
        <w:rPr>
          <w:lang w:val="uk-UA"/>
        </w:rPr>
        <w:t>Скляр О.Ф. «Кардіотонічні та протиаритмічні засоби».</w:t>
      </w:r>
    </w:p>
    <w:p w:rsidR="00AE79AA" w:rsidRPr="00AE79AA" w:rsidRDefault="00AE79AA" w:rsidP="00AE79AA">
      <w:pPr>
        <w:pStyle w:val="afc"/>
        <w:numPr>
          <w:ilvl w:val="0"/>
          <w:numId w:val="30"/>
        </w:numPr>
        <w:spacing w:before="0" w:beforeAutospacing="0" w:after="0" w:afterAutospacing="0"/>
        <w:ind w:right="-1"/>
        <w:jc w:val="both"/>
        <w:rPr>
          <w:lang w:val="uk-UA"/>
        </w:rPr>
      </w:pPr>
      <w:r w:rsidRPr="00AE79AA">
        <w:rPr>
          <w:lang w:val="uk-UA"/>
        </w:rPr>
        <w:t>Шапарєва О.С. «Хімічний склад клітини».</w:t>
      </w:r>
    </w:p>
    <w:p w:rsidR="00AE79AA" w:rsidRPr="00AE79AA" w:rsidRDefault="00AE79AA" w:rsidP="00AE79AA">
      <w:pPr>
        <w:pStyle w:val="af4"/>
        <w:numPr>
          <w:ilvl w:val="0"/>
          <w:numId w:val="29"/>
        </w:numPr>
        <w:spacing w:after="0" w:line="240" w:lineRule="auto"/>
        <w:ind w:right="-1"/>
        <w:jc w:val="both"/>
        <w:rPr>
          <w:rFonts w:ascii="Times New Roman" w:hAnsi="Times New Roman"/>
          <w:sz w:val="24"/>
          <w:szCs w:val="24"/>
        </w:rPr>
      </w:pPr>
      <w:r w:rsidRPr="00AE79AA">
        <w:rPr>
          <w:rFonts w:ascii="Times New Roman" w:hAnsi="Times New Roman"/>
          <w:color w:val="000000"/>
          <w:kern w:val="24"/>
          <w:sz w:val="24"/>
          <w:szCs w:val="24"/>
          <w:lang w:val="uk-UA"/>
        </w:rPr>
        <w:t>Гайван В.В. «І все, що я писав, мене боліло»  (Літературно-мистецький вечір до 155-річчя від дня народження Василя Стефаника).</w:t>
      </w:r>
    </w:p>
    <w:p w:rsidR="00AE79AA" w:rsidRPr="00AE79AA" w:rsidRDefault="00AE79AA" w:rsidP="00AE79AA">
      <w:pPr>
        <w:pStyle w:val="af4"/>
        <w:numPr>
          <w:ilvl w:val="0"/>
          <w:numId w:val="29"/>
        </w:numPr>
        <w:spacing w:after="0" w:line="240" w:lineRule="auto"/>
        <w:ind w:right="-1"/>
        <w:jc w:val="both"/>
        <w:rPr>
          <w:rFonts w:ascii="Times New Roman" w:hAnsi="Times New Roman"/>
          <w:sz w:val="24"/>
          <w:szCs w:val="24"/>
        </w:rPr>
      </w:pPr>
      <w:r w:rsidRPr="00AE79AA">
        <w:rPr>
          <w:rFonts w:ascii="Times New Roman" w:hAnsi="Times New Roman"/>
          <w:color w:val="000000"/>
          <w:kern w:val="24"/>
          <w:sz w:val="24"/>
          <w:szCs w:val="24"/>
          <w:lang w:val="uk-UA"/>
        </w:rPr>
        <w:t>Грановська С.О. «Латинський словник студента-медика» (інтелектуальна гра).</w:t>
      </w:r>
    </w:p>
    <w:p w:rsidR="00AE79AA" w:rsidRPr="00AE79AA" w:rsidRDefault="00AE79AA" w:rsidP="00AE79AA">
      <w:pPr>
        <w:pStyle w:val="af4"/>
        <w:numPr>
          <w:ilvl w:val="0"/>
          <w:numId w:val="29"/>
        </w:numPr>
        <w:spacing w:after="0" w:line="240" w:lineRule="auto"/>
        <w:ind w:right="-1"/>
        <w:jc w:val="both"/>
        <w:rPr>
          <w:rFonts w:ascii="Times New Roman" w:hAnsi="Times New Roman"/>
          <w:sz w:val="24"/>
          <w:szCs w:val="24"/>
        </w:rPr>
      </w:pPr>
      <w:r w:rsidRPr="00AE79AA">
        <w:rPr>
          <w:rFonts w:ascii="Times New Roman" w:hAnsi="Times New Roman"/>
          <w:color w:val="000000"/>
          <w:kern w:val="24"/>
          <w:sz w:val="24"/>
          <w:szCs w:val="24"/>
          <w:lang w:val="uk-UA"/>
        </w:rPr>
        <w:t>Кібець В.І. Виставка-конкурс малюнків «Чорнобилю – ні!».</w:t>
      </w:r>
    </w:p>
    <w:p w:rsidR="00AE79AA" w:rsidRPr="00AE79AA" w:rsidRDefault="00AE79AA" w:rsidP="00AE79AA">
      <w:pPr>
        <w:pStyle w:val="af4"/>
        <w:numPr>
          <w:ilvl w:val="0"/>
          <w:numId w:val="29"/>
        </w:numPr>
        <w:spacing w:after="0" w:line="240" w:lineRule="auto"/>
        <w:ind w:right="-1"/>
        <w:jc w:val="both"/>
        <w:rPr>
          <w:rFonts w:ascii="Times New Roman" w:hAnsi="Times New Roman"/>
          <w:sz w:val="24"/>
          <w:szCs w:val="24"/>
        </w:rPr>
      </w:pPr>
      <w:r w:rsidRPr="00AE79AA">
        <w:rPr>
          <w:rFonts w:ascii="Times New Roman" w:hAnsi="Times New Roman"/>
          <w:color w:val="000000"/>
          <w:kern w:val="24"/>
          <w:sz w:val="24"/>
          <w:szCs w:val="24"/>
          <w:lang w:val="uk-UA"/>
        </w:rPr>
        <w:t>Костюченко С.М. «Косметика, мода, одяг, приготування їжі, медицина й облаштування житла в Стародавній Індії та Єгипті».</w:t>
      </w:r>
    </w:p>
    <w:p w:rsidR="00AE79AA" w:rsidRPr="00AE79AA" w:rsidRDefault="00AE79AA" w:rsidP="00AE79AA">
      <w:pPr>
        <w:pStyle w:val="af4"/>
        <w:numPr>
          <w:ilvl w:val="0"/>
          <w:numId w:val="29"/>
        </w:numPr>
        <w:spacing w:after="0" w:line="240" w:lineRule="auto"/>
        <w:ind w:right="-1"/>
        <w:jc w:val="both"/>
        <w:rPr>
          <w:rFonts w:ascii="Times New Roman" w:hAnsi="Times New Roman"/>
          <w:sz w:val="24"/>
          <w:szCs w:val="24"/>
        </w:rPr>
      </w:pPr>
      <w:r w:rsidRPr="00AE79AA">
        <w:rPr>
          <w:rFonts w:ascii="Times New Roman" w:hAnsi="Times New Roman"/>
          <w:color w:val="000000"/>
          <w:kern w:val="24"/>
          <w:sz w:val="24"/>
          <w:szCs w:val="24"/>
          <w:lang w:val="uk-UA"/>
        </w:rPr>
        <w:t>Малахова І.В. «Традиції чаювання в різних країнах».</w:t>
      </w:r>
    </w:p>
    <w:p w:rsidR="00AE79AA" w:rsidRPr="00AE79AA" w:rsidRDefault="00AE79AA" w:rsidP="00AE79AA">
      <w:pPr>
        <w:pStyle w:val="af4"/>
        <w:numPr>
          <w:ilvl w:val="0"/>
          <w:numId w:val="29"/>
        </w:numPr>
        <w:spacing w:after="0" w:line="240" w:lineRule="auto"/>
        <w:ind w:right="-1"/>
        <w:jc w:val="both"/>
        <w:rPr>
          <w:rFonts w:ascii="Times New Roman" w:hAnsi="Times New Roman"/>
          <w:sz w:val="24"/>
          <w:szCs w:val="24"/>
        </w:rPr>
      </w:pPr>
      <w:r w:rsidRPr="00AE79AA">
        <w:rPr>
          <w:rFonts w:ascii="Times New Roman" w:hAnsi="Times New Roman"/>
          <w:color w:val="000000"/>
          <w:kern w:val="24"/>
          <w:sz w:val="24"/>
          <w:szCs w:val="24"/>
          <w:lang w:val="uk-UA"/>
        </w:rPr>
        <w:t>Немеш О.М. «Народна пісня і поезія як код нації».</w:t>
      </w:r>
    </w:p>
    <w:p w:rsidR="00AE79AA" w:rsidRPr="00AE79AA" w:rsidRDefault="00AE79AA" w:rsidP="00AE79AA">
      <w:pPr>
        <w:pStyle w:val="af4"/>
        <w:numPr>
          <w:ilvl w:val="0"/>
          <w:numId w:val="29"/>
        </w:numPr>
        <w:spacing w:after="0" w:line="240" w:lineRule="auto"/>
        <w:ind w:right="-1"/>
        <w:jc w:val="both"/>
        <w:rPr>
          <w:rFonts w:ascii="Times New Roman" w:hAnsi="Times New Roman"/>
          <w:sz w:val="24"/>
          <w:szCs w:val="24"/>
        </w:rPr>
      </w:pPr>
      <w:r w:rsidRPr="00AE79AA">
        <w:rPr>
          <w:rFonts w:ascii="Times New Roman" w:hAnsi="Times New Roman"/>
          <w:color w:val="000000"/>
          <w:kern w:val="24"/>
          <w:sz w:val="24"/>
          <w:szCs w:val="24"/>
          <w:lang w:val="uk-UA"/>
        </w:rPr>
        <w:t>Павлюченко А.О. «Як зберегти психічне здоров’я в сучасному світі».</w:t>
      </w:r>
    </w:p>
    <w:p w:rsidR="00AE79AA" w:rsidRPr="00AE79AA" w:rsidRDefault="00AE79AA" w:rsidP="00AE79AA">
      <w:pPr>
        <w:pStyle w:val="af4"/>
        <w:numPr>
          <w:ilvl w:val="0"/>
          <w:numId w:val="29"/>
        </w:numPr>
        <w:spacing w:after="0" w:line="240" w:lineRule="auto"/>
        <w:ind w:right="-1"/>
        <w:jc w:val="both"/>
        <w:rPr>
          <w:rFonts w:ascii="Times New Roman" w:hAnsi="Times New Roman"/>
          <w:sz w:val="24"/>
          <w:szCs w:val="24"/>
        </w:rPr>
      </w:pPr>
      <w:r w:rsidRPr="00AE79AA">
        <w:rPr>
          <w:rFonts w:ascii="Times New Roman" w:hAnsi="Times New Roman"/>
          <w:color w:val="000000"/>
          <w:kern w:val="24"/>
          <w:sz w:val="24"/>
          <w:szCs w:val="24"/>
          <w:lang w:val="uk-UA"/>
        </w:rPr>
        <w:t>Скляр О.Ф. Олімпіада з фармакології.</w:t>
      </w:r>
    </w:p>
    <w:p w:rsidR="00AE79AA" w:rsidRPr="00AE79AA" w:rsidRDefault="00AE79AA" w:rsidP="00AE79AA">
      <w:pPr>
        <w:pStyle w:val="afc"/>
        <w:spacing w:before="0" w:beforeAutospacing="0" w:after="0" w:afterAutospacing="0"/>
        <w:ind w:right="-1"/>
        <w:jc w:val="both"/>
      </w:pPr>
      <w:r w:rsidRPr="00AE79AA">
        <w:rPr>
          <w:color w:val="000000"/>
          <w:kern w:val="24"/>
          <w:lang w:val="uk-UA"/>
        </w:rPr>
        <w:t>Шапарєва О.С. Брейн-ринг «Що ми знаємо про нуклеїнові кислоти».</w:t>
      </w:r>
    </w:p>
    <w:p w:rsidR="00AE79AA" w:rsidRPr="00AE79AA" w:rsidRDefault="00AE79AA" w:rsidP="00AE79AA">
      <w:pPr>
        <w:spacing w:after="0" w:line="240" w:lineRule="auto"/>
        <w:ind w:right="-1" w:firstLine="708"/>
        <w:jc w:val="both"/>
        <w:rPr>
          <w:rFonts w:ascii="Times New Roman" w:eastAsia="Times New Roman" w:hAnsi="Times New Roman" w:cs="Times New Roman"/>
          <w:sz w:val="24"/>
          <w:szCs w:val="24"/>
          <w:lang w:eastAsia="ru-RU"/>
        </w:rPr>
      </w:pPr>
      <w:r w:rsidRPr="00AE79AA">
        <w:rPr>
          <w:rFonts w:ascii="Times New Roman" w:eastAsia="Times New Roman" w:hAnsi="Times New Roman" w:cs="Times New Roman"/>
          <w:sz w:val="24"/>
          <w:szCs w:val="24"/>
          <w:lang w:eastAsia="ru-RU"/>
        </w:rPr>
        <w:t>Паламарчук І.В. «Легка атлетика».</w:t>
      </w:r>
    </w:p>
    <w:p w:rsidR="00AE79AA" w:rsidRPr="00AE79AA" w:rsidRDefault="00AE79AA" w:rsidP="00AE79AA">
      <w:pPr>
        <w:spacing w:after="0" w:line="240" w:lineRule="auto"/>
        <w:ind w:right="-1" w:firstLine="708"/>
        <w:jc w:val="both"/>
        <w:rPr>
          <w:rFonts w:ascii="Times New Roman" w:eastAsia="Times New Roman" w:hAnsi="Times New Roman" w:cs="Times New Roman"/>
          <w:sz w:val="24"/>
          <w:szCs w:val="24"/>
          <w:lang w:eastAsia="ru-RU"/>
        </w:rPr>
      </w:pPr>
      <w:r w:rsidRPr="00AE79AA">
        <w:rPr>
          <w:rFonts w:ascii="Times New Roman" w:eastAsia="Times New Roman" w:hAnsi="Times New Roman" w:cs="Times New Roman"/>
          <w:sz w:val="24"/>
          <w:szCs w:val="24"/>
          <w:lang w:eastAsia="ru-RU"/>
        </w:rPr>
        <w:t>Шерудило О.О. «Легка атлетика».</w:t>
      </w:r>
    </w:p>
    <w:p w:rsidR="00AE79AA" w:rsidRPr="00AE79AA" w:rsidRDefault="00AE79AA" w:rsidP="00AE79AA">
      <w:pPr>
        <w:spacing w:after="0" w:line="240" w:lineRule="auto"/>
        <w:ind w:right="-1" w:firstLine="708"/>
        <w:jc w:val="both"/>
        <w:rPr>
          <w:rFonts w:ascii="Times New Roman" w:eastAsia="Times New Roman" w:hAnsi="Times New Roman" w:cs="Times New Roman"/>
          <w:sz w:val="24"/>
          <w:szCs w:val="24"/>
          <w:lang w:eastAsia="ru-RU"/>
        </w:rPr>
      </w:pPr>
      <w:r w:rsidRPr="00AE79AA">
        <w:rPr>
          <w:rFonts w:ascii="Times New Roman" w:eastAsia="Times New Roman" w:hAnsi="Times New Roman" w:cs="Times New Roman"/>
          <w:sz w:val="24"/>
          <w:szCs w:val="24"/>
          <w:lang w:eastAsia="ru-RU"/>
        </w:rPr>
        <w:t>Король Т.М. «Використання тестових технологій контролю знань студентів при вивченні курсу «Медична хімія».</w:t>
      </w:r>
    </w:p>
    <w:p w:rsidR="00AE79AA" w:rsidRPr="00AE79AA" w:rsidRDefault="00AE79AA" w:rsidP="00AE79AA">
      <w:pPr>
        <w:spacing w:after="0" w:line="240" w:lineRule="auto"/>
        <w:ind w:right="-1" w:firstLine="708"/>
        <w:jc w:val="both"/>
        <w:rPr>
          <w:rFonts w:ascii="Times New Roman" w:eastAsia="Times New Roman" w:hAnsi="Times New Roman" w:cs="Times New Roman"/>
          <w:sz w:val="24"/>
          <w:szCs w:val="24"/>
          <w:lang w:eastAsia="ru-RU"/>
        </w:rPr>
      </w:pPr>
      <w:r w:rsidRPr="00AE79AA">
        <w:rPr>
          <w:rFonts w:ascii="Times New Roman" w:eastAsia="Times New Roman" w:hAnsi="Times New Roman" w:cs="Times New Roman"/>
          <w:sz w:val="24"/>
          <w:szCs w:val="24"/>
          <w:lang w:eastAsia="ru-RU"/>
        </w:rPr>
        <w:t>Ситник Г.П. «Площі та їх значення».</w:t>
      </w:r>
    </w:p>
    <w:p w:rsidR="00AE79AA" w:rsidRPr="00AE79AA" w:rsidRDefault="00AE79AA" w:rsidP="00AE79AA">
      <w:pPr>
        <w:spacing w:after="0" w:line="240" w:lineRule="auto"/>
        <w:ind w:right="-1" w:firstLine="708"/>
        <w:jc w:val="both"/>
        <w:rPr>
          <w:rFonts w:ascii="Times New Roman" w:eastAsia="Times New Roman" w:hAnsi="Times New Roman" w:cs="Times New Roman"/>
          <w:sz w:val="24"/>
          <w:szCs w:val="24"/>
          <w:lang w:eastAsia="ru-RU"/>
        </w:rPr>
      </w:pPr>
      <w:r w:rsidRPr="00AE79AA">
        <w:rPr>
          <w:rFonts w:ascii="Times New Roman" w:eastAsia="Times New Roman" w:hAnsi="Times New Roman" w:cs="Times New Roman"/>
          <w:sz w:val="24"/>
          <w:szCs w:val="24"/>
          <w:lang w:eastAsia="ru-RU"/>
        </w:rPr>
        <w:t>Латіна С.С. «Електричний струм. Електричне коло. З’єднання провідників» .</w:t>
      </w:r>
    </w:p>
    <w:p w:rsidR="00AE79AA" w:rsidRPr="00AE79AA" w:rsidRDefault="00AE79AA" w:rsidP="00AE79AA">
      <w:pPr>
        <w:spacing w:after="0" w:line="240" w:lineRule="auto"/>
        <w:ind w:right="-1" w:firstLine="708"/>
        <w:jc w:val="both"/>
        <w:rPr>
          <w:rFonts w:ascii="Times New Roman" w:eastAsia="Times New Roman" w:hAnsi="Times New Roman" w:cs="Times New Roman"/>
          <w:sz w:val="24"/>
          <w:szCs w:val="24"/>
          <w:lang w:eastAsia="ru-RU"/>
        </w:rPr>
      </w:pPr>
      <w:r w:rsidRPr="00AE79AA">
        <w:rPr>
          <w:rFonts w:ascii="Times New Roman" w:eastAsia="Times New Roman" w:hAnsi="Times New Roman" w:cs="Times New Roman"/>
          <w:sz w:val="24"/>
          <w:szCs w:val="24"/>
          <w:lang w:eastAsia="ru-RU"/>
        </w:rPr>
        <w:t>Підготувати методичні рекомендації “Хімічна рівновага. Зміщення хімічної рівноваги викладач Король Т.М.</w:t>
      </w:r>
    </w:p>
    <w:p w:rsidR="00AE79AA" w:rsidRPr="00AE79AA" w:rsidRDefault="00AE79AA" w:rsidP="00AE79AA">
      <w:pPr>
        <w:spacing w:after="0" w:line="240" w:lineRule="auto"/>
        <w:ind w:right="-1" w:firstLine="708"/>
        <w:jc w:val="both"/>
        <w:rPr>
          <w:rFonts w:ascii="Times New Roman" w:eastAsia="Times New Roman" w:hAnsi="Times New Roman" w:cs="Times New Roman"/>
          <w:sz w:val="24"/>
          <w:szCs w:val="24"/>
          <w:lang w:eastAsia="ru-RU"/>
        </w:rPr>
      </w:pPr>
      <w:r w:rsidRPr="00AE79AA">
        <w:rPr>
          <w:rFonts w:ascii="Times New Roman" w:eastAsia="Times New Roman" w:hAnsi="Times New Roman" w:cs="Times New Roman"/>
          <w:sz w:val="24"/>
          <w:szCs w:val="24"/>
          <w:lang w:eastAsia="ru-RU"/>
        </w:rPr>
        <w:t>Розробити підсумкові тести з розділу підсумкові тести з розділу «Паралельність прямих і площин» викладач Ситник Г.П.</w:t>
      </w:r>
    </w:p>
    <w:p w:rsidR="00AE79AA" w:rsidRPr="00AE79AA" w:rsidRDefault="00AE79AA" w:rsidP="00AE79AA">
      <w:pPr>
        <w:spacing w:after="0" w:line="240" w:lineRule="auto"/>
        <w:ind w:right="-1" w:firstLine="708"/>
        <w:jc w:val="both"/>
        <w:rPr>
          <w:rFonts w:ascii="Times New Roman" w:eastAsia="Times New Roman" w:hAnsi="Times New Roman" w:cs="Times New Roman"/>
          <w:sz w:val="24"/>
          <w:szCs w:val="24"/>
          <w:lang w:eastAsia="ru-RU"/>
        </w:rPr>
      </w:pPr>
      <w:r w:rsidRPr="00AE79AA">
        <w:rPr>
          <w:rFonts w:ascii="Times New Roman" w:eastAsia="Times New Roman" w:hAnsi="Times New Roman" w:cs="Times New Roman"/>
          <w:sz w:val="24"/>
          <w:szCs w:val="24"/>
          <w:lang w:eastAsia="ru-RU"/>
        </w:rPr>
        <w:lastRenderedPageBreak/>
        <w:t>Догляд та спостереження за хворими з захворюваннями травного каналу» -</w:t>
      </w:r>
      <w:r w:rsidRPr="00AE79AA">
        <w:rPr>
          <w:rFonts w:ascii="Times New Roman" w:eastAsia="Times New Roman" w:hAnsi="Times New Roman" w:cs="Times New Roman"/>
          <w:sz w:val="24"/>
          <w:szCs w:val="24"/>
          <w:lang w:eastAsia="ru-RU"/>
        </w:rPr>
        <w:tab/>
        <w:t>Тимошенко Н.В</w:t>
      </w:r>
    </w:p>
    <w:p w:rsidR="00AE79AA" w:rsidRPr="00AE79AA" w:rsidRDefault="00AE79AA" w:rsidP="00AE79AA">
      <w:pPr>
        <w:spacing w:after="0" w:line="240" w:lineRule="auto"/>
        <w:ind w:right="-1" w:firstLine="708"/>
        <w:jc w:val="both"/>
        <w:rPr>
          <w:rFonts w:ascii="Times New Roman" w:eastAsia="Times New Roman" w:hAnsi="Times New Roman" w:cs="Times New Roman"/>
          <w:sz w:val="24"/>
          <w:szCs w:val="24"/>
          <w:lang w:eastAsia="ru-RU"/>
        </w:rPr>
      </w:pPr>
      <w:r w:rsidRPr="00AE79AA">
        <w:rPr>
          <w:rFonts w:ascii="Times New Roman" w:eastAsia="Times New Roman" w:hAnsi="Times New Roman" w:cs="Times New Roman"/>
          <w:sz w:val="24"/>
          <w:szCs w:val="24"/>
          <w:lang w:eastAsia="ru-RU"/>
        </w:rPr>
        <w:t>« Захворювання з переважно інокуляційним механізмом передачі. ВІЛ- інфекція. Лептоспіроз. Сказ» - Усик Л.М.</w:t>
      </w:r>
    </w:p>
    <w:p w:rsidR="00AE79AA" w:rsidRPr="00AE79AA" w:rsidRDefault="00AE79AA" w:rsidP="00AE79AA">
      <w:pPr>
        <w:spacing w:after="0" w:line="240" w:lineRule="auto"/>
        <w:ind w:right="-1" w:firstLine="708"/>
        <w:jc w:val="both"/>
        <w:rPr>
          <w:rFonts w:ascii="Times New Roman" w:eastAsia="Times New Roman" w:hAnsi="Times New Roman" w:cs="Times New Roman"/>
          <w:sz w:val="24"/>
          <w:szCs w:val="24"/>
          <w:lang w:eastAsia="ru-RU"/>
        </w:rPr>
      </w:pPr>
      <w:r w:rsidRPr="00AE79AA">
        <w:rPr>
          <w:rFonts w:ascii="Times New Roman" w:eastAsia="Times New Roman" w:hAnsi="Times New Roman" w:cs="Times New Roman"/>
          <w:sz w:val="24"/>
          <w:szCs w:val="24"/>
          <w:lang w:eastAsia="ru-RU"/>
        </w:rPr>
        <w:t>« Виписування, зберігання та застосування ліків»- Лисюк І.В.  </w:t>
      </w:r>
    </w:p>
    <w:p w:rsidR="00AE79AA" w:rsidRPr="00AE79AA" w:rsidRDefault="00AE79AA" w:rsidP="00AE79AA">
      <w:pPr>
        <w:spacing w:after="0" w:line="240" w:lineRule="auto"/>
        <w:ind w:right="-1" w:firstLine="708"/>
        <w:jc w:val="both"/>
        <w:rPr>
          <w:rFonts w:ascii="Times New Roman" w:eastAsia="Times New Roman" w:hAnsi="Times New Roman" w:cs="Times New Roman"/>
          <w:sz w:val="24"/>
          <w:szCs w:val="24"/>
          <w:lang w:eastAsia="ru-RU"/>
        </w:rPr>
      </w:pPr>
      <w:r w:rsidRPr="00AE79AA">
        <w:rPr>
          <w:rFonts w:ascii="Times New Roman" w:eastAsia="Times New Roman" w:hAnsi="Times New Roman" w:cs="Times New Roman"/>
          <w:sz w:val="24"/>
          <w:szCs w:val="24"/>
          <w:lang w:eastAsia="ru-RU"/>
        </w:rPr>
        <w:t>«АФО новонародженої дитини»   - Курдюмова Н.О. </w:t>
      </w:r>
    </w:p>
    <w:p w:rsidR="00AE79AA" w:rsidRPr="00AE79AA" w:rsidRDefault="00AE79AA" w:rsidP="00AE79AA">
      <w:pPr>
        <w:spacing w:after="0" w:line="240" w:lineRule="auto"/>
        <w:ind w:right="-1" w:firstLine="708"/>
        <w:jc w:val="both"/>
        <w:rPr>
          <w:rFonts w:ascii="Times New Roman" w:eastAsia="Times New Roman" w:hAnsi="Times New Roman" w:cs="Times New Roman"/>
          <w:sz w:val="24"/>
          <w:szCs w:val="24"/>
          <w:lang w:eastAsia="ru-RU"/>
        </w:rPr>
      </w:pPr>
      <w:r w:rsidRPr="00AE79AA">
        <w:rPr>
          <w:rFonts w:ascii="Times New Roman" w:eastAsia="Times New Roman" w:hAnsi="Times New Roman" w:cs="Times New Roman"/>
          <w:sz w:val="24"/>
          <w:szCs w:val="24"/>
          <w:lang w:eastAsia="ru-RU"/>
        </w:rPr>
        <w:t>«Вітряна віспа, епідпаротитна інфекція» - Поліщук Т.Г.</w:t>
      </w:r>
    </w:p>
    <w:p w:rsidR="00AE79AA" w:rsidRPr="00AE79AA" w:rsidRDefault="00AE79AA" w:rsidP="00AE79AA">
      <w:pPr>
        <w:spacing w:after="0" w:line="240" w:lineRule="auto"/>
        <w:ind w:right="-1" w:firstLine="708"/>
        <w:jc w:val="both"/>
        <w:rPr>
          <w:rFonts w:ascii="Times New Roman" w:eastAsia="Times New Roman" w:hAnsi="Times New Roman" w:cs="Times New Roman"/>
          <w:sz w:val="24"/>
          <w:szCs w:val="24"/>
          <w:lang w:eastAsia="ru-RU"/>
        </w:rPr>
      </w:pPr>
      <w:r w:rsidRPr="00AE79AA">
        <w:rPr>
          <w:rFonts w:ascii="Times New Roman" w:eastAsia="Times New Roman" w:hAnsi="Times New Roman" w:cs="Times New Roman"/>
          <w:sz w:val="24"/>
          <w:szCs w:val="24"/>
          <w:lang w:eastAsia="ru-RU"/>
        </w:rPr>
        <w:t>«Псоріаз. Хвороби придатків шкіри. Новоутворення»-Олінковська Т.А. </w:t>
      </w:r>
    </w:p>
    <w:p w:rsidR="00AE79AA" w:rsidRPr="00AE79AA" w:rsidRDefault="00AE79AA" w:rsidP="00AE79AA">
      <w:pPr>
        <w:spacing w:after="0" w:line="240" w:lineRule="auto"/>
        <w:ind w:right="-1" w:firstLine="708"/>
        <w:jc w:val="both"/>
        <w:rPr>
          <w:rFonts w:ascii="Times New Roman" w:eastAsia="Times New Roman" w:hAnsi="Times New Roman" w:cs="Times New Roman"/>
          <w:sz w:val="24"/>
          <w:szCs w:val="24"/>
          <w:lang w:eastAsia="ru-RU"/>
        </w:rPr>
      </w:pPr>
      <w:r w:rsidRPr="00AE79AA">
        <w:rPr>
          <w:rFonts w:ascii="Times New Roman" w:eastAsia="Times New Roman" w:hAnsi="Times New Roman" w:cs="Times New Roman"/>
          <w:sz w:val="24"/>
          <w:szCs w:val="24"/>
          <w:lang w:eastAsia="ru-RU"/>
        </w:rPr>
        <w:t>«Алергічні захворювання»</w:t>
      </w:r>
      <w:r w:rsidRPr="00AE79AA">
        <w:rPr>
          <w:rFonts w:ascii="Times New Roman" w:eastAsia="Times New Roman" w:hAnsi="Times New Roman" w:cs="Times New Roman"/>
          <w:sz w:val="24"/>
          <w:szCs w:val="24"/>
          <w:lang w:eastAsia="ru-RU"/>
        </w:rPr>
        <w:tab/>
        <w:t>- Бургай Н.В.</w:t>
      </w:r>
    </w:p>
    <w:p w:rsidR="00AE79AA" w:rsidRPr="00AE79AA" w:rsidRDefault="00AE79AA" w:rsidP="00AE79AA">
      <w:pPr>
        <w:spacing w:after="0" w:line="240" w:lineRule="auto"/>
        <w:ind w:right="-1" w:firstLine="708"/>
        <w:jc w:val="both"/>
        <w:rPr>
          <w:rFonts w:ascii="Times New Roman" w:eastAsia="Times New Roman" w:hAnsi="Times New Roman" w:cs="Times New Roman"/>
          <w:sz w:val="24"/>
          <w:szCs w:val="24"/>
          <w:lang w:eastAsia="ru-RU"/>
        </w:rPr>
      </w:pPr>
      <w:r w:rsidRPr="00AE79AA">
        <w:rPr>
          <w:rFonts w:ascii="Times New Roman" w:eastAsia="Times New Roman" w:hAnsi="Times New Roman" w:cs="Times New Roman"/>
          <w:sz w:val="24"/>
          <w:szCs w:val="24"/>
          <w:lang w:eastAsia="ru-RU"/>
        </w:rPr>
        <w:t>«Медсестринський процес при захворюваннях щитоподібної залози. Надання невідкладної долікарської допомоги при тиреотоксичному кризі» -</w:t>
      </w:r>
      <w:r w:rsidRPr="00AE79AA">
        <w:rPr>
          <w:rFonts w:ascii="Times New Roman" w:eastAsia="Times New Roman" w:hAnsi="Times New Roman" w:cs="Times New Roman"/>
          <w:sz w:val="24"/>
          <w:szCs w:val="24"/>
          <w:lang w:eastAsia="ru-RU"/>
        </w:rPr>
        <w:tab/>
        <w:t>Рощик В.А.</w:t>
      </w:r>
    </w:p>
    <w:p w:rsidR="00AE79AA" w:rsidRPr="00AE79AA" w:rsidRDefault="00AE79AA" w:rsidP="00AE79AA">
      <w:pPr>
        <w:spacing w:after="0" w:line="240" w:lineRule="auto"/>
        <w:ind w:right="-1" w:firstLine="708"/>
        <w:rPr>
          <w:rFonts w:ascii="Times New Roman" w:eastAsia="Times New Roman" w:hAnsi="Times New Roman" w:cs="Times New Roman"/>
          <w:sz w:val="24"/>
          <w:szCs w:val="24"/>
          <w:lang w:eastAsia="ru-RU"/>
        </w:rPr>
      </w:pPr>
      <w:r w:rsidRPr="00AE79AA">
        <w:rPr>
          <w:rFonts w:ascii="Times New Roman" w:eastAsia="Times New Roman" w:hAnsi="Times New Roman" w:cs="Times New Roman"/>
          <w:sz w:val="24"/>
          <w:szCs w:val="24"/>
          <w:lang w:eastAsia="ru-RU"/>
        </w:rPr>
        <w:t>«Гострі респіраторні вірусні інфекції» -</w:t>
      </w:r>
      <w:r w:rsidRPr="00AE79AA">
        <w:rPr>
          <w:rFonts w:ascii="Times New Roman" w:eastAsia="Times New Roman" w:hAnsi="Times New Roman" w:cs="Times New Roman"/>
          <w:sz w:val="24"/>
          <w:szCs w:val="24"/>
          <w:lang w:eastAsia="ru-RU"/>
        </w:rPr>
        <w:tab/>
        <w:t>Сушко О.А.</w:t>
      </w:r>
    </w:p>
    <w:p w:rsidR="00AE79AA" w:rsidRPr="00AE79AA" w:rsidRDefault="00AE79AA" w:rsidP="00AE79AA">
      <w:pPr>
        <w:spacing w:after="0" w:line="240" w:lineRule="auto"/>
        <w:ind w:right="-1" w:firstLine="708"/>
        <w:rPr>
          <w:rFonts w:ascii="Times New Roman" w:eastAsia="Times New Roman" w:hAnsi="Times New Roman" w:cs="Times New Roman"/>
          <w:sz w:val="24"/>
          <w:szCs w:val="24"/>
          <w:lang w:eastAsia="ru-RU"/>
        </w:rPr>
      </w:pPr>
      <w:r w:rsidRPr="00AE79AA">
        <w:rPr>
          <w:rFonts w:ascii="Times New Roman" w:eastAsia="Times New Roman" w:hAnsi="Times New Roman" w:cs="Times New Roman"/>
          <w:sz w:val="24"/>
          <w:szCs w:val="24"/>
          <w:lang w:eastAsia="ru-RU"/>
        </w:rPr>
        <w:t>«Цукровий діабет» - Терновенко Т.В.</w:t>
      </w:r>
    </w:p>
    <w:p w:rsidR="00AE79AA" w:rsidRPr="00AE79AA" w:rsidRDefault="00AE79AA" w:rsidP="00AE79AA">
      <w:pPr>
        <w:spacing w:after="0" w:line="240" w:lineRule="auto"/>
        <w:ind w:right="-1" w:firstLine="708"/>
        <w:jc w:val="both"/>
        <w:rPr>
          <w:rFonts w:ascii="Times New Roman" w:eastAsia="Times New Roman" w:hAnsi="Times New Roman" w:cs="Times New Roman"/>
          <w:sz w:val="24"/>
          <w:szCs w:val="24"/>
          <w:lang w:eastAsia="ru-RU"/>
        </w:rPr>
      </w:pPr>
      <w:r w:rsidRPr="00AE79AA">
        <w:rPr>
          <w:rFonts w:ascii="Times New Roman" w:eastAsia="Times New Roman" w:hAnsi="Times New Roman" w:cs="Times New Roman"/>
          <w:sz w:val="24"/>
          <w:szCs w:val="24"/>
          <w:lang w:eastAsia="ru-RU"/>
        </w:rPr>
        <w:t>Мельник О.І., методрозробка з акушерства на тему: «Невиношування та переношування вагітності. Аномалії скоротливої діяльності матки»</w:t>
      </w:r>
    </w:p>
    <w:p w:rsidR="00AE79AA" w:rsidRPr="00AE79AA" w:rsidRDefault="00AE79AA" w:rsidP="00AE79AA">
      <w:pPr>
        <w:spacing w:after="0" w:line="240" w:lineRule="auto"/>
        <w:ind w:right="-1" w:firstLine="708"/>
        <w:jc w:val="both"/>
        <w:rPr>
          <w:rFonts w:ascii="Times New Roman" w:eastAsia="Times New Roman" w:hAnsi="Times New Roman" w:cs="Times New Roman"/>
          <w:sz w:val="24"/>
          <w:szCs w:val="24"/>
          <w:lang w:eastAsia="ru-RU"/>
        </w:rPr>
      </w:pPr>
      <w:r w:rsidRPr="00AE79AA">
        <w:rPr>
          <w:rFonts w:ascii="Times New Roman" w:eastAsia="Times New Roman" w:hAnsi="Times New Roman" w:cs="Times New Roman"/>
          <w:sz w:val="24"/>
          <w:szCs w:val="24"/>
          <w:lang w:eastAsia="ru-RU"/>
        </w:rPr>
        <w:t>Спаський С.М., методрозробка з хірургії з основами онкології на тему: «Поняття про пухлини та пухлинний процес»</w:t>
      </w:r>
    </w:p>
    <w:p w:rsidR="00AE79AA" w:rsidRPr="00AE79AA" w:rsidRDefault="00AE79AA" w:rsidP="00AE79AA">
      <w:pPr>
        <w:spacing w:after="0" w:line="240" w:lineRule="auto"/>
        <w:ind w:right="-1" w:firstLine="708"/>
        <w:jc w:val="both"/>
        <w:rPr>
          <w:rFonts w:ascii="Times New Roman" w:eastAsia="Times New Roman" w:hAnsi="Times New Roman" w:cs="Times New Roman"/>
          <w:sz w:val="24"/>
          <w:szCs w:val="24"/>
          <w:lang w:eastAsia="ru-RU"/>
        </w:rPr>
      </w:pPr>
      <w:r w:rsidRPr="00AE79AA">
        <w:rPr>
          <w:rFonts w:ascii="Times New Roman" w:eastAsia="Times New Roman" w:hAnsi="Times New Roman" w:cs="Times New Roman"/>
          <w:sz w:val="24"/>
          <w:szCs w:val="24"/>
          <w:lang w:eastAsia="ru-RU"/>
        </w:rPr>
        <w:t>Філіпов В.В.,  методрозробка з стоматологічних захворювань на тему: «Знеболення під час стоматологічних маніпуляцій»</w:t>
      </w:r>
    </w:p>
    <w:p w:rsidR="00AE79AA" w:rsidRPr="00AE79AA" w:rsidRDefault="00AE79AA" w:rsidP="00AE79AA">
      <w:pPr>
        <w:spacing w:after="0" w:line="240" w:lineRule="auto"/>
        <w:ind w:right="-1" w:firstLine="708"/>
        <w:jc w:val="both"/>
        <w:rPr>
          <w:rFonts w:ascii="Times New Roman" w:eastAsia="Times New Roman" w:hAnsi="Times New Roman" w:cs="Times New Roman"/>
          <w:sz w:val="24"/>
          <w:szCs w:val="24"/>
          <w:lang w:eastAsia="ru-RU"/>
        </w:rPr>
      </w:pPr>
      <w:r w:rsidRPr="00AE79AA">
        <w:rPr>
          <w:rFonts w:ascii="Times New Roman" w:eastAsia="Times New Roman" w:hAnsi="Times New Roman" w:cs="Times New Roman"/>
          <w:sz w:val="24"/>
          <w:szCs w:val="24"/>
          <w:lang w:eastAsia="ru-RU"/>
        </w:rPr>
        <w:t>Гуденко О.В., методрозробка з МС в хірургії з основами онкології на тему: «Догляд за хворими із захворюваннями і ушкодженнями органів черевної порожнини»</w:t>
      </w:r>
    </w:p>
    <w:p w:rsidR="00AE79AA" w:rsidRPr="00AE79AA" w:rsidRDefault="00AE79AA" w:rsidP="00AE79AA">
      <w:pPr>
        <w:spacing w:after="0" w:line="240" w:lineRule="auto"/>
        <w:ind w:right="-1" w:firstLine="708"/>
        <w:jc w:val="both"/>
        <w:rPr>
          <w:rFonts w:ascii="Times New Roman" w:eastAsia="Times New Roman" w:hAnsi="Times New Roman" w:cs="Times New Roman"/>
          <w:sz w:val="24"/>
          <w:szCs w:val="24"/>
          <w:lang w:eastAsia="ru-RU"/>
        </w:rPr>
      </w:pPr>
      <w:r w:rsidRPr="00AE79AA">
        <w:rPr>
          <w:rFonts w:ascii="Times New Roman" w:eastAsia="Times New Roman" w:hAnsi="Times New Roman" w:cs="Times New Roman"/>
          <w:sz w:val="24"/>
          <w:szCs w:val="24"/>
          <w:lang w:eastAsia="ru-RU"/>
        </w:rPr>
        <w:t>Кушнір Р.В., методрозробка з основ медичної допомоги в умовах воєнного стану та надзвичайних ситуацій на тему: «Організація санітарно-гігієнічних заходів у військах. Завдання і основи протиепідемічного захисту військ»</w:t>
      </w:r>
    </w:p>
    <w:p w:rsidR="00AE79AA" w:rsidRPr="00AE79AA" w:rsidRDefault="00AE79AA" w:rsidP="00AE79AA">
      <w:pPr>
        <w:spacing w:after="0" w:line="240" w:lineRule="auto"/>
        <w:ind w:right="-1" w:firstLine="708"/>
        <w:jc w:val="both"/>
        <w:rPr>
          <w:rFonts w:ascii="Times New Roman" w:eastAsia="Times New Roman" w:hAnsi="Times New Roman" w:cs="Times New Roman"/>
          <w:sz w:val="24"/>
          <w:szCs w:val="24"/>
          <w:lang w:eastAsia="ru-RU"/>
        </w:rPr>
      </w:pPr>
      <w:r w:rsidRPr="00AE79AA">
        <w:rPr>
          <w:rFonts w:ascii="Times New Roman" w:eastAsia="Times New Roman" w:hAnsi="Times New Roman" w:cs="Times New Roman"/>
          <w:sz w:val="24"/>
          <w:szCs w:val="24"/>
          <w:lang w:eastAsia="ru-RU"/>
        </w:rPr>
        <w:t>Рощик В.А., методрозробка з МС в гінекології з основами репродуктивного  здоров’я та планування сім’ї на тему: «Невідкладна допомога в гінекології».</w:t>
      </w:r>
    </w:p>
    <w:p w:rsidR="00AE79AA" w:rsidRPr="00AE79AA" w:rsidRDefault="00AE79AA" w:rsidP="00AE79AA">
      <w:pPr>
        <w:spacing w:after="0" w:line="240" w:lineRule="auto"/>
        <w:ind w:right="-1" w:firstLine="708"/>
        <w:jc w:val="both"/>
        <w:rPr>
          <w:rFonts w:ascii="Times New Roman" w:eastAsia="Times New Roman" w:hAnsi="Times New Roman" w:cs="Times New Roman"/>
          <w:sz w:val="24"/>
          <w:szCs w:val="24"/>
          <w:lang w:eastAsia="ru-RU"/>
        </w:rPr>
      </w:pPr>
      <w:r w:rsidRPr="00AE79AA">
        <w:rPr>
          <w:rFonts w:ascii="Times New Roman" w:eastAsia="Times New Roman" w:hAnsi="Times New Roman" w:cs="Times New Roman"/>
          <w:sz w:val="24"/>
          <w:szCs w:val="24"/>
          <w:lang w:eastAsia="ru-RU"/>
        </w:rPr>
        <w:t>Мельник О.І,, методрозробка з акушерства на тему: «Невиношування та переношування вагітності. Аномалії скоротливої діяльності матки»</w:t>
      </w:r>
    </w:p>
    <w:p w:rsidR="00AE79AA" w:rsidRPr="00AE79AA" w:rsidRDefault="00AE79AA" w:rsidP="00AE79AA">
      <w:pPr>
        <w:spacing w:after="0" w:line="240" w:lineRule="auto"/>
        <w:ind w:right="-1" w:firstLine="708"/>
        <w:jc w:val="both"/>
        <w:rPr>
          <w:rFonts w:ascii="Times New Roman" w:eastAsia="Times New Roman" w:hAnsi="Times New Roman" w:cs="Times New Roman"/>
          <w:sz w:val="24"/>
          <w:szCs w:val="24"/>
          <w:lang w:eastAsia="ru-RU"/>
        </w:rPr>
      </w:pPr>
      <w:r w:rsidRPr="00AE79AA">
        <w:rPr>
          <w:rFonts w:ascii="Times New Roman" w:eastAsia="Times New Roman" w:hAnsi="Times New Roman" w:cs="Times New Roman"/>
          <w:sz w:val="24"/>
          <w:szCs w:val="24"/>
          <w:lang w:eastAsia="ru-RU"/>
        </w:rPr>
        <w:t>Спаський С.М., методрозробка з хірургії з основами онкології на тему : «Поняття про пухлини та пухлинний процес»</w:t>
      </w:r>
    </w:p>
    <w:p w:rsidR="00AE79AA" w:rsidRPr="00AE79AA" w:rsidRDefault="00AE79AA" w:rsidP="00AE79AA">
      <w:pPr>
        <w:spacing w:after="0" w:line="240" w:lineRule="auto"/>
        <w:ind w:right="-1" w:firstLine="708"/>
        <w:jc w:val="both"/>
        <w:rPr>
          <w:rFonts w:ascii="Times New Roman" w:eastAsia="Times New Roman" w:hAnsi="Times New Roman" w:cs="Times New Roman"/>
          <w:sz w:val="24"/>
          <w:szCs w:val="24"/>
          <w:lang w:eastAsia="ru-RU"/>
        </w:rPr>
      </w:pPr>
      <w:r w:rsidRPr="00AE79AA">
        <w:rPr>
          <w:rFonts w:ascii="Times New Roman" w:eastAsia="Times New Roman" w:hAnsi="Times New Roman" w:cs="Times New Roman"/>
          <w:sz w:val="24"/>
          <w:szCs w:val="24"/>
          <w:lang w:eastAsia="ru-RU"/>
        </w:rPr>
        <w:t>Кушнір Р.В., методрозробка з основ медичної допомоги в умовах воєнного стану та надзвичайних ситуацій на тему: «Організація екстреної медичної допомоги постраждалим у надзвичайних ситуаціях. Система лікувально-евакуаційного забезпечення населення в надзвичайних ситуаціях»</w:t>
      </w:r>
    </w:p>
    <w:p w:rsidR="00AE79AA" w:rsidRPr="00AE79AA" w:rsidRDefault="00AE79AA" w:rsidP="00AE79AA">
      <w:pPr>
        <w:spacing w:after="0" w:line="240" w:lineRule="auto"/>
        <w:ind w:right="-1" w:firstLine="708"/>
        <w:jc w:val="both"/>
        <w:rPr>
          <w:rFonts w:ascii="Times New Roman" w:eastAsia="Times New Roman" w:hAnsi="Times New Roman" w:cs="Times New Roman"/>
          <w:sz w:val="24"/>
          <w:szCs w:val="24"/>
          <w:lang w:eastAsia="ru-RU"/>
        </w:rPr>
      </w:pPr>
      <w:r w:rsidRPr="00AE79AA">
        <w:rPr>
          <w:rFonts w:ascii="Times New Roman" w:eastAsia="Times New Roman" w:hAnsi="Times New Roman" w:cs="Times New Roman"/>
          <w:sz w:val="24"/>
          <w:szCs w:val="24"/>
          <w:lang w:eastAsia="ru-RU"/>
        </w:rPr>
        <w:t>Гуденко О.В., методрозробка з оториноларингології на тему: «Захворювання вуха».</w:t>
      </w:r>
    </w:p>
    <w:p w:rsidR="00AE79AA" w:rsidRPr="00AE79AA" w:rsidRDefault="00AE79AA" w:rsidP="00AE79AA">
      <w:pPr>
        <w:spacing w:after="0" w:line="240" w:lineRule="auto"/>
        <w:ind w:right="-1" w:firstLine="708"/>
        <w:rPr>
          <w:rFonts w:ascii="Times New Roman" w:hAnsi="Times New Roman" w:cs="Times New Roman"/>
          <w:b/>
          <w:bCs/>
          <w:sz w:val="24"/>
          <w:szCs w:val="24"/>
        </w:rPr>
      </w:pPr>
      <w:r w:rsidRPr="00AE79AA">
        <w:rPr>
          <w:rFonts w:ascii="Times New Roman" w:hAnsi="Times New Roman" w:cs="Times New Roman"/>
          <w:b/>
          <w:bCs/>
          <w:sz w:val="24"/>
          <w:szCs w:val="24"/>
        </w:rPr>
        <w:t>Доповіді:</w:t>
      </w:r>
    </w:p>
    <w:p w:rsidR="00AE79AA" w:rsidRPr="00AE79AA" w:rsidRDefault="00AE79AA" w:rsidP="00AE79AA">
      <w:pPr>
        <w:pStyle w:val="af4"/>
        <w:numPr>
          <w:ilvl w:val="0"/>
          <w:numId w:val="31"/>
        </w:numPr>
        <w:spacing w:after="0" w:line="240" w:lineRule="auto"/>
        <w:ind w:right="-1"/>
        <w:rPr>
          <w:rFonts w:ascii="Times New Roman" w:hAnsi="Times New Roman"/>
          <w:sz w:val="24"/>
          <w:szCs w:val="24"/>
          <w:lang w:val="uk-UA"/>
        </w:rPr>
      </w:pPr>
      <w:r w:rsidRPr="00AE79AA">
        <w:rPr>
          <w:rFonts w:ascii="Times New Roman" w:hAnsi="Times New Roman"/>
          <w:sz w:val="24"/>
          <w:szCs w:val="24"/>
          <w:lang w:val="uk-UA"/>
        </w:rPr>
        <w:t>Гайван В.В. «Формування міжпредметних компетентностей на заняттях української мови й літератури».</w:t>
      </w:r>
    </w:p>
    <w:p w:rsidR="00AE79AA" w:rsidRPr="00AE79AA" w:rsidRDefault="00AE79AA" w:rsidP="00AE79AA">
      <w:pPr>
        <w:pStyle w:val="af4"/>
        <w:numPr>
          <w:ilvl w:val="0"/>
          <w:numId w:val="31"/>
        </w:numPr>
        <w:spacing w:after="0" w:line="240" w:lineRule="auto"/>
        <w:ind w:right="-1"/>
        <w:rPr>
          <w:rFonts w:ascii="Times New Roman" w:hAnsi="Times New Roman"/>
          <w:sz w:val="24"/>
          <w:szCs w:val="24"/>
          <w:lang w:val="uk-UA"/>
        </w:rPr>
      </w:pPr>
      <w:r w:rsidRPr="00AE79AA">
        <w:rPr>
          <w:rFonts w:ascii="Times New Roman" w:hAnsi="Times New Roman"/>
          <w:sz w:val="24"/>
          <w:szCs w:val="24"/>
          <w:lang w:val="uk-UA"/>
        </w:rPr>
        <w:t>Грановська С.О. «Сучасні підходи до викладання латинської мови в медичних коледжах: від класики до інтерактиву».</w:t>
      </w:r>
    </w:p>
    <w:p w:rsidR="00AE79AA" w:rsidRPr="00AE79AA" w:rsidRDefault="00AE79AA" w:rsidP="00AE79AA">
      <w:pPr>
        <w:pStyle w:val="af4"/>
        <w:numPr>
          <w:ilvl w:val="0"/>
          <w:numId w:val="31"/>
        </w:numPr>
        <w:spacing w:after="0" w:line="240" w:lineRule="auto"/>
        <w:ind w:right="-1"/>
        <w:rPr>
          <w:rFonts w:ascii="Times New Roman" w:hAnsi="Times New Roman"/>
          <w:sz w:val="24"/>
          <w:szCs w:val="24"/>
          <w:lang w:val="uk-UA"/>
        </w:rPr>
      </w:pPr>
      <w:r w:rsidRPr="00AE79AA">
        <w:rPr>
          <w:rFonts w:ascii="Times New Roman" w:hAnsi="Times New Roman"/>
          <w:sz w:val="24"/>
          <w:szCs w:val="24"/>
          <w:lang w:val="uk-UA"/>
        </w:rPr>
        <w:t>Кібець В.І. «Використання інтерактивних технологій при вивченні анатомії і фізіології».</w:t>
      </w:r>
    </w:p>
    <w:p w:rsidR="00AE79AA" w:rsidRPr="00AE79AA" w:rsidRDefault="00AE79AA" w:rsidP="00AE79AA">
      <w:pPr>
        <w:pStyle w:val="af4"/>
        <w:numPr>
          <w:ilvl w:val="0"/>
          <w:numId w:val="31"/>
        </w:numPr>
        <w:spacing w:after="0" w:line="240" w:lineRule="auto"/>
        <w:ind w:right="-1"/>
        <w:rPr>
          <w:rFonts w:ascii="Times New Roman" w:hAnsi="Times New Roman"/>
          <w:sz w:val="24"/>
          <w:szCs w:val="24"/>
          <w:lang w:val="uk-UA"/>
        </w:rPr>
      </w:pPr>
      <w:r w:rsidRPr="00AE79AA">
        <w:rPr>
          <w:rFonts w:ascii="Times New Roman" w:hAnsi="Times New Roman"/>
          <w:sz w:val="24"/>
          <w:szCs w:val="24"/>
          <w:lang w:val="uk-UA"/>
        </w:rPr>
        <w:t>Костюченко С.М. «Інтенсивне навчання англійській мові».</w:t>
      </w:r>
    </w:p>
    <w:p w:rsidR="00AE79AA" w:rsidRPr="00AE79AA" w:rsidRDefault="00AE79AA" w:rsidP="00AE79AA">
      <w:pPr>
        <w:pStyle w:val="af4"/>
        <w:numPr>
          <w:ilvl w:val="0"/>
          <w:numId w:val="31"/>
        </w:numPr>
        <w:spacing w:after="0" w:line="240" w:lineRule="auto"/>
        <w:ind w:right="-1"/>
        <w:rPr>
          <w:rFonts w:ascii="Times New Roman" w:hAnsi="Times New Roman"/>
          <w:sz w:val="24"/>
          <w:szCs w:val="24"/>
          <w:lang w:val="uk-UA"/>
        </w:rPr>
      </w:pPr>
      <w:r w:rsidRPr="00AE79AA">
        <w:rPr>
          <w:rFonts w:ascii="Times New Roman" w:hAnsi="Times New Roman"/>
          <w:sz w:val="24"/>
          <w:szCs w:val="24"/>
          <w:lang w:val="uk-UA"/>
        </w:rPr>
        <w:t>Малахова І.В. «Розвиток професійної майстерності педагога в умовах нової соціокультурної реальності».</w:t>
      </w:r>
    </w:p>
    <w:p w:rsidR="00AE79AA" w:rsidRPr="00AE79AA" w:rsidRDefault="00AE79AA" w:rsidP="00AE79AA">
      <w:pPr>
        <w:pStyle w:val="af4"/>
        <w:numPr>
          <w:ilvl w:val="0"/>
          <w:numId w:val="31"/>
        </w:numPr>
        <w:spacing w:after="0" w:line="240" w:lineRule="auto"/>
        <w:ind w:right="-1"/>
        <w:jc w:val="both"/>
        <w:rPr>
          <w:rFonts w:ascii="Times New Roman" w:hAnsi="Times New Roman"/>
          <w:sz w:val="24"/>
          <w:szCs w:val="24"/>
          <w:lang w:val="uk-UA"/>
        </w:rPr>
      </w:pPr>
      <w:r w:rsidRPr="00AE79AA">
        <w:rPr>
          <w:rFonts w:ascii="Times New Roman" w:hAnsi="Times New Roman"/>
          <w:sz w:val="24"/>
          <w:szCs w:val="24"/>
          <w:lang w:val="uk-UA"/>
        </w:rPr>
        <w:t>Немеш О.М. «Формування інформаційної компетентності студентів на заняттях історії» .</w:t>
      </w:r>
    </w:p>
    <w:p w:rsidR="00AE79AA" w:rsidRPr="00AE79AA" w:rsidRDefault="00AE79AA" w:rsidP="00AE79AA">
      <w:pPr>
        <w:pStyle w:val="af4"/>
        <w:numPr>
          <w:ilvl w:val="0"/>
          <w:numId w:val="31"/>
        </w:numPr>
        <w:spacing w:after="0" w:line="240" w:lineRule="auto"/>
        <w:ind w:right="-1"/>
        <w:jc w:val="both"/>
        <w:rPr>
          <w:rFonts w:ascii="Times New Roman" w:hAnsi="Times New Roman"/>
          <w:sz w:val="24"/>
          <w:szCs w:val="24"/>
          <w:lang w:val="uk-UA"/>
        </w:rPr>
      </w:pPr>
      <w:r w:rsidRPr="00AE79AA">
        <w:rPr>
          <w:rFonts w:ascii="Times New Roman" w:hAnsi="Times New Roman"/>
          <w:sz w:val="24"/>
          <w:szCs w:val="24"/>
          <w:lang w:val="uk-UA"/>
        </w:rPr>
        <w:t>Павлюченко А.О. «Вплив соціальних мереж на психологічний стан молоді».</w:t>
      </w:r>
    </w:p>
    <w:p w:rsidR="00AE79AA" w:rsidRPr="00AE79AA" w:rsidRDefault="00AE79AA" w:rsidP="00AE79AA">
      <w:pPr>
        <w:pStyle w:val="af4"/>
        <w:numPr>
          <w:ilvl w:val="0"/>
          <w:numId w:val="31"/>
        </w:numPr>
        <w:spacing w:after="0" w:line="240" w:lineRule="auto"/>
        <w:ind w:right="-1"/>
        <w:jc w:val="both"/>
        <w:rPr>
          <w:rFonts w:ascii="Times New Roman" w:hAnsi="Times New Roman"/>
          <w:sz w:val="24"/>
          <w:szCs w:val="24"/>
          <w:lang w:val="uk-UA"/>
        </w:rPr>
      </w:pPr>
      <w:r w:rsidRPr="00AE79AA">
        <w:rPr>
          <w:rFonts w:ascii="Times New Roman" w:hAnsi="Times New Roman"/>
          <w:sz w:val="24"/>
          <w:szCs w:val="24"/>
          <w:lang w:val="uk-UA"/>
        </w:rPr>
        <w:t xml:space="preserve">Скляр О.Ф. «Формування професійної компетентності майбутніх фахівців при вивченні фармакології». </w:t>
      </w:r>
    </w:p>
    <w:p w:rsidR="00AE79AA" w:rsidRPr="00AE79AA" w:rsidRDefault="00AE79AA" w:rsidP="00AE79AA">
      <w:pPr>
        <w:pStyle w:val="af4"/>
        <w:numPr>
          <w:ilvl w:val="0"/>
          <w:numId w:val="31"/>
        </w:numPr>
        <w:spacing w:after="0" w:line="240" w:lineRule="auto"/>
        <w:ind w:right="-1"/>
        <w:rPr>
          <w:rFonts w:ascii="Times New Roman" w:hAnsi="Times New Roman"/>
          <w:sz w:val="24"/>
          <w:szCs w:val="24"/>
          <w:lang w:val="uk-UA"/>
        </w:rPr>
      </w:pPr>
      <w:r w:rsidRPr="00AE79AA">
        <w:rPr>
          <w:rFonts w:ascii="Times New Roman" w:hAnsi="Times New Roman"/>
          <w:sz w:val="24"/>
          <w:szCs w:val="24"/>
          <w:lang w:val="uk-UA"/>
        </w:rPr>
        <w:t>Шапарєва О.С. «З досвіду національно-патріотичного виховання при викладанні медичної біології».</w:t>
      </w:r>
    </w:p>
    <w:p w:rsidR="00AE79AA" w:rsidRPr="00AE79AA" w:rsidRDefault="00AE79AA" w:rsidP="00AE79AA">
      <w:pPr>
        <w:pStyle w:val="af4"/>
        <w:numPr>
          <w:ilvl w:val="0"/>
          <w:numId w:val="31"/>
        </w:numPr>
        <w:spacing w:after="0" w:line="240" w:lineRule="auto"/>
        <w:ind w:right="-1"/>
        <w:jc w:val="both"/>
        <w:rPr>
          <w:rFonts w:ascii="Times New Roman" w:hAnsi="Times New Roman"/>
          <w:sz w:val="24"/>
          <w:szCs w:val="24"/>
          <w:lang w:val="uk-UA"/>
        </w:rPr>
      </w:pPr>
      <w:r w:rsidRPr="00AE79AA">
        <w:rPr>
          <w:rFonts w:ascii="Times New Roman" w:hAnsi="Times New Roman"/>
          <w:sz w:val="24"/>
          <w:szCs w:val="24"/>
          <w:lang w:val="uk-UA"/>
        </w:rPr>
        <w:t>Паламарчук І.В. «Методи навчання на заняттях фізичної культури».</w:t>
      </w:r>
    </w:p>
    <w:p w:rsidR="00AE79AA" w:rsidRPr="00AE79AA" w:rsidRDefault="00AE79AA" w:rsidP="00AE79AA">
      <w:pPr>
        <w:pStyle w:val="af4"/>
        <w:numPr>
          <w:ilvl w:val="0"/>
          <w:numId w:val="31"/>
        </w:numPr>
        <w:spacing w:after="0" w:line="240" w:lineRule="auto"/>
        <w:ind w:right="-1"/>
        <w:jc w:val="both"/>
        <w:rPr>
          <w:rFonts w:ascii="Times New Roman" w:hAnsi="Times New Roman"/>
          <w:sz w:val="24"/>
          <w:szCs w:val="24"/>
          <w:lang w:val="uk-UA"/>
        </w:rPr>
      </w:pPr>
      <w:r w:rsidRPr="00AE79AA">
        <w:rPr>
          <w:rFonts w:ascii="Times New Roman" w:hAnsi="Times New Roman"/>
          <w:sz w:val="24"/>
          <w:szCs w:val="24"/>
          <w:lang w:val="uk-UA"/>
        </w:rPr>
        <w:lastRenderedPageBreak/>
        <w:t>Шерудило О.О. «Теоретико-методичні основи здорового способу життя».</w:t>
      </w:r>
    </w:p>
    <w:p w:rsidR="00AE79AA" w:rsidRPr="00AE79AA" w:rsidRDefault="00AE79AA" w:rsidP="00AE79AA">
      <w:pPr>
        <w:pStyle w:val="af4"/>
        <w:numPr>
          <w:ilvl w:val="0"/>
          <w:numId w:val="31"/>
        </w:numPr>
        <w:spacing w:after="0" w:line="240" w:lineRule="auto"/>
        <w:ind w:right="-1"/>
        <w:jc w:val="both"/>
        <w:rPr>
          <w:rFonts w:ascii="Times New Roman" w:hAnsi="Times New Roman"/>
          <w:sz w:val="24"/>
          <w:szCs w:val="24"/>
          <w:lang w:val="uk-UA"/>
        </w:rPr>
      </w:pPr>
      <w:r w:rsidRPr="00AE79AA">
        <w:rPr>
          <w:rFonts w:ascii="Times New Roman" w:hAnsi="Times New Roman"/>
          <w:sz w:val="24"/>
          <w:szCs w:val="24"/>
          <w:lang w:val="uk-UA"/>
        </w:rPr>
        <w:t>Король Т.М. «Використання тестових технологій контролю знань студентів при вивченні курсу "Медична хімія"».</w:t>
      </w:r>
    </w:p>
    <w:p w:rsidR="00AE79AA" w:rsidRPr="00AE79AA" w:rsidRDefault="00AE79AA" w:rsidP="00AE79AA">
      <w:pPr>
        <w:pStyle w:val="af4"/>
        <w:numPr>
          <w:ilvl w:val="0"/>
          <w:numId w:val="31"/>
        </w:numPr>
        <w:spacing w:after="0" w:line="240" w:lineRule="auto"/>
        <w:ind w:right="-1"/>
        <w:jc w:val="both"/>
        <w:rPr>
          <w:rFonts w:ascii="Times New Roman" w:hAnsi="Times New Roman"/>
          <w:sz w:val="24"/>
          <w:szCs w:val="24"/>
          <w:lang w:val="uk-UA"/>
        </w:rPr>
      </w:pPr>
      <w:r w:rsidRPr="00AE79AA">
        <w:rPr>
          <w:rFonts w:ascii="Times New Roman" w:hAnsi="Times New Roman"/>
          <w:sz w:val="24"/>
          <w:szCs w:val="24"/>
          <w:lang w:val="uk-UA"/>
        </w:rPr>
        <w:t>Ситник Г.П. «Значення математики для вивчення гуманітарних предметів».</w:t>
      </w:r>
    </w:p>
    <w:p w:rsidR="00AE79AA" w:rsidRPr="00AE79AA" w:rsidRDefault="00AE79AA" w:rsidP="00AE79AA">
      <w:pPr>
        <w:pStyle w:val="af4"/>
        <w:numPr>
          <w:ilvl w:val="0"/>
          <w:numId w:val="31"/>
        </w:numPr>
        <w:spacing w:after="0" w:line="240" w:lineRule="auto"/>
        <w:ind w:right="-1"/>
        <w:jc w:val="both"/>
        <w:rPr>
          <w:rFonts w:ascii="Times New Roman" w:hAnsi="Times New Roman"/>
          <w:sz w:val="24"/>
          <w:szCs w:val="24"/>
          <w:lang w:val="uk-UA"/>
        </w:rPr>
      </w:pPr>
      <w:r w:rsidRPr="00AE79AA">
        <w:rPr>
          <w:rFonts w:ascii="Times New Roman" w:hAnsi="Times New Roman"/>
          <w:sz w:val="24"/>
          <w:szCs w:val="24"/>
          <w:lang w:val="uk-UA"/>
        </w:rPr>
        <w:t>Латіна С.С.  «Метод проектів на заняттях з фізики».</w:t>
      </w:r>
    </w:p>
    <w:p w:rsidR="00AE79AA" w:rsidRPr="00AE79AA" w:rsidRDefault="00AE79AA" w:rsidP="00AE79AA">
      <w:pPr>
        <w:pStyle w:val="af4"/>
        <w:numPr>
          <w:ilvl w:val="0"/>
          <w:numId w:val="31"/>
        </w:numPr>
        <w:spacing w:after="0" w:line="240" w:lineRule="auto"/>
        <w:ind w:right="-1"/>
        <w:jc w:val="both"/>
        <w:rPr>
          <w:rFonts w:ascii="Times New Roman" w:hAnsi="Times New Roman"/>
          <w:sz w:val="24"/>
          <w:szCs w:val="24"/>
          <w:lang w:val="uk-UA"/>
        </w:rPr>
      </w:pPr>
      <w:r w:rsidRPr="00AE79AA">
        <w:rPr>
          <w:rFonts w:ascii="Times New Roman" w:hAnsi="Times New Roman"/>
          <w:sz w:val="24"/>
          <w:szCs w:val="24"/>
          <w:lang w:val="uk-UA"/>
        </w:rPr>
        <w:t xml:space="preserve">«Можливості реалізації проєктного навчання» </w:t>
      </w:r>
      <w:r w:rsidRPr="00AE79AA">
        <w:rPr>
          <w:rFonts w:ascii="Times New Roman" w:hAnsi="Times New Roman"/>
          <w:sz w:val="24"/>
          <w:szCs w:val="24"/>
          <w:lang w:val="uk-UA"/>
        </w:rPr>
        <w:tab/>
        <w:t>- Тимошенко Н.В.</w:t>
      </w:r>
    </w:p>
    <w:p w:rsidR="00AE79AA" w:rsidRPr="00AE79AA" w:rsidRDefault="00AE79AA" w:rsidP="00AE79AA">
      <w:pPr>
        <w:pStyle w:val="af4"/>
        <w:numPr>
          <w:ilvl w:val="0"/>
          <w:numId w:val="31"/>
        </w:numPr>
        <w:spacing w:after="0" w:line="240" w:lineRule="auto"/>
        <w:ind w:right="-1"/>
        <w:jc w:val="both"/>
        <w:rPr>
          <w:rFonts w:ascii="Times New Roman" w:hAnsi="Times New Roman"/>
          <w:sz w:val="24"/>
          <w:szCs w:val="24"/>
          <w:lang w:val="uk-UA"/>
        </w:rPr>
      </w:pPr>
      <w:r w:rsidRPr="00AE79AA">
        <w:rPr>
          <w:rFonts w:ascii="Times New Roman" w:hAnsi="Times New Roman"/>
          <w:sz w:val="24"/>
          <w:szCs w:val="24"/>
          <w:lang w:val="uk-UA"/>
        </w:rPr>
        <w:t>«Актуальність і проблемність застосування дистанційного навчання при підготовці медичних молодших бакалаврів» - Поліщук Т.Г.</w:t>
      </w:r>
    </w:p>
    <w:p w:rsidR="00AE79AA" w:rsidRPr="00AE79AA" w:rsidRDefault="00AE79AA" w:rsidP="00AE79AA">
      <w:pPr>
        <w:pStyle w:val="af4"/>
        <w:numPr>
          <w:ilvl w:val="0"/>
          <w:numId w:val="31"/>
        </w:numPr>
        <w:spacing w:after="0" w:line="240" w:lineRule="auto"/>
        <w:ind w:right="-1"/>
        <w:jc w:val="both"/>
        <w:rPr>
          <w:rFonts w:ascii="Times New Roman" w:hAnsi="Times New Roman"/>
          <w:sz w:val="24"/>
          <w:szCs w:val="24"/>
          <w:lang w:val="uk-UA"/>
        </w:rPr>
      </w:pPr>
      <w:r w:rsidRPr="00AE79AA">
        <w:rPr>
          <w:rFonts w:ascii="Times New Roman" w:hAnsi="Times New Roman"/>
          <w:sz w:val="24"/>
          <w:szCs w:val="24"/>
          <w:lang w:val="uk-UA"/>
        </w:rPr>
        <w:t>«Використання технологій розвитку критичного мислення, як умова всебічного розвитку майбутніх фахівців з медсестринства» - Лисюк І.В.</w:t>
      </w:r>
    </w:p>
    <w:p w:rsidR="00AE79AA" w:rsidRPr="00AE79AA" w:rsidRDefault="00AE79AA" w:rsidP="00AE79AA">
      <w:pPr>
        <w:pStyle w:val="af4"/>
        <w:numPr>
          <w:ilvl w:val="0"/>
          <w:numId w:val="31"/>
        </w:numPr>
        <w:spacing w:after="0" w:line="240" w:lineRule="auto"/>
        <w:ind w:right="-1"/>
        <w:jc w:val="both"/>
        <w:rPr>
          <w:rFonts w:ascii="Times New Roman" w:hAnsi="Times New Roman"/>
          <w:sz w:val="24"/>
          <w:szCs w:val="24"/>
          <w:lang w:val="uk-UA"/>
        </w:rPr>
      </w:pPr>
      <w:r w:rsidRPr="00AE79AA">
        <w:rPr>
          <w:rFonts w:ascii="Times New Roman" w:hAnsi="Times New Roman"/>
          <w:sz w:val="24"/>
          <w:szCs w:val="24"/>
          <w:lang w:val="uk-UA"/>
        </w:rPr>
        <w:t>«Дистанційне навчання під час викладання педіатрії» - Курдюмова Н.О.</w:t>
      </w:r>
    </w:p>
    <w:p w:rsidR="00AE79AA" w:rsidRPr="00AE79AA" w:rsidRDefault="00AE79AA" w:rsidP="00AE79AA">
      <w:pPr>
        <w:pStyle w:val="af4"/>
        <w:numPr>
          <w:ilvl w:val="0"/>
          <w:numId w:val="31"/>
        </w:numPr>
        <w:spacing w:after="0" w:line="240" w:lineRule="auto"/>
        <w:ind w:right="-1"/>
        <w:jc w:val="both"/>
        <w:rPr>
          <w:rFonts w:ascii="Times New Roman" w:hAnsi="Times New Roman"/>
          <w:sz w:val="24"/>
          <w:szCs w:val="24"/>
          <w:lang w:val="uk-UA"/>
        </w:rPr>
      </w:pPr>
      <w:r w:rsidRPr="00AE79AA">
        <w:rPr>
          <w:rFonts w:ascii="Times New Roman" w:hAnsi="Times New Roman"/>
          <w:sz w:val="24"/>
          <w:szCs w:val="24"/>
          <w:lang w:val="uk-UA"/>
        </w:rPr>
        <w:t>« Проблеми організації проведення практичних занять в онлайн режимі при викладанні клінічних дисциплін»  - Олінковська Т.А.</w:t>
      </w:r>
    </w:p>
    <w:p w:rsidR="00AE79AA" w:rsidRPr="00AE79AA" w:rsidRDefault="00AE79AA" w:rsidP="00AE79AA">
      <w:pPr>
        <w:pStyle w:val="af4"/>
        <w:numPr>
          <w:ilvl w:val="0"/>
          <w:numId w:val="31"/>
        </w:numPr>
        <w:spacing w:after="0" w:line="240" w:lineRule="auto"/>
        <w:ind w:right="-1"/>
        <w:jc w:val="both"/>
        <w:rPr>
          <w:rFonts w:ascii="Times New Roman" w:hAnsi="Times New Roman"/>
          <w:sz w:val="24"/>
          <w:szCs w:val="24"/>
          <w:lang w:val="uk-UA"/>
        </w:rPr>
      </w:pPr>
      <w:r w:rsidRPr="00AE79AA">
        <w:rPr>
          <w:rFonts w:ascii="Times New Roman" w:hAnsi="Times New Roman"/>
          <w:sz w:val="24"/>
          <w:szCs w:val="24"/>
          <w:lang w:val="uk-UA"/>
        </w:rPr>
        <w:t>«Дистанційне навчання - це вимога часу і нові можливості» - Бургай Н.В.</w:t>
      </w:r>
    </w:p>
    <w:p w:rsidR="00AE79AA" w:rsidRPr="00AE79AA" w:rsidRDefault="00AE79AA" w:rsidP="00AE79AA">
      <w:pPr>
        <w:pStyle w:val="af4"/>
        <w:numPr>
          <w:ilvl w:val="0"/>
          <w:numId w:val="31"/>
        </w:numPr>
        <w:spacing w:after="0" w:line="240" w:lineRule="auto"/>
        <w:ind w:right="-1"/>
        <w:jc w:val="both"/>
        <w:rPr>
          <w:rFonts w:ascii="Times New Roman" w:hAnsi="Times New Roman"/>
          <w:sz w:val="24"/>
          <w:szCs w:val="24"/>
          <w:lang w:val="uk-UA"/>
        </w:rPr>
      </w:pPr>
      <w:r w:rsidRPr="00AE79AA">
        <w:rPr>
          <w:rFonts w:ascii="Times New Roman" w:hAnsi="Times New Roman"/>
          <w:sz w:val="24"/>
          <w:szCs w:val="24"/>
          <w:lang w:val="uk-UA"/>
        </w:rPr>
        <w:t>«Особливості подачі теоретичного матеріалу при дистанційній формі навчання» - Сушко О.А.</w:t>
      </w:r>
    </w:p>
    <w:p w:rsidR="00AE79AA" w:rsidRPr="00AE79AA" w:rsidRDefault="00AE79AA" w:rsidP="00AE79AA">
      <w:pPr>
        <w:pStyle w:val="af4"/>
        <w:numPr>
          <w:ilvl w:val="0"/>
          <w:numId w:val="31"/>
        </w:numPr>
        <w:spacing w:after="0" w:line="240" w:lineRule="auto"/>
        <w:ind w:right="-1"/>
        <w:jc w:val="both"/>
        <w:rPr>
          <w:rFonts w:ascii="Times New Roman" w:hAnsi="Times New Roman"/>
          <w:sz w:val="24"/>
          <w:szCs w:val="24"/>
          <w:lang w:val="uk-UA"/>
        </w:rPr>
      </w:pPr>
      <w:r w:rsidRPr="00AE79AA">
        <w:rPr>
          <w:rFonts w:ascii="Times New Roman" w:hAnsi="Times New Roman"/>
          <w:sz w:val="24"/>
          <w:szCs w:val="24"/>
          <w:lang w:val="uk-UA"/>
        </w:rPr>
        <w:t>«Тестування як ефективний інструмент моніторингу якості знань студентів» -  Усик Л.М.</w:t>
      </w:r>
    </w:p>
    <w:p w:rsidR="00AE79AA" w:rsidRPr="00AE79AA" w:rsidRDefault="00AE79AA" w:rsidP="00AE79AA">
      <w:pPr>
        <w:pStyle w:val="af4"/>
        <w:numPr>
          <w:ilvl w:val="0"/>
          <w:numId w:val="31"/>
        </w:numPr>
        <w:spacing w:after="0" w:line="240" w:lineRule="auto"/>
        <w:ind w:right="-1"/>
        <w:jc w:val="both"/>
        <w:rPr>
          <w:rFonts w:ascii="Times New Roman" w:hAnsi="Times New Roman"/>
          <w:sz w:val="24"/>
          <w:szCs w:val="24"/>
          <w:lang w:val="uk-UA"/>
        </w:rPr>
      </w:pPr>
      <w:r w:rsidRPr="00AE79AA">
        <w:rPr>
          <w:rFonts w:ascii="Times New Roman" w:hAnsi="Times New Roman"/>
          <w:sz w:val="24"/>
          <w:szCs w:val="24"/>
          <w:lang w:val="uk-UA"/>
        </w:rPr>
        <w:t>«Студентські конференції  - одна із форм роботи з обдарованою молоддю в системі підготовки фахових молодших бакалаврів» - Терновенко Т.В.</w:t>
      </w:r>
    </w:p>
    <w:p w:rsidR="00AE79AA" w:rsidRPr="00AE79AA" w:rsidRDefault="00AE79AA" w:rsidP="00AE79AA">
      <w:pPr>
        <w:pStyle w:val="af4"/>
        <w:numPr>
          <w:ilvl w:val="0"/>
          <w:numId w:val="31"/>
        </w:numPr>
        <w:spacing w:after="0" w:line="240" w:lineRule="auto"/>
        <w:ind w:right="-1"/>
        <w:jc w:val="both"/>
        <w:rPr>
          <w:rFonts w:ascii="Times New Roman" w:hAnsi="Times New Roman"/>
          <w:sz w:val="24"/>
          <w:szCs w:val="24"/>
          <w:lang w:val="uk-UA"/>
        </w:rPr>
      </w:pPr>
      <w:r w:rsidRPr="00AE79AA">
        <w:rPr>
          <w:rFonts w:ascii="Times New Roman" w:hAnsi="Times New Roman"/>
          <w:sz w:val="24"/>
          <w:szCs w:val="24"/>
          <w:lang w:val="uk-UA"/>
        </w:rPr>
        <w:t>«Використання цифрових технологій у викладанні медсестринства у внутрішній медицині: інноваційні підходи до підготовки майбутніх медичних фахівців» - Рощик В.А.</w:t>
      </w:r>
    </w:p>
    <w:p w:rsidR="00AE79AA" w:rsidRPr="00AE79AA" w:rsidRDefault="00AE79AA" w:rsidP="00AE79AA">
      <w:pPr>
        <w:pStyle w:val="af4"/>
        <w:numPr>
          <w:ilvl w:val="0"/>
          <w:numId w:val="31"/>
        </w:numPr>
        <w:spacing w:after="0" w:line="240" w:lineRule="auto"/>
        <w:ind w:right="-1"/>
        <w:jc w:val="both"/>
        <w:rPr>
          <w:rFonts w:ascii="Times New Roman" w:hAnsi="Times New Roman"/>
          <w:sz w:val="24"/>
          <w:szCs w:val="24"/>
          <w:lang w:val="uk-UA"/>
        </w:rPr>
      </w:pPr>
      <w:r w:rsidRPr="00AE79AA">
        <w:rPr>
          <w:rFonts w:ascii="Times New Roman" w:hAnsi="Times New Roman"/>
          <w:sz w:val="24"/>
          <w:szCs w:val="24"/>
          <w:lang w:val="uk-UA"/>
        </w:rPr>
        <w:t>Рощик В.А. «Сучасний підхід у збереженні репродуктивного здоров’я молоді»</w:t>
      </w:r>
    </w:p>
    <w:p w:rsidR="00AE79AA" w:rsidRPr="00AE79AA" w:rsidRDefault="00AE79AA" w:rsidP="00AE79AA">
      <w:pPr>
        <w:pStyle w:val="af4"/>
        <w:numPr>
          <w:ilvl w:val="0"/>
          <w:numId w:val="31"/>
        </w:numPr>
        <w:spacing w:after="0" w:line="240" w:lineRule="auto"/>
        <w:ind w:right="-1"/>
        <w:jc w:val="both"/>
        <w:rPr>
          <w:rFonts w:ascii="Times New Roman" w:hAnsi="Times New Roman"/>
          <w:sz w:val="24"/>
          <w:szCs w:val="24"/>
          <w:lang w:val="uk-UA"/>
        </w:rPr>
      </w:pPr>
      <w:r w:rsidRPr="00AE79AA">
        <w:rPr>
          <w:rFonts w:ascii="Times New Roman" w:hAnsi="Times New Roman"/>
          <w:sz w:val="24"/>
          <w:szCs w:val="24"/>
          <w:lang w:val="uk-UA"/>
        </w:rPr>
        <w:t>Мельник О.І. «Види і типи лекцій та рекомендації до їх проведення»</w:t>
      </w:r>
    </w:p>
    <w:p w:rsidR="00AE79AA" w:rsidRPr="00AE79AA" w:rsidRDefault="00AE79AA" w:rsidP="00AE79AA">
      <w:pPr>
        <w:pStyle w:val="af4"/>
        <w:numPr>
          <w:ilvl w:val="0"/>
          <w:numId w:val="31"/>
        </w:numPr>
        <w:spacing w:after="0" w:line="240" w:lineRule="auto"/>
        <w:ind w:right="-1"/>
        <w:jc w:val="both"/>
        <w:rPr>
          <w:rFonts w:ascii="Times New Roman" w:hAnsi="Times New Roman"/>
          <w:sz w:val="24"/>
          <w:szCs w:val="24"/>
          <w:lang w:val="uk-UA"/>
        </w:rPr>
      </w:pPr>
      <w:r w:rsidRPr="00AE79AA">
        <w:rPr>
          <w:rFonts w:ascii="Times New Roman" w:hAnsi="Times New Roman"/>
          <w:sz w:val="24"/>
          <w:szCs w:val="24"/>
          <w:lang w:val="uk-UA"/>
        </w:rPr>
        <w:t>Гуденко О.В. «Інноваційні та медичні технології у професійній підготовці майбутнього медика»</w:t>
      </w:r>
    </w:p>
    <w:p w:rsidR="00AE79AA" w:rsidRPr="00AE79AA" w:rsidRDefault="00AE79AA" w:rsidP="00AE79AA">
      <w:pPr>
        <w:pStyle w:val="af4"/>
        <w:numPr>
          <w:ilvl w:val="0"/>
          <w:numId w:val="31"/>
        </w:numPr>
        <w:spacing w:after="0" w:line="240" w:lineRule="auto"/>
        <w:ind w:right="-1"/>
        <w:jc w:val="both"/>
        <w:rPr>
          <w:rFonts w:ascii="Times New Roman" w:hAnsi="Times New Roman"/>
          <w:sz w:val="24"/>
          <w:szCs w:val="24"/>
          <w:lang w:val="uk-UA"/>
        </w:rPr>
      </w:pPr>
      <w:r w:rsidRPr="00AE79AA">
        <w:rPr>
          <w:rFonts w:ascii="Times New Roman" w:hAnsi="Times New Roman"/>
          <w:sz w:val="24"/>
          <w:szCs w:val="24"/>
          <w:lang w:val="uk-UA"/>
        </w:rPr>
        <w:t>Косар А.А. «Формування фахової компетентності майбутніх медичних сестер як наукова проблема»</w:t>
      </w:r>
    </w:p>
    <w:p w:rsidR="00AE79AA" w:rsidRPr="00AE79AA" w:rsidRDefault="00AE79AA" w:rsidP="00AE79AA">
      <w:pPr>
        <w:pStyle w:val="af4"/>
        <w:numPr>
          <w:ilvl w:val="0"/>
          <w:numId w:val="31"/>
        </w:numPr>
        <w:spacing w:after="0" w:line="240" w:lineRule="auto"/>
        <w:ind w:right="-1"/>
        <w:jc w:val="both"/>
        <w:rPr>
          <w:rFonts w:ascii="Times New Roman" w:hAnsi="Times New Roman"/>
          <w:sz w:val="24"/>
          <w:szCs w:val="24"/>
          <w:lang w:val="uk-UA"/>
        </w:rPr>
      </w:pPr>
      <w:r w:rsidRPr="00AE79AA">
        <w:rPr>
          <w:rFonts w:ascii="Times New Roman" w:hAnsi="Times New Roman"/>
          <w:sz w:val="24"/>
          <w:szCs w:val="24"/>
          <w:lang w:val="uk-UA"/>
        </w:rPr>
        <w:t xml:space="preserve">Спаський С.М,. «Упровадження новітніх інформаційних технологій у сучасний педагогічний дискурс» </w:t>
      </w:r>
    </w:p>
    <w:p w:rsidR="00AE79AA" w:rsidRPr="00AE79AA" w:rsidRDefault="00AE79AA" w:rsidP="00AE79AA">
      <w:pPr>
        <w:pStyle w:val="af4"/>
        <w:numPr>
          <w:ilvl w:val="0"/>
          <w:numId w:val="31"/>
        </w:numPr>
        <w:spacing w:after="0" w:line="240" w:lineRule="auto"/>
        <w:ind w:right="-1"/>
        <w:jc w:val="both"/>
        <w:rPr>
          <w:rFonts w:ascii="Times New Roman" w:hAnsi="Times New Roman"/>
          <w:sz w:val="24"/>
          <w:szCs w:val="24"/>
          <w:lang w:val="uk-UA"/>
        </w:rPr>
      </w:pPr>
      <w:r w:rsidRPr="00AE79AA">
        <w:rPr>
          <w:rFonts w:ascii="Times New Roman" w:hAnsi="Times New Roman"/>
          <w:sz w:val="24"/>
          <w:szCs w:val="24"/>
          <w:lang w:val="uk-UA"/>
        </w:rPr>
        <w:t>Кушнір Р.В. «Проблема створення здоров’язбережувального середовища для учасників освітнього процесу в умовах сьогодення».</w:t>
      </w:r>
    </w:p>
    <w:p w:rsidR="00AE79AA" w:rsidRPr="00AE79AA" w:rsidRDefault="00AE79AA" w:rsidP="00AE79AA">
      <w:pPr>
        <w:spacing w:after="0" w:line="240" w:lineRule="auto"/>
        <w:ind w:right="-1"/>
        <w:jc w:val="both"/>
        <w:rPr>
          <w:rFonts w:ascii="Times New Roman" w:hAnsi="Times New Roman" w:cs="Times New Roman"/>
          <w:b/>
          <w:bCs/>
          <w:sz w:val="24"/>
          <w:szCs w:val="24"/>
        </w:rPr>
      </w:pPr>
      <w:r w:rsidRPr="00AE79AA">
        <w:rPr>
          <w:rFonts w:ascii="Times New Roman" w:hAnsi="Times New Roman" w:cs="Times New Roman"/>
          <w:b/>
          <w:bCs/>
          <w:sz w:val="24"/>
          <w:szCs w:val="24"/>
        </w:rPr>
        <w:t>Видавнича діяльність:</w:t>
      </w:r>
    </w:p>
    <w:p w:rsidR="00AE79AA" w:rsidRPr="00AE79AA" w:rsidRDefault="00AE79AA" w:rsidP="00AE79AA">
      <w:pPr>
        <w:spacing w:after="0" w:line="240" w:lineRule="auto"/>
        <w:ind w:right="-1" w:firstLine="708"/>
        <w:jc w:val="both"/>
        <w:rPr>
          <w:rFonts w:ascii="Times New Roman" w:hAnsi="Times New Roman" w:cs="Times New Roman"/>
          <w:sz w:val="24"/>
          <w:szCs w:val="24"/>
        </w:rPr>
      </w:pPr>
      <w:r w:rsidRPr="00AE79AA">
        <w:rPr>
          <w:rFonts w:ascii="Times New Roman" w:hAnsi="Times New Roman" w:cs="Times New Roman"/>
          <w:sz w:val="24"/>
          <w:szCs w:val="24"/>
        </w:rPr>
        <w:t>Шапарєва О.С. Участь у ІІ Всеукраїнській науково-практичній інтернет-конференції «Сучасний стан, проблеми та перспективи розвитку природничо-математичних наук та методик їх викладання» на базі Глухівського національного педагогічного університету в жовтні 2025 року. Стаття «Із досвіду формування клінічного мислення  студентів при вивченні медичної біології» (сертифікат НВ 11607/25);</w:t>
      </w:r>
    </w:p>
    <w:p w:rsidR="00AE79AA" w:rsidRPr="00AE79AA" w:rsidRDefault="00AE79AA" w:rsidP="00AE79AA">
      <w:pPr>
        <w:spacing w:after="0" w:line="240" w:lineRule="auto"/>
        <w:ind w:right="-1"/>
        <w:jc w:val="both"/>
        <w:rPr>
          <w:rFonts w:ascii="Times New Roman" w:hAnsi="Times New Roman" w:cs="Times New Roman"/>
          <w:sz w:val="24"/>
          <w:szCs w:val="24"/>
        </w:rPr>
      </w:pPr>
      <w:r w:rsidRPr="00AE79AA">
        <w:rPr>
          <w:rFonts w:ascii="Times New Roman" w:hAnsi="Times New Roman" w:cs="Times New Roman"/>
          <w:sz w:val="24"/>
          <w:szCs w:val="24"/>
        </w:rPr>
        <w:t>як консультант взяла участь у підготовці студентів коледжу до обласної студентської навчально-дослідницької конференції до Всесвітнього дня хворого на бронхіальну астму «Дихання під контролем» (грудень 2025 р. на базі Шосткинського фахового медичного коледжу, сертифікат СК № 01204259/13-25).</w:t>
      </w:r>
    </w:p>
    <w:p w:rsidR="00AE79AA" w:rsidRPr="00AE79AA" w:rsidRDefault="00AE79AA" w:rsidP="00AE79AA">
      <w:pPr>
        <w:spacing w:after="0" w:line="240" w:lineRule="auto"/>
        <w:ind w:right="-1" w:firstLine="708"/>
        <w:jc w:val="both"/>
        <w:rPr>
          <w:rFonts w:ascii="Times New Roman" w:hAnsi="Times New Roman" w:cs="Times New Roman"/>
          <w:sz w:val="24"/>
          <w:szCs w:val="24"/>
        </w:rPr>
      </w:pPr>
      <w:r w:rsidRPr="00AE79AA">
        <w:rPr>
          <w:rFonts w:ascii="Times New Roman" w:hAnsi="Times New Roman" w:cs="Times New Roman"/>
          <w:sz w:val="24"/>
          <w:szCs w:val="24"/>
        </w:rPr>
        <w:t>Немеш О.М. Опублікувала на освітньому проєкті «На урок» сценарій виховного заходу та презентацію «Світило Бурлюка зійшло» (Творчість художника та поета – Давида Бурлюка як уособлення міфологічного мистецького образу)  (сертифікат № ДБ-2601500596 від 15.01.2026р.)</w:t>
      </w:r>
    </w:p>
    <w:p w:rsidR="00AE79AA" w:rsidRPr="00AE79AA" w:rsidRDefault="00AE79AA" w:rsidP="00AE79AA">
      <w:pPr>
        <w:spacing w:after="0" w:line="240" w:lineRule="auto"/>
        <w:ind w:right="-1" w:firstLine="708"/>
        <w:jc w:val="both"/>
        <w:rPr>
          <w:rFonts w:ascii="Times New Roman" w:hAnsi="Times New Roman" w:cs="Times New Roman"/>
          <w:sz w:val="24"/>
          <w:szCs w:val="24"/>
        </w:rPr>
      </w:pPr>
      <w:r w:rsidRPr="00AE79AA">
        <w:rPr>
          <w:rFonts w:ascii="Times New Roman" w:hAnsi="Times New Roman" w:cs="Times New Roman"/>
          <w:sz w:val="24"/>
          <w:szCs w:val="24"/>
        </w:rPr>
        <w:t>Гайван В.В. Участь у Міжрегіональній науково-практичній конференції «Українська мова і література в національному та світовому вимірах XXI століття», присвяченій Дню української писемності й мови (23 жовтня 2025 року на базі Комунального закладу Сумської обласної ради «Сумський фаховий медичний коледж»). Стаття «Мовленнєва культура. Суржик у мовленні медиків: актуальність, проблеми, шляхи подолання».</w:t>
      </w:r>
    </w:p>
    <w:p w:rsidR="00AE79AA" w:rsidRPr="00AE79AA" w:rsidRDefault="00AE79AA" w:rsidP="00AE79AA">
      <w:pPr>
        <w:spacing w:after="0" w:line="240" w:lineRule="auto"/>
        <w:ind w:right="-1" w:firstLine="708"/>
        <w:jc w:val="both"/>
        <w:rPr>
          <w:rFonts w:ascii="Times New Roman" w:hAnsi="Times New Roman" w:cs="Times New Roman"/>
          <w:sz w:val="24"/>
          <w:szCs w:val="24"/>
        </w:rPr>
      </w:pPr>
      <w:r w:rsidRPr="00AE79AA">
        <w:rPr>
          <w:rFonts w:ascii="Times New Roman" w:hAnsi="Times New Roman" w:cs="Times New Roman"/>
          <w:sz w:val="24"/>
          <w:szCs w:val="24"/>
        </w:rPr>
        <w:lastRenderedPageBreak/>
        <w:t>Малахова І.В. Міжнародна науково-практична інтернет-конференція «Тенденції та перспективи розвитку науки і освіти в умовах глобалізації» (Випуск 122 від 31 жовтня 2025 р.). Стаття «Навчання в дистанційній формі: від теорії до реалій сьогодення».</w:t>
      </w:r>
    </w:p>
    <w:p w:rsidR="00AE79AA" w:rsidRPr="00AE79AA" w:rsidRDefault="00AE79AA" w:rsidP="00AE79AA">
      <w:pPr>
        <w:spacing w:after="0" w:line="240" w:lineRule="auto"/>
        <w:ind w:right="-1" w:firstLine="708"/>
        <w:jc w:val="both"/>
        <w:rPr>
          <w:rFonts w:ascii="Times New Roman" w:hAnsi="Times New Roman" w:cs="Times New Roman"/>
          <w:sz w:val="24"/>
          <w:szCs w:val="24"/>
        </w:rPr>
      </w:pPr>
      <w:r w:rsidRPr="00AE79AA">
        <w:rPr>
          <w:rFonts w:ascii="Times New Roman" w:hAnsi="Times New Roman" w:cs="Times New Roman"/>
          <w:sz w:val="24"/>
          <w:szCs w:val="24"/>
        </w:rPr>
        <w:t>Костюченко С.М. Участь у конкурсі навчальних розробок «Фантастична п’ятірка» (січень) від освітнього проєкту «На Урок». Матеріали «Підсумки узагальнення досвіду викладача англійської мови», «Інноваційні технології при вивченні англійської мови – інтенсифікація навчального процесу», «Інноваційні технології при вивченні англійської мови», «Переваги освітнього коучингу в контексті педагогічного партнерства на заняттях з англійської мови: пошук засобів та форм реалізації за допомогою мобільних застосунків», «Спостереження та поради при вивченні англійської мови», «У травматологічному відділенні. Огляд форм дієслова в активному та пасивному стані» (Диплом № БД-01265724628 від 01.02.2026, Подяка № П-5724628 від 29.06.2026, Грамота № Г1-5724628 від 29.06.2026).</w:t>
      </w:r>
    </w:p>
    <w:p w:rsidR="00AE79AA" w:rsidRPr="00AE79AA" w:rsidRDefault="00AE79AA" w:rsidP="00AE79AA">
      <w:pPr>
        <w:spacing w:after="0" w:line="240" w:lineRule="auto"/>
        <w:ind w:right="-1" w:firstLine="708"/>
        <w:jc w:val="both"/>
        <w:rPr>
          <w:rFonts w:ascii="Times New Roman" w:hAnsi="Times New Roman" w:cs="Times New Roman"/>
          <w:b/>
          <w:bCs/>
          <w:sz w:val="24"/>
          <w:szCs w:val="24"/>
        </w:rPr>
      </w:pPr>
      <w:r w:rsidRPr="00AE79AA">
        <w:rPr>
          <w:rFonts w:ascii="Times New Roman" w:hAnsi="Times New Roman" w:cs="Times New Roman"/>
          <w:b/>
          <w:bCs/>
          <w:sz w:val="24"/>
          <w:szCs w:val="24"/>
        </w:rPr>
        <w:t>Проведені відкриті заняття:</w:t>
      </w:r>
    </w:p>
    <w:p w:rsidR="00AE79AA" w:rsidRPr="00AE79AA" w:rsidRDefault="00AE79AA" w:rsidP="00AE79AA">
      <w:pPr>
        <w:pStyle w:val="af4"/>
        <w:numPr>
          <w:ilvl w:val="0"/>
          <w:numId w:val="32"/>
        </w:numPr>
        <w:spacing w:after="0" w:line="240" w:lineRule="auto"/>
        <w:ind w:right="-1"/>
        <w:jc w:val="both"/>
        <w:rPr>
          <w:rFonts w:ascii="Times New Roman" w:hAnsi="Times New Roman"/>
          <w:sz w:val="24"/>
          <w:szCs w:val="24"/>
          <w:lang w:val="uk-UA"/>
        </w:rPr>
      </w:pPr>
      <w:r w:rsidRPr="00AE79AA">
        <w:rPr>
          <w:rFonts w:ascii="Times New Roman" w:hAnsi="Times New Roman"/>
          <w:sz w:val="24"/>
          <w:szCs w:val="24"/>
          <w:lang w:val="uk-UA"/>
        </w:rPr>
        <w:t>« Цукровий діабет» -   Терновенко Т.В.</w:t>
      </w:r>
    </w:p>
    <w:p w:rsidR="00AE79AA" w:rsidRPr="00AE79AA" w:rsidRDefault="00AE79AA" w:rsidP="00AE79AA">
      <w:pPr>
        <w:pStyle w:val="af4"/>
        <w:numPr>
          <w:ilvl w:val="0"/>
          <w:numId w:val="32"/>
        </w:numPr>
        <w:spacing w:after="0" w:line="240" w:lineRule="auto"/>
        <w:ind w:right="-1"/>
        <w:jc w:val="both"/>
        <w:rPr>
          <w:rFonts w:ascii="Times New Roman" w:hAnsi="Times New Roman"/>
          <w:sz w:val="24"/>
          <w:szCs w:val="24"/>
          <w:lang w:val="uk-UA"/>
        </w:rPr>
      </w:pPr>
      <w:r w:rsidRPr="00AE79AA">
        <w:rPr>
          <w:rFonts w:ascii="Times New Roman" w:hAnsi="Times New Roman"/>
          <w:sz w:val="24"/>
          <w:szCs w:val="24"/>
          <w:lang w:val="uk-UA"/>
        </w:rPr>
        <w:t>«Догляд та спостереження за хворими з захворюваннями травного каналу»  -Тимошенко Н.В.</w:t>
      </w:r>
    </w:p>
    <w:p w:rsidR="00AE79AA" w:rsidRPr="00AE79AA" w:rsidRDefault="00AE79AA" w:rsidP="00AE79AA">
      <w:pPr>
        <w:pStyle w:val="af4"/>
        <w:numPr>
          <w:ilvl w:val="0"/>
          <w:numId w:val="32"/>
        </w:numPr>
        <w:spacing w:after="0" w:line="240" w:lineRule="auto"/>
        <w:ind w:right="-1"/>
        <w:jc w:val="both"/>
        <w:rPr>
          <w:rFonts w:ascii="Times New Roman" w:hAnsi="Times New Roman"/>
          <w:sz w:val="24"/>
          <w:szCs w:val="24"/>
          <w:lang w:val="uk-UA"/>
        </w:rPr>
      </w:pPr>
      <w:r w:rsidRPr="00AE79AA">
        <w:rPr>
          <w:rFonts w:ascii="Times New Roman" w:hAnsi="Times New Roman"/>
          <w:sz w:val="24"/>
          <w:szCs w:val="24"/>
          <w:lang w:val="uk-UA"/>
        </w:rPr>
        <w:t>«Гострі респіраторні вірусні інфекції» - Сушко О.А.</w:t>
      </w:r>
    </w:p>
    <w:p w:rsidR="00AE79AA" w:rsidRDefault="00AE79AA" w:rsidP="00AE79AA">
      <w:pPr>
        <w:spacing w:after="0" w:line="240" w:lineRule="auto"/>
        <w:ind w:right="-1"/>
        <w:jc w:val="both"/>
        <w:rPr>
          <w:rFonts w:ascii="Times New Roman" w:hAnsi="Times New Roman" w:cs="Times New Roman"/>
          <w:b/>
          <w:bCs/>
          <w:sz w:val="24"/>
          <w:szCs w:val="24"/>
        </w:rPr>
      </w:pPr>
    </w:p>
    <w:p w:rsidR="00AE79AA" w:rsidRPr="00AE79AA" w:rsidRDefault="00AE79AA" w:rsidP="00AE79AA">
      <w:pPr>
        <w:spacing w:after="0" w:line="240" w:lineRule="auto"/>
        <w:ind w:right="-1" w:firstLine="360"/>
        <w:jc w:val="both"/>
        <w:rPr>
          <w:rFonts w:ascii="Times New Roman" w:hAnsi="Times New Roman" w:cs="Times New Roman"/>
          <w:b/>
          <w:bCs/>
          <w:sz w:val="24"/>
          <w:szCs w:val="24"/>
        </w:rPr>
      </w:pPr>
      <w:r w:rsidRPr="00AE79AA">
        <w:rPr>
          <w:rFonts w:ascii="Times New Roman" w:hAnsi="Times New Roman" w:cs="Times New Roman"/>
          <w:b/>
          <w:bCs/>
          <w:sz w:val="24"/>
          <w:szCs w:val="24"/>
        </w:rPr>
        <w:t>Під час засідань циклової комісії викладачі:</w:t>
      </w:r>
    </w:p>
    <w:p w:rsidR="00AE79AA" w:rsidRPr="00AE79AA" w:rsidRDefault="00AE79AA" w:rsidP="00AE79AA">
      <w:pPr>
        <w:pStyle w:val="af4"/>
        <w:numPr>
          <w:ilvl w:val="0"/>
          <w:numId w:val="29"/>
        </w:numPr>
        <w:spacing w:after="0" w:line="240" w:lineRule="auto"/>
        <w:ind w:right="-1"/>
        <w:jc w:val="both"/>
        <w:rPr>
          <w:rFonts w:ascii="Times New Roman" w:hAnsi="Times New Roman"/>
          <w:sz w:val="24"/>
          <w:szCs w:val="24"/>
          <w:lang w:val="uk-UA"/>
        </w:rPr>
      </w:pPr>
      <w:r w:rsidRPr="00AE79AA">
        <w:rPr>
          <w:rFonts w:ascii="Times New Roman" w:hAnsi="Times New Roman"/>
          <w:sz w:val="24"/>
          <w:szCs w:val="24"/>
          <w:lang w:val="uk-UA"/>
        </w:rPr>
        <w:t xml:space="preserve"> ділилися проблемами методичного забезпечення предметів до рівня сучасних вимог, упровадження сучасних педагогічних технологій;</w:t>
      </w:r>
    </w:p>
    <w:p w:rsidR="00AE79AA" w:rsidRPr="00AE79AA" w:rsidRDefault="00AE79AA" w:rsidP="00AE79AA">
      <w:pPr>
        <w:spacing w:after="0" w:line="240" w:lineRule="auto"/>
        <w:ind w:right="-1"/>
        <w:jc w:val="both"/>
        <w:rPr>
          <w:rFonts w:ascii="Times New Roman" w:hAnsi="Times New Roman" w:cs="Times New Roman"/>
          <w:sz w:val="24"/>
          <w:szCs w:val="24"/>
        </w:rPr>
      </w:pPr>
      <w:r w:rsidRPr="00AE79AA">
        <w:rPr>
          <w:rFonts w:ascii="Times New Roman" w:hAnsi="Times New Roman" w:cs="Times New Roman"/>
          <w:sz w:val="24"/>
          <w:szCs w:val="24"/>
        </w:rPr>
        <w:t>обмінювалися досвідом роботи про використання методів оптимізації освітнього процесу в цілому і в умовах дистанційного навчання зокрема, інформацією про методичні новини в ЗМІ  з предметів нашого циклу;</w:t>
      </w:r>
    </w:p>
    <w:p w:rsidR="00AE79AA" w:rsidRPr="00AE79AA" w:rsidRDefault="00AE79AA" w:rsidP="00AE79AA">
      <w:pPr>
        <w:spacing w:after="0" w:line="240" w:lineRule="auto"/>
        <w:ind w:right="-1"/>
        <w:jc w:val="both"/>
        <w:rPr>
          <w:rFonts w:ascii="Times New Roman" w:hAnsi="Times New Roman" w:cs="Times New Roman"/>
          <w:sz w:val="24"/>
          <w:szCs w:val="24"/>
        </w:rPr>
      </w:pPr>
      <w:r w:rsidRPr="00AE79AA">
        <w:rPr>
          <w:rFonts w:ascii="Times New Roman" w:hAnsi="Times New Roman" w:cs="Times New Roman"/>
          <w:sz w:val="24"/>
          <w:szCs w:val="24"/>
        </w:rPr>
        <w:t>-      обговорювали матеріали циклової комісії, норми створення навчально-методичної документації, індивідуальні методичні проблеми  викладачів, питання поповнення та удосконалення тестового контролю знань та відеосюжетів, відеофільмів для впровадження інформаційних технологій у педагогічний процес;</w:t>
      </w:r>
    </w:p>
    <w:p w:rsidR="00AE79AA" w:rsidRPr="00AE79AA" w:rsidRDefault="00AE79AA" w:rsidP="00AE79AA">
      <w:pPr>
        <w:spacing w:after="0" w:line="240" w:lineRule="auto"/>
        <w:ind w:right="-1"/>
        <w:jc w:val="both"/>
        <w:rPr>
          <w:rFonts w:ascii="Times New Roman" w:hAnsi="Times New Roman" w:cs="Times New Roman"/>
          <w:sz w:val="24"/>
          <w:szCs w:val="24"/>
        </w:rPr>
      </w:pPr>
      <w:r w:rsidRPr="00AE79AA">
        <w:rPr>
          <w:rFonts w:ascii="Times New Roman" w:hAnsi="Times New Roman" w:cs="Times New Roman"/>
          <w:sz w:val="24"/>
          <w:szCs w:val="24"/>
        </w:rPr>
        <w:t xml:space="preserve">- заслуховували методичні розробки занять, виховних годин, доповіді; </w:t>
      </w:r>
    </w:p>
    <w:p w:rsidR="00AE79AA" w:rsidRPr="00AE79AA" w:rsidRDefault="00AE79AA" w:rsidP="00AE79AA">
      <w:pPr>
        <w:spacing w:after="0" w:line="240" w:lineRule="auto"/>
        <w:ind w:right="-1"/>
        <w:jc w:val="both"/>
        <w:rPr>
          <w:rFonts w:ascii="Times New Roman" w:hAnsi="Times New Roman" w:cs="Times New Roman"/>
          <w:sz w:val="24"/>
          <w:szCs w:val="24"/>
        </w:rPr>
      </w:pPr>
      <w:r w:rsidRPr="00AE79AA">
        <w:rPr>
          <w:rFonts w:ascii="Times New Roman" w:hAnsi="Times New Roman" w:cs="Times New Roman"/>
          <w:sz w:val="24"/>
          <w:szCs w:val="24"/>
        </w:rPr>
        <w:t>- ділилися інформацією про результати сесій з предметів викладачів циклової комісії, що формують загальні компетентності тощо.</w:t>
      </w:r>
    </w:p>
    <w:p w:rsidR="00AE79AA" w:rsidRDefault="00AE79AA" w:rsidP="00AE79AA">
      <w:pPr>
        <w:spacing w:after="0" w:line="240" w:lineRule="auto"/>
        <w:ind w:right="-1" w:firstLine="708"/>
        <w:jc w:val="both"/>
        <w:rPr>
          <w:rFonts w:ascii="Times New Roman" w:hAnsi="Times New Roman" w:cs="Times New Roman"/>
          <w:b/>
          <w:bCs/>
          <w:sz w:val="24"/>
          <w:szCs w:val="24"/>
        </w:rPr>
      </w:pPr>
    </w:p>
    <w:p w:rsidR="00AE79AA" w:rsidRPr="00AE79AA" w:rsidRDefault="00AE79AA" w:rsidP="00AE79AA">
      <w:pPr>
        <w:spacing w:after="0" w:line="240" w:lineRule="auto"/>
        <w:ind w:right="-1" w:firstLine="708"/>
        <w:jc w:val="both"/>
        <w:rPr>
          <w:rFonts w:ascii="Times New Roman" w:hAnsi="Times New Roman" w:cs="Times New Roman"/>
          <w:sz w:val="24"/>
          <w:szCs w:val="24"/>
        </w:rPr>
      </w:pPr>
      <w:r w:rsidRPr="00AE79AA">
        <w:rPr>
          <w:rFonts w:ascii="Times New Roman" w:hAnsi="Times New Roman" w:cs="Times New Roman"/>
          <w:b/>
          <w:bCs/>
          <w:sz w:val="24"/>
          <w:szCs w:val="24"/>
        </w:rPr>
        <w:t>Позакласний захід професійного спрямування</w:t>
      </w:r>
      <w:r w:rsidRPr="00AE79AA">
        <w:rPr>
          <w:rFonts w:ascii="Times New Roman" w:hAnsi="Times New Roman" w:cs="Times New Roman"/>
          <w:sz w:val="24"/>
          <w:szCs w:val="24"/>
        </w:rPr>
        <w:t xml:space="preserve"> «Очі – вікна в світ. Гігієна зору» (Гуденко О.В.)</w:t>
      </w:r>
    </w:p>
    <w:p w:rsidR="00AE79AA" w:rsidRPr="00AE79AA" w:rsidRDefault="00AE79AA" w:rsidP="00AE79AA">
      <w:pPr>
        <w:spacing w:after="0" w:line="240" w:lineRule="auto"/>
        <w:ind w:right="-1" w:firstLine="708"/>
        <w:jc w:val="both"/>
        <w:rPr>
          <w:rFonts w:ascii="Times New Roman" w:hAnsi="Times New Roman" w:cs="Times New Roman"/>
          <w:sz w:val="24"/>
          <w:szCs w:val="24"/>
        </w:rPr>
      </w:pPr>
      <w:r w:rsidRPr="00AE79AA">
        <w:rPr>
          <w:rFonts w:ascii="Times New Roman" w:hAnsi="Times New Roman" w:cs="Times New Roman"/>
          <w:sz w:val="24"/>
          <w:szCs w:val="24"/>
        </w:rPr>
        <w:t>Позакласний захід професійного спрямування – конкурс на кращу акушерку (Мельник О.І.)</w:t>
      </w:r>
    </w:p>
    <w:p w:rsidR="00AE79AA" w:rsidRPr="00AE79AA" w:rsidRDefault="00AE79AA" w:rsidP="00AE79AA">
      <w:pPr>
        <w:spacing w:after="0" w:line="240" w:lineRule="auto"/>
        <w:ind w:right="-1" w:firstLine="708"/>
        <w:jc w:val="both"/>
        <w:rPr>
          <w:rFonts w:ascii="Times New Roman" w:hAnsi="Times New Roman" w:cs="Times New Roman"/>
          <w:sz w:val="24"/>
          <w:szCs w:val="24"/>
        </w:rPr>
      </w:pPr>
      <w:r w:rsidRPr="00AE79AA">
        <w:rPr>
          <w:rFonts w:ascii="Times New Roman" w:hAnsi="Times New Roman" w:cs="Times New Roman"/>
          <w:sz w:val="24"/>
          <w:szCs w:val="24"/>
        </w:rPr>
        <w:t>Практичний тренінг для здобувачів освіти початкових курсів фахового медичного коледжу з надання невідкладної допомоги «Правила ВLS. Користування апаратом АЗД» (Спаський С.М.)</w:t>
      </w:r>
    </w:p>
    <w:p w:rsidR="00AE79AA" w:rsidRPr="00AE79AA" w:rsidRDefault="00AE79AA" w:rsidP="00AE79AA">
      <w:pPr>
        <w:spacing w:after="0" w:line="240" w:lineRule="auto"/>
        <w:ind w:right="-1" w:firstLine="708"/>
        <w:jc w:val="both"/>
        <w:rPr>
          <w:rFonts w:ascii="Times New Roman" w:hAnsi="Times New Roman" w:cs="Times New Roman"/>
          <w:sz w:val="24"/>
          <w:szCs w:val="24"/>
        </w:rPr>
      </w:pPr>
      <w:r w:rsidRPr="00AE79AA">
        <w:rPr>
          <w:rFonts w:ascii="Times New Roman" w:hAnsi="Times New Roman" w:cs="Times New Roman"/>
          <w:sz w:val="24"/>
          <w:szCs w:val="24"/>
        </w:rPr>
        <w:t>Презентація пошукової роботи «Книга Пам’яті. Воїни Конотопщини, які загинули у вогнищі російсько-української війни» (Кушнір Р.В.)</w:t>
      </w:r>
    </w:p>
    <w:p w:rsidR="00AE79AA" w:rsidRPr="00AE79AA" w:rsidRDefault="00AE79AA" w:rsidP="00AE79AA">
      <w:pPr>
        <w:spacing w:after="0" w:line="240" w:lineRule="auto"/>
        <w:ind w:right="-1" w:firstLine="708"/>
        <w:jc w:val="both"/>
        <w:rPr>
          <w:rFonts w:ascii="Times New Roman" w:hAnsi="Times New Roman" w:cs="Times New Roman"/>
          <w:sz w:val="24"/>
          <w:szCs w:val="24"/>
        </w:rPr>
      </w:pPr>
      <w:r w:rsidRPr="00AE79AA">
        <w:rPr>
          <w:rFonts w:ascii="Times New Roman" w:hAnsi="Times New Roman" w:cs="Times New Roman"/>
          <w:sz w:val="24"/>
          <w:szCs w:val="24"/>
        </w:rPr>
        <w:t>Вихований захід на тему: «Подбай про майбутнє сьогодні» (Рощик В.А.)</w:t>
      </w:r>
    </w:p>
    <w:p w:rsidR="00AE79AA" w:rsidRPr="00AE79AA" w:rsidRDefault="00AE79AA" w:rsidP="00AE79AA">
      <w:pPr>
        <w:spacing w:after="0" w:line="240" w:lineRule="auto"/>
        <w:ind w:right="-1" w:firstLine="708"/>
        <w:jc w:val="both"/>
        <w:rPr>
          <w:rFonts w:ascii="Times New Roman" w:hAnsi="Times New Roman" w:cs="Times New Roman"/>
          <w:sz w:val="24"/>
          <w:szCs w:val="24"/>
        </w:rPr>
      </w:pPr>
      <w:r w:rsidRPr="00AE79AA">
        <w:rPr>
          <w:rFonts w:ascii="Times New Roman" w:hAnsi="Times New Roman" w:cs="Times New Roman"/>
          <w:sz w:val="24"/>
          <w:szCs w:val="24"/>
        </w:rPr>
        <w:t>У межах проєкту «Жіноче здоров'я в громаді», що реалізується у партнерстві з Фондом ООН у галузі народонаселення в Україні (UNFPA)</w:t>
      </w:r>
    </w:p>
    <w:p w:rsidR="00AE79AA" w:rsidRPr="00AE79AA" w:rsidRDefault="00AE79AA" w:rsidP="00AE79AA">
      <w:pPr>
        <w:spacing w:after="0" w:line="240" w:lineRule="auto"/>
        <w:ind w:right="-1"/>
        <w:jc w:val="both"/>
        <w:rPr>
          <w:rFonts w:ascii="Times New Roman" w:hAnsi="Times New Roman" w:cs="Times New Roman"/>
          <w:sz w:val="24"/>
          <w:szCs w:val="24"/>
        </w:rPr>
      </w:pPr>
      <w:r w:rsidRPr="00AE79AA">
        <w:rPr>
          <w:rFonts w:ascii="Times New Roman" w:hAnsi="Times New Roman" w:cs="Times New Roman"/>
          <w:sz w:val="24"/>
          <w:szCs w:val="24"/>
        </w:rPr>
        <w:t xml:space="preserve">коледж отримав гінекологічне крісло. </w:t>
      </w:r>
    </w:p>
    <w:p w:rsidR="00AE79AA" w:rsidRPr="00AE79AA" w:rsidRDefault="00AE79AA" w:rsidP="00AE79AA">
      <w:pPr>
        <w:spacing w:after="0" w:line="240" w:lineRule="auto"/>
        <w:ind w:right="-1" w:firstLine="708"/>
        <w:jc w:val="both"/>
        <w:rPr>
          <w:rFonts w:ascii="Times New Roman" w:hAnsi="Times New Roman" w:cs="Times New Roman"/>
          <w:sz w:val="24"/>
          <w:szCs w:val="24"/>
        </w:rPr>
      </w:pPr>
      <w:r w:rsidRPr="00AE79AA">
        <w:rPr>
          <w:rFonts w:ascii="Times New Roman" w:hAnsi="Times New Roman" w:cs="Times New Roman"/>
          <w:sz w:val="24"/>
          <w:szCs w:val="24"/>
        </w:rPr>
        <w:t xml:space="preserve">Гінекологічне крісло розміщено в кабінеті акушерства та гінекології закладу освіти, що допомагає студентам симуляційно опановувати практичний матеріал з акушерства та гінекології.  </w:t>
      </w:r>
    </w:p>
    <w:p w:rsidR="00AE79AA" w:rsidRPr="00AE79AA" w:rsidRDefault="00AE79AA" w:rsidP="00AE79AA">
      <w:pPr>
        <w:spacing w:after="0" w:line="240" w:lineRule="auto"/>
        <w:ind w:right="-1" w:firstLine="708"/>
        <w:jc w:val="both"/>
        <w:rPr>
          <w:rFonts w:ascii="Times New Roman" w:hAnsi="Times New Roman" w:cs="Times New Roman"/>
          <w:sz w:val="24"/>
          <w:szCs w:val="24"/>
        </w:rPr>
      </w:pPr>
      <w:r w:rsidRPr="00AE79AA">
        <w:rPr>
          <w:rFonts w:ascii="Times New Roman" w:hAnsi="Times New Roman" w:cs="Times New Roman"/>
          <w:sz w:val="24"/>
          <w:szCs w:val="24"/>
        </w:rPr>
        <w:t>Висловлюємо щиру подяку президентці ГО «Українське об'єднання акушерок» Ларисі Чепрасовій за співпрацю у наданні обладнання і сподіваємося на подальше плідне партнерство.</w:t>
      </w:r>
    </w:p>
    <w:p w:rsidR="00AE79AA" w:rsidRPr="00AE79AA" w:rsidRDefault="00AE79AA" w:rsidP="00AE79AA">
      <w:pPr>
        <w:spacing w:after="0" w:line="240" w:lineRule="auto"/>
        <w:ind w:right="-1"/>
        <w:jc w:val="both"/>
        <w:rPr>
          <w:rFonts w:ascii="Times New Roman" w:hAnsi="Times New Roman" w:cs="Times New Roman"/>
          <w:b/>
          <w:bCs/>
          <w:sz w:val="24"/>
          <w:szCs w:val="24"/>
        </w:rPr>
      </w:pPr>
    </w:p>
    <w:p w:rsidR="00AE79AA" w:rsidRDefault="00AE79AA" w:rsidP="00AE79AA">
      <w:pPr>
        <w:spacing w:after="0" w:line="240" w:lineRule="auto"/>
        <w:ind w:right="-1" w:firstLine="708"/>
        <w:jc w:val="both"/>
        <w:rPr>
          <w:rFonts w:ascii="Times New Roman" w:hAnsi="Times New Roman" w:cs="Times New Roman"/>
          <w:b/>
          <w:bCs/>
          <w:sz w:val="24"/>
          <w:szCs w:val="24"/>
        </w:rPr>
      </w:pPr>
      <w:r w:rsidRPr="00AE79AA">
        <w:rPr>
          <w:rFonts w:ascii="Times New Roman" w:hAnsi="Times New Roman" w:cs="Times New Roman"/>
          <w:b/>
          <w:bCs/>
          <w:sz w:val="24"/>
          <w:szCs w:val="24"/>
        </w:rPr>
        <w:lastRenderedPageBreak/>
        <w:t>Аналіз наукової діяльності за ІІ семестр 2025-2026р.</w:t>
      </w:r>
    </w:p>
    <w:p w:rsidR="00AE79AA" w:rsidRPr="00AE79AA" w:rsidRDefault="00AE79AA" w:rsidP="00AE79AA">
      <w:pPr>
        <w:spacing w:after="0" w:line="240" w:lineRule="auto"/>
        <w:ind w:right="-1" w:firstLine="708"/>
        <w:jc w:val="both"/>
        <w:rPr>
          <w:rFonts w:ascii="Times New Roman" w:hAnsi="Times New Roman" w:cs="Times New Roman"/>
          <w:b/>
          <w:bCs/>
          <w:sz w:val="24"/>
          <w:szCs w:val="24"/>
        </w:rPr>
      </w:pPr>
    </w:p>
    <w:p w:rsidR="00AE79AA" w:rsidRPr="00AE79AA" w:rsidRDefault="00AE79AA" w:rsidP="00AE79AA">
      <w:pPr>
        <w:spacing w:after="0" w:line="240" w:lineRule="auto"/>
        <w:ind w:right="-1"/>
        <w:jc w:val="both"/>
        <w:rPr>
          <w:rFonts w:ascii="Times New Roman" w:hAnsi="Times New Roman" w:cs="Times New Roman"/>
          <w:sz w:val="24"/>
          <w:szCs w:val="24"/>
        </w:rPr>
      </w:pPr>
      <w:r w:rsidRPr="00AE79AA">
        <w:rPr>
          <w:rFonts w:ascii="Times New Roman" w:hAnsi="Times New Roman" w:cs="Times New Roman"/>
          <w:sz w:val="24"/>
          <w:szCs w:val="24"/>
        </w:rPr>
        <w:t>1.ХХVІІ Всеукраїнська інтернет-олімпіада «На Урок» з української мови та літератури : участь- 7 осіб, ІІІ місце – 4 особи, ІІ місце  - 4 особи.</w:t>
      </w:r>
    </w:p>
    <w:p w:rsidR="00AE79AA" w:rsidRPr="00AE79AA" w:rsidRDefault="00AE79AA" w:rsidP="00AE79AA">
      <w:pPr>
        <w:spacing w:after="0" w:line="240" w:lineRule="auto"/>
        <w:ind w:right="-1"/>
        <w:jc w:val="both"/>
        <w:rPr>
          <w:rFonts w:ascii="Times New Roman" w:hAnsi="Times New Roman" w:cs="Times New Roman"/>
          <w:sz w:val="24"/>
          <w:szCs w:val="24"/>
        </w:rPr>
      </w:pPr>
      <w:r w:rsidRPr="00AE79AA">
        <w:rPr>
          <w:rFonts w:ascii="Times New Roman" w:hAnsi="Times New Roman" w:cs="Times New Roman"/>
          <w:sz w:val="24"/>
          <w:szCs w:val="24"/>
        </w:rPr>
        <w:t>2. ХХVІ Міжнародний конкурс з української мови імені Петра Яцика – участь 1 особа.</w:t>
      </w:r>
    </w:p>
    <w:p w:rsidR="00AE79AA" w:rsidRPr="00AE79AA" w:rsidRDefault="00AE79AA" w:rsidP="00AE79AA">
      <w:pPr>
        <w:spacing w:after="0" w:line="240" w:lineRule="auto"/>
        <w:ind w:right="-1"/>
        <w:jc w:val="both"/>
        <w:rPr>
          <w:rFonts w:ascii="Times New Roman" w:hAnsi="Times New Roman" w:cs="Times New Roman"/>
          <w:sz w:val="24"/>
          <w:szCs w:val="24"/>
        </w:rPr>
      </w:pPr>
      <w:r w:rsidRPr="00AE79AA">
        <w:rPr>
          <w:rFonts w:ascii="Times New Roman" w:hAnsi="Times New Roman" w:cs="Times New Roman"/>
          <w:sz w:val="24"/>
          <w:szCs w:val="24"/>
        </w:rPr>
        <w:t>3. Всеукраїнський конкурс «Європа: єдина, але різноманітна» від проєкту «На Урок»: участь - 1 особа, І місце – 6 осіб, ІІ місце – 4 особи.</w:t>
      </w:r>
    </w:p>
    <w:p w:rsidR="00AE79AA" w:rsidRPr="00AE79AA" w:rsidRDefault="00AE79AA" w:rsidP="00AE79AA">
      <w:pPr>
        <w:spacing w:after="0" w:line="240" w:lineRule="auto"/>
        <w:ind w:right="-1"/>
        <w:jc w:val="both"/>
        <w:rPr>
          <w:rFonts w:ascii="Times New Roman" w:hAnsi="Times New Roman" w:cs="Times New Roman"/>
          <w:sz w:val="24"/>
          <w:szCs w:val="24"/>
        </w:rPr>
      </w:pPr>
      <w:r w:rsidRPr="00AE79AA">
        <w:rPr>
          <w:rFonts w:ascii="Times New Roman" w:hAnsi="Times New Roman" w:cs="Times New Roman"/>
          <w:sz w:val="24"/>
          <w:szCs w:val="24"/>
        </w:rPr>
        <w:t>4. ІІ етап Всеукраїнської учнівської олімпіади з географії: участь  - 1 особа.</w:t>
      </w:r>
    </w:p>
    <w:p w:rsidR="00AE79AA" w:rsidRPr="00AE79AA" w:rsidRDefault="00AE79AA" w:rsidP="00AE79AA">
      <w:pPr>
        <w:spacing w:after="0" w:line="240" w:lineRule="auto"/>
        <w:ind w:right="-1"/>
        <w:jc w:val="both"/>
        <w:rPr>
          <w:rFonts w:ascii="Times New Roman" w:hAnsi="Times New Roman" w:cs="Times New Roman"/>
          <w:sz w:val="24"/>
          <w:szCs w:val="24"/>
        </w:rPr>
      </w:pPr>
      <w:r w:rsidRPr="00AE79AA">
        <w:rPr>
          <w:rFonts w:ascii="Times New Roman" w:hAnsi="Times New Roman" w:cs="Times New Roman"/>
          <w:sz w:val="24"/>
          <w:szCs w:val="24"/>
        </w:rPr>
        <w:t>5. Всеукраїнський  інтернет-конкурс до Дня Соборності  України: І місце – 6 осіб, ІІ місце – 2 особи, ІІІ – 1 особа.</w:t>
      </w:r>
    </w:p>
    <w:p w:rsidR="00AE79AA" w:rsidRPr="00AE79AA" w:rsidRDefault="00AE79AA" w:rsidP="00AE79AA">
      <w:pPr>
        <w:spacing w:after="0" w:line="240" w:lineRule="auto"/>
        <w:ind w:right="-1"/>
        <w:jc w:val="both"/>
        <w:rPr>
          <w:rFonts w:ascii="Times New Roman" w:hAnsi="Times New Roman" w:cs="Times New Roman"/>
          <w:sz w:val="24"/>
          <w:szCs w:val="24"/>
        </w:rPr>
      </w:pPr>
      <w:r w:rsidRPr="00AE79AA">
        <w:rPr>
          <w:rFonts w:ascii="Times New Roman" w:hAnsi="Times New Roman" w:cs="Times New Roman"/>
          <w:sz w:val="24"/>
          <w:szCs w:val="24"/>
        </w:rPr>
        <w:t>6. Всеукраїнський  інтернет-конкурс  «Слідами Чорнобиля» : участь – 2 особи, І місце – 13 осіб, ІІ місце – 6 осіб, ІІІ – 1 особа.</w:t>
      </w:r>
    </w:p>
    <w:p w:rsidR="00AE79AA" w:rsidRPr="00AE79AA" w:rsidRDefault="00AE79AA" w:rsidP="00AE79AA">
      <w:pPr>
        <w:spacing w:after="0" w:line="240" w:lineRule="auto"/>
        <w:ind w:right="-1"/>
        <w:jc w:val="both"/>
        <w:rPr>
          <w:rFonts w:ascii="Times New Roman" w:hAnsi="Times New Roman" w:cs="Times New Roman"/>
          <w:sz w:val="24"/>
          <w:szCs w:val="24"/>
        </w:rPr>
      </w:pPr>
      <w:r w:rsidRPr="00AE79AA">
        <w:rPr>
          <w:rFonts w:ascii="Times New Roman" w:hAnsi="Times New Roman" w:cs="Times New Roman"/>
          <w:sz w:val="24"/>
          <w:szCs w:val="24"/>
        </w:rPr>
        <w:t>7. Всеукраїнський  інтернет-конкурс  «День Конституції України »: І місце – 11 осіб, ІІ місце – 5 осіб.</w:t>
      </w:r>
    </w:p>
    <w:p w:rsidR="00AE79AA" w:rsidRPr="00AE79AA" w:rsidRDefault="00AE79AA" w:rsidP="00AE79AA">
      <w:pPr>
        <w:spacing w:after="0" w:line="240" w:lineRule="auto"/>
        <w:ind w:right="-1"/>
        <w:jc w:val="both"/>
        <w:rPr>
          <w:rFonts w:ascii="Times New Roman" w:hAnsi="Times New Roman" w:cs="Times New Roman"/>
          <w:sz w:val="24"/>
          <w:szCs w:val="24"/>
        </w:rPr>
      </w:pPr>
      <w:r w:rsidRPr="00AE79AA">
        <w:rPr>
          <w:rFonts w:ascii="Times New Roman" w:hAnsi="Times New Roman" w:cs="Times New Roman"/>
          <w:sz w:val="24"/>
          <w:szCs w:val="24"/>
        </w:rPr>
        <w:t>8. Обласна студентська пошуково-дослідницька конференція  «Медицина. Технології майбутнього»: участь – 1 особа.</w:t>
      </w:r>
    </w:p>
    <w:p w:rsidR="00AE79AA" w:rsidRPr="00AE79AA" w:rsidRDefault="00AE79AA" w:rsidP="00AE79AA">
      <w:pPr>
        <w:spacing w:after="0" w:line="240" w:lineRule="auto"/>
        <w:ind w:right="-1"/>
        <w:jc w:val="both"/>
        <w:rPr>
          <w:rFonts w:ascii="Times New Roman" w:hAnsi="Times New Roman" w:cs="Times New Roman"/>
          <w:sz w:val="24"/>
          <w:szCs w:val="24"/>
        </w:rPr>
      </w:pPr>
      <w:r w:rsidRPr="00AE79AA">
        <w:rPr>
          <w:rFonts w:ascii="Times New Roman" w:hAnsi="Times New Roman" w:cs="Times New Roman"/>
          <w:sz w:val="24"/>
          <w:szCs w:val="24"/>
        </w:rPr>
        <w:t>9. Обласна студентська пошуково – дослідницька конференція «Медицина. Технології майбутнього» доповідь «Реабілітація дітей з ДЦП за допомогою робототехніки» - участь 1 особа.</w:t>
      </w:r>
    </w:p>
    <w:p w:rsidR="00AE79AA" w:rsidRPr="00AE79AA" w:rsidRDefault="00AE79AA" w:rsidP="00AE79AA">
      <w:pPr>
        <w:spacing w:after="0" w:line="240" w:lineRule="auto"/>
        <w:ind w:right="-1"/>
        <w:jc w:val="both"/>
        <w:rPr>
          <w:rFonts w:ascii="Times New Roman" w:hAnsi="Times New Roman" w:cs="Times New Roman"/>
          <w:sz w:val="24"/>
          <w:szCs w:val="24"/>
        </w:rPr>
      </w:pPr>
      <w:r w:rsidRPr="00AE79AA">
        <w:rPr>
          <w:rFonts w:ascii="Times New Roman" w:hAnsi="Times New Roman" w:cs="Times New Roman"/>
          <w:sz w:val="24"/>
          <w:szCs w:val="24"/>
        </w:rPr>
        <w:t>10. XXVII  Всеукраїнська інтернет-олімпіада «На Урок» з англійської мови (Зима 2026): участь – 1 особа, І місце – 8 осіб, ІІ місце – 4 особи, ІІІ місце – 4 особи.</w:t>
      </w:r>
    </w:p>
    <w:p w:rsidR="00AE79AA" w:rsidRPr="00AE79AA" w:rsidRDefault="00AE79AA" w:rsidP="00AE79AA">
      <w:pPr>
        <w:spacing w:after="0" w:line="240" w:lineRule="auto"/>
        <w:ind w:right="-1"/>
        <w:jc w:val="both"/>
        <w:rPr>
          <w:rFonts w:ascii="Times New Roman" w:hAnsi="Times New Roman" w:cs="Times New Roman"/>
          <w:sz w:val="24"/>
          <w:szCs w:val="24"/>
        </w:rPr>
      </w:pPr>
      <w:r w:rsidRPr="00AE79AA">
        <w:rPr>
          <w:rFonts w:ascii="Times New Roman" w:hAnsi="Times New Roman" w:cs="Times New Roman"/>
          <w:sz w:val="24"/>
          <w:szCs w:val="24"/>
        </w:rPr>
        <w:t>11. Всеукраїнська  інтернет-конкурс  «STOP булінг »  2026 року  від  ТОВ «Освітній проєкт  «На Урок»: участь: 2 особи, І місце – 19 осіб, ІІ місце – 6 осіб, ІІІ місце – 3 особи.</w:t>
      </w:r>
    </w:p>
    <w:p w:rsidR="00AE79AA" w:rsidRPr="00AE79AA" w:rsidRDefault="00AE79AA" w:rsidP="00AE79AA">
      <w:pPr>
        <w:spacing w:after="0" w:line="240" w:lineRule="auto"/>
        <w:ind w:right="-1"/>
        <w:jc w:val="both"/>
        <w:rPr>
          <w:rFonts w:ascii="Times New Roman" w:hAnsi="Times New Roman" w:cs="Times New Roman"/>
          <w:sz w:val="24"/>
          <w:szCs w:val="24"/>
        </w:rPr>
      </w:pPr>
      <w:r w:rsidRPr="00AE79AA">
        <w:rPr>
          <w:rFonts w:ascii="Times New Roman" w:hAnsi="Times New Roman" w:cs="Times New Roman"/>
          <w:sz w:val="24"/>
          <w:szCs w:val="24"/>
        </w:rPr>
        <w:t>12. ХХVIІ Всеукраїнська інтернет-олімпіада «На Урок» з мистецтва: І місце – 4 особи, ІІ місце – 4 особи.</w:t>
      </w:r>
    </w:p>
    <w:p w:rsidR="00AE79AA" w:rsidRPr="00AE79AA" w:rsidRDefault="00AE79AA" w:rsidP="00AE79AA">
      <w:pPr>
        <w:spacing w:after="0" w:line="240" w:lineRule="auto"/>
        <w:ind w:right="-1"/>
        <w:jc w:val="both"/>
        <w:rPr>
          <w:rFonts w:ascii="Times New Roman" w:hAnsi="Times New Roman" w:cs="Times New Roman"/>
          <w:sz w:val="24"/>
          <w:szCs w:val="24"/>
        </w:rPr>
      </w:pPr>
      <w:r w:rsidRPr="00AE79AA">
        <w:rPr>
          <w:rFonts w:ascii="Times New Roman" w:hAnsi="Times New Roman" w:cs="Times New Roman"/>
          <w:sz w:val="24"/>
          <w:szCs w:val="24"/>
        </w:rPr>
        <w:t>13. ХХVIІІ Всеукраїнська інтернет-олімпіада «На Урок» з мистецтва: І місце – 6 осіб, ІІ місце – 2 особи.</w:t>
      </w:r>
    </w:p>
    <w:p w:rsidR="00AE79AA" w:rsidRPr="00AE79AA" w:rsidRDefault="00AE79AA" w:rsidP="00AE79AA">
      <w:pPr>
        <w:spacing w:after="0" w:line="240" w:lineRule="auto"/>
        <w:ind w:right="-1"/>
        <w:jc w:val="both"/>
        <w:rPr>
          <w:rFonts w:ascii="Times New Roman" w:hAnsi="Times New Roman" w:cs="Times New Roman"/>
          <w:sz w:val="24"/>
          <w:szCs w:val="24"/>
        </w:rPr>
      </w:pPr>
      <w:r w:rsidRPr="00AE79AA">
        <w:rPr>
          <w:rFonts w:ascii="Times New Roman" w:hAnsi="Times New Roman" w:cs="Times New Roman"/>
          <w:sz w:val="24"/>
          <w:szCs w:val="24"/>
        </w:rPr>
        <w:t>14. ХХVIІІ Всеукраїнська інтернет-олімпіада «На Урок» з німецької мови: І місце – 1 особи, ІІ місце – 2 особи.</w:t>
      </w:r>
    </w:p>
    <w:p w:rsidR="00AE79AA" w:rsidRPr="00AE79AA" w:rsidRDefault="00AE79AA" w:rsidP="00AE79AA">
      <w:pPr>
        <w:spacing w:after="0" w:line="240" w:lineRule="auto"/>
        <w:ind w:right="-1"/>
        <w:jc w:val="both"/>
        <w:rPr>
          <w:rFonts w:ascii="Times New Roman" w:hAnsi="Times New Roman" w:cs="Times New Roman"/>
          <w:sz w:val="24"/>
          <w:szCs w:val="24"/>
        </w:rPr>
      </w:pPr>
      <w:r w:rsidRPr="00AE79AA">
        <w:rPr>
          <w:rFonts w:ascii="Times New Roman" w:hAnsi="Times New Roman" w:cs="Times New Roman"/>
          <w:sz w:val="24"/>
          <w:szCs w:val="24"/>
        </w:rPr>
        <w:t>15. Всеукраїнський інтернет-конкурс «Шістдесятники: літературний спротив» І місце – 3 особи, ІІ місце – 2 особи.</w:t>
      </w:r>
    </w:p>
    <w:p w:rsidR="00AE79AA" w:rsidRPr="00AE79AA" w:rsidRDefault="00AE79AA" w:rsidP="00AE79AA">
      <w:pPr>
        <w:spacing w:after="0" w:line="240" w:lineRule="auto"/>
        <w:ind w:right="-1"/>
        <w:jc w:val="both"/>
        <w:rPr>
          <w:rFonts w:ascii="Times New Roman" w:hAnsi="Times New Roman" w:cs="Times New Roman"/>
          <w:sz w:val="24"/>
          <w:szCs w:val="24"/>
        </w:rPr>
      </w:pPr>
      <w:r w:rsidRPr="00AE79AA">
        <w:rPr>
          <w:rFonts w:ascii="Times New Roman" w:hAnsi="Times New Roman" w:cs="Times New Roman"/>
          <w:sz w:val="24"/>
          <w:szCs w:val="24"/>
        </w:rPr>
        <w:t>16. Всеукраїнський інтернет-конкурс «Твій кіберпростір: правила безпечного інтернету»: І місце – 3 особи, ІІ місце – 3 особи.</w:t>
      </w:r>
    </w:p>
    <w:p w:rsidR="00AE79AA" w:rsidRPr="00AE79AA" w:rsidRDefault="00AE79AA" w:rsidP="00AE79AA">
      <w:pPr>
        <w:spacing w:after="0" w:line="240" w:lineRule="auto"/>
        <w:ind w:right="-1"/>
        <w:jc w:val="both"/>
        <w:rPr>
          <w:rFonts w:ascii="Times New Roman" w:hAnsi="Times New Roman" w:cs="Times New Roman"/>
          <w:sz w:val="24"/>
          <w:szCs w:val="24"/>
        </w:rPr>
      </w:pPr>
      <w:r w:rsidRPr="00AE79AA">
        <w:rPr>
          <w:rFonts w:ascii="Times New Roman" w:hAnsi="Times New Roman" w:cs="Times New Roman"/>
          <w:sz w:val="24"/>
          <w:szCs w:val="24"/>
        </w:rPr>
        <w:t>17. Всеукраїнський інтернет-конкурс «Мрія кінематографа»: ІІІ місце 1 особа.</w:t>
      </w:r>
    </w:p>
    <w:p w:rsidR="00AE79AA" w:rsidRPr="00AE79AA" w:rsidRDefault="00AE79AA" w:rsidP="00AE79AA">
      <w:pPr>
        <w:spacing w:after="0" w:line="240" w:lineRule="auto"/>
        <w:ind w:right="-1"/>
        <w:jc w:val="both"/>
        <w:rPr>
          <w:rFonts w:ascii="Times New Roman" w:hAnsi="Times New Roman" w:cs="Times New Roman"/>
          <w:sz w:val="24"/>
          <w:szCs w:val="24"/>
        </w:rPr>
      </w:pPr>
      <w:r w:rsidRPr="00AE79AA">
        <w:rPr>
          <w:rFonts w:ascii="Times New Roman" w:hAnsi="Times New Roman" w:cs="Times New Roman"/>
          <w:sz w:val="24"/>
          <w:szCs w:val="24"/>
        </w:rPr>
        <w:t>18. Всеукраїнський інтернет - конкурс «Лайфхаки з української мови» від проекту «На Урок»: участь 1 особа, ІІІ місце – 1 особа.</w:t>
      </w:r>
    </w:p>
    <w:p w:rsidR="00AE79AA" w:rsidRPr="00AE79AA" w:rsidRDefault="00AE79AA" w:rsidP="00AE79AA">
      <w:pPr>
        <w:spacing w:after="0" w:line="240" w:lineRule="auto"/>
        <w:ind w:right="-1"/>
        <w:jc w:val="both"/>
        <w:rPr>
          <w:rFonts w:ascii="Times New Roman" w:hAnsi="Times New Roman" w:cs="Times New Roman"/>
          <w:sz w:val="24"/>
          <w:szCs w:val="24"/>
        </w:rPr>
      </w:pPr>
      <w:r w:rsidRPr="00AE79AA">
        <w:rPr>
          <w:rFonts w:ascii="Times New Roman" w:hAnsi="Times New Roman" w:cs="Times New Roman"/>
          <w:sz w:val="24"/>
          <w:szCs w:val="24"/>
        </w:rPr>
        <w:t xml:space="preserve">19. </w:t>
      </w:r>
      <w:bookmarkStart w:id="6" w:name="_Hlk234491822"/>
      <w:r w:rsidRPr="00AE79AA">
        <w:rPr>
          <w:rFonts w:ascii="Times New Roman" w:hAnsi="Times New Roman" w:cs="Times New Roman"/>
          <w:sz w:val="24"/>
          <w:szCs w:val="24"/>
        </w:rPr>
        <w:t xml:space="preserve">Всеукраїнського інтернет-конкурсу </w:t>
      </w:r>
      <w:bookmarkEnd w:id="6"/>
      <w:r w:rsidRPr="00AE79AA">
        <w:rPr>
          <w:rFonts w:ascii="Times New Roman" w:hAnsi="Times New Roman" w:cs="Times New Roman"/>
          <w:sz w:val="24"/>
          <w:szCs w:val="24"/>
        </w:rPr>
        <w:t>«Жінки в науці»: І місце 1 особа.</w:t>
      </w:r>
    </w:p>
    <w:p w:rsidR="00AE79AA" w:rsidRPr="00AE79AA" w:rsidRDefault="00AE79AA" w:rsidP="00AE79AA">
      <w:pPr>
        <w:spacing w:after="0" w:line="240" w:lineRule="auto"/>
        <w:ind w:right="-1"/>
        <w:jc w:val="both"/>
        <w:rPr>
          <w:rFonts w:ascii="Times New Roman" w:hAnsi="Times New Roman" w:cs="Times New Roman"/>
          <w:sz w:val="24"/>
          <w:szCs w:val="24"/>
        </w:rPr>
      </w:pPr>
      <w:bookmarkStart w:id="7" w:name="_Hlk234492118"/>
      <w:r w:rsidRPr="00AE79AA">
        <w:rPr>
          <w:rFonts w:ascii="Times New Roman" w:hAnsi="Times New Roman" w:cs="Times New Roman"/>
          <w:sz w:val="24"/>
          <w:szCs w:val="24"/>
        </w:rPr>
        <w:t>Всього:</w:t>
      </w:r>
    </w:p>
    <w:p w:rsidR="00AE79AA" w:rsidRPr="00AE79AA" w:rsidRDefault="00AE79AA" w:rsidP="00AE79AA">
      <w:pPr>
        <w:spacing w:after="0" w:line="240" w:lineRule="auto"/>
        <w:ind w:right="-1"/>
        <w:jc w:val="both"/>
        <w:rPr>
          <w:rFonts w:ascii="Times New Roman" w:hAnsi="Times New Roman" w:cs="Times New Roman"/>
          <w:sz w:val="24"/>
          <w:szCs w:val="24"/>
        </w:rPr>
      </w:pPr>
      <w:r w:rsidRPr="00AE79AA">
        <w:rPr>
          <w:rFonts w:ascii="Times New Roman" w:hAnsi="Times New Roman" w:cs="Times New Roman"/>
          <w:sz w:val="24"/>
          <w:szCs w:val="24"/>
        </w:rPr>
        <w:t>Переможців у Всеукраїнських інтернет-конкурсах за зайняте І місце – 81 особа, ІІ місце – 40 осіб, ІІІ місце – 21 особа, за участь – 14 осіб.</w:t>
      </w:r>
    </w:p>
    <w:bookmarkEnd w:id="7"/>
    <w:p w:rsidR="00AE79AA" w:rsidRPr="00AE79AA" w:rsidRDefault="00AE79AA" w:rsidP="00AE79AA">
      <w:pPr>
        <w:tabs>
          <w:tab w:val="left" w:pos="8364"/>
        </w:tabs>
        <w:spacing w:after="0" w:line="240" w:lineRule="auto"/>
        <w:ind w:right="-1"/>
        <w:rPr>
          <w:rFonts w:ascii="Times New Roman" w:hAnsi="Times New Roman" w:cs="Times New Roman"/>
          <w:sz w:val="24"/>
          <w:szCs w:val="24"/>
        </w:rPr>
      </w:pPr>
    </w:p>
    <w:p w:rsidR="00AE79AA" w:rsidRDefault="00AE79AA" w:rsidP="00AE79AA">
      <w:pPr>
        <w:tabs>
          <w:tab w:val="left" w:pos="8364"/>
        </w:tabs>
        <w:spacing w:after="0" w:line="240" w:lineRule="auto"/>
        <w:ind w:right="-1"/>
        <w:rPr>
          <w:rFonts w:ascii="Times New Roman" w:hAnsi="Times New Roman" w:cs="Times New Roman"/>
          <w:sz w:val="28"/>
          <w:szCs w:val="28"/>
        </w:rPr>
      </w:pPr>
    </w:p>
    <w:p w:rsidR="005165B6" w:rsidRPr="005165B6" w:rsidRDefault="005165B6" w:rsidP="005165B6">
      <w:pPr>
        <w:tabs>
          <w:tab w:val="left" w:pos="3450"/>
        </w:tabs>
        <w:rPr>
          <w:rFonts w:ascii="Times New Roman" w:hAnsi="Times New Roman" w:cs="Times New Roman"/>
          <w:sz w:val="24"/>
          <w:szCs w:val="24"/>
        </w:rPr>
      </w:pPr>
    </w:p>
    <w:p w:rsidR="00CF012E" w:rsidRPr="005402BC" w:rsidRDefault="00CF012E" w:rsidP="00CF012E">
      <w:pPr>
        <w:jc w:val="center"/>
        <w:rPr>
          <w:rFonts w:ascii="Times New Roman" w:hAnsi="Times New Roman" w:cs="Times New Roman"/>
          <w:sz w:val="24"/>
          <w:szCs w:val="24"/>
        </w:rPr>
      </w:pPr>
      <w:r w:rsidRPr="005402BC">
        <w:rPr>
          <w:rFonts w:ascii="Times New Roman" w:hAnsi="Times New Roman" w:cs="Times New Roman"/>
          <w:b/>
          <w:sz w:val="24"/>
          <w:szCs w:val="24"/>
        </w:rPr>
        <w:t>Методист</w:t>
      </w:r>
      <w:r w:rsidRPr="005402BC">
        <w:rPr>
          <w:rFonts w:ascii="Times New Roman" w:hAnsi="Times New Roman" w:cs="Times New Roman"/>
          <w:b/>
          <w:sz w:val="24"/>
          <w:szCs w:val="24"/>
        </w:rPr>
        <w:tab/>
      </w:r>
      <w:r w:rsidRPr="005402BC">
        <w:rPr>
          <w:rFonts w:ascii="Times New Roman" w:hAnsi="Times New Roman" w:cs="Times New Roman"/>
          <w:b/>
          <w:sz w:val="24"/>
          <w:szCs w:val="24"/>
        </w:rPr>
        <w:tab/>
      </w:r>
      <w:r w:rsidRPr="005402BC">
        <w:rPr>
          <w:rFonts w:ascii="Times New Roman" w:hAnsi="Times New Roman" w:cs="Times New Roman"/>
          <w:b/>
          <w:sz w:val="24"/>
          <w:szCs w:val="24"/>
        </w:rPr>
        <w:tab/>
      </w:r>
      <w:r w:rsidRPr="005402BC">
        <w:rPr>
          <w:rFonts w:ascii="Times New Roman" w:hAnsi="Times New Roman" w:cs="Times New Roman"/>
          <w:b/>
          <w:sz w:val="24"/>
          <w:szCs w:val="24"/>
        </w:rPr>
        <w:tab/>
      </w:r>
      <w:r w:rsidRPr="005402BC">
        <w:rPr>
          <w:rFonts w:ascii="Times New Roman" w:hAnsi="Times New Roman" w:cs="Times New Roman"/>
          <w:b/>
          <w:sz w:val="24"/>
          <w:szCs w:val="24"/>
        </w:rPr>
        <w:tab/>
        <w:t xml:space="preserve">                           Ірина МАЛАХОВА</w:t>
      </w:r>
    </w:p>
    <w:p w:rsidR="00CF012E" w:rsidRDefault="00CF012E" w:rsidP="006A2950">
      <w:pPr>
        <w:spacing w:after="0" w:line="240" w:lineRule="auto"/>
        <w:jc w:val="center"/>
        <w:rPr>
          <w:rFonts w:ascii="Times New Roman" w:eastAsia="Times New Roman" w:hAnsi="Times New Roman" w:cs="Times New Roman"/>
          <w:b/>
          <w:color w:val="000000"/>
          <w:sz w:val="24"/>
          <w:szCs w:val="24"/>
          <w:lang w:eastAsia="ru-RU"/>
        </w:rPr>
      </w:pPr>
    </w:p>
    <w:p w:rsidR="00F00A85" w:rsidRDefault="00F00A85" w:rsidP="00F00A85">
      <w:pPr>
        <w:spacing w:after="0" w:line="240" w:lineRule="auto"/>
        <w:jc w:val="both"/>
        <w:rPr>
          <w:rFonts w:ascii="Times New Roman" w:eastAsia="Times New Roman" w:hAnsi="Times New Roman" w:cs="Times New Roman"/>
          <w:b/>
          <w:color w:val="000000"/>
          <w:sz w:val="24"/>
          <w:szCs w:val="24"/>
          <w:lang w:eastAsia="ru-RU"/>
        </w:rPr>
      </w:pPr>
    </w:p>
    <w:p w:rsidR="00F00A85" w:rsidRDefault="00F00A85" w:rsidP="00F00A85">
      <w:pPr>
        <w:spacing w:after="0" w:line="240" w:lineRule="auto"/>
        <w:ind w:firstLine="708"/>
        <w:jc w:val="center"/>
        <w:rPr>
          <w:rFonts w:ascii="Times New Roman" w:eastAsia="Times New Roman" w:hAnsi="Times New Roman" w:cs="Times New Roman"/>
          <w:b/>
          <w:caps/>
          <w:sz w:val="24"/>
          <w:szCs w:val="24"/>
          <w:lang w:eastAsia="ru-RU"/>
        </w:rPr>
      </w:pPr>
    </w:p>
    <w:p w:rsidR="005165B6" w:rsidRDefault="005165B6" w:rsidP="00F00A85">
      <w:pPr>
        <w:spacing w:after="0" w:line="240" w:lineRule="auto"/>
        <w:ind w:firstLine="708"/>
        <w:jc w:val="center"/>
        <w:rPr>
          <w:rFonts w:ascii="Times New Roman" w:eastAsia="Times New Roman" w:hAnsi="Times New Roman" w:cs="Times New Roman"/>
          <w:b/>
          <w:caps/>
          <w:sz w:val="24"/>
          <w:szCs w:val="24"/>
          <w:lang w:eastAsia="ru-RU"/>
        </w:rPr>
      </w:pPr>
    </w:p>
    <w:p w:rsidR="00480119" w:rsidRDefault="00480119" w:rsidP="00F00A85">
      <w:pPr>
        <w:spacing w:after="0" w:line="240" w:lineRule="auto"/>
        <w:ind w:firstLine="708"/>
        <w:jc w:val="center"/>
        <w:rPr>
          <w:rFonts w:ascii="Times New Roman" w:eastAsia="Times New Roman" w:hAnsi="Times New Roman" w:cs="Times New Roman"/>
          <w:b/>
          <w:caps/>
          <w:sz w:val="24"/>
          <w:szCs w:val="24"/>
          <w:lang w:eastAsia="ru-RU"/>
        </w:rPr>
      </w:pPr>
    </w:p>
    <w:p w:rsidR="00480119" w:rsidRDefault="00480119" w:rsidP="00F00A85">
      <w:pPr>
        <w:spacing w:after="0" w:line="240" w:lineRule="auto"/>
        <w:ind w:firstLine="708"/>
        <w:jc w:val="center"/>
        <w:rPr>
          <w:rFonts w:ascii="Times New Roman" w:eastAsia="Times New Roman" w:hAnsi="Times New Roman" w:cs="Times New Roman"/>
          <w:b/>
          <w:caps/>
          <w:sz w:val="24"/>
          <w:szCs w:val="24"/>
          <w:lang w:eastAsia="ru-RU"/>
        </w:rPr>
      </w:pPr>
    </w:p>
    <w:p w:rsidR="00480119" w:rsidRDefault="00480119" w:rsidP="00F00A85">
      <w:pPr>
        <w:spacing w:after="0" w:line="240" w:lineRule="auto"/>
        <w:ind w:firstLine="708"/>
        <w:jc w:val="center"/>
        <w:rPr>
          <w:rFonts w:ascii="Times New Roman" w:eastAsia="Times New Roman" w:hAnsi="Times New Roman" w:cs="Times New Roman"/>
          <w:b/>
          <w:caps/>
          <w:sz w:val="24"/>
          <w:szCs w:val="24"/>
          <w:lang w:eastAsia="ru-RU"/>
        </w:rPr>
      </w:pPr>
    </w:p>
    <w:p w:rsidR="00E8523D" w:rsidRPr="00742542" w:rsidRDefault="00E8523D" w:rsidP="00E8523D">
      <w:pPr>
        <w:shd w:val="clear" w:color="auto" w:fill="FFFFFF"/>
        <w:spacing w:after="0" w:line="240" w:lineRule="auto"/>
        <w:jc w:val="center"/>
        <w:rPr>
          <w:rFonts w:ascii="Times New Roman" w:hAnsi="Times New Roman" w:cs="Times New Roman"/>
          <w:b/>
          <w:caps/>
          <w:sz w:val="24"/>
          <w:szCs w:val="24"/>
        </w:rPr>
      </w:pPr>
      <w:r w:rsidRPr="00742542">
        <w:rPr>
          <w:rFonts w:ascii="Times New Roman" w:hAnsi="Times New Roman" w:cs="Times New Roman"/>
          <w:b/>
          <w:caps/>
          <w:sz w:val="24"/>
          <w:szCs w:val="24"/>
        </w:rPr>
        <w:lastRenderedPageBreak/>
        <w:t>V. Кадрове забезпечення</w:t>
      </w:r>
    </w:p>
    <w:p w:rsidR="00E8523D" w:rsidRDefault="00E8523D" w:rsidP="00E8523D">
      <w:pPr>
        <w:pStyle w:val="a3"/>
        <w:rPr>
          <w:sz w:val="24"/>
          <w:szCs w:val="24"/>
        </w:rPr>
      </w:pPr>
    </w:p>
    <w:p w:rsidR="00E8523D" w:rsidRPr="00742542" w:rsidRDefault="00E8523D" w:rsidP="00AC50AA">
      <w:pPr>
        <w:pStyle w:val="a3"/>
        <w:spacing w:line="276" w:lineRule="auto"/>
        <w:ind w:firstLine="708"/>
        <w:rPr>
          <w:sz w:val="24"/>
          <w:szCs w:val="24"/>
        </w:rPr>
      </w:pPr>
      <w:r w:rsidRPr="00742542">
        <w:rPr>
          <w:sz w:val="24"/>
          <w:szCs w:val="24"/>
        </w:rPr>
        <w:t>В коледжі працює 3</w:t>
      </w:r>
      <w:r w:rsidR="002A2F5C">
        <w:rPr>
          <w:sz w:val="24"/>
          <w:szCs w:val="24"/>
        </w:rPr>
        <w:t>0</w:t>
      </w:r>
      <w:r w:rsidRPr="00742542">
        <w:rPr>
          <w:sz w:val="24"/>
          <w:szCs w:val="24"/>
        </w:rPr>
        <w:t xml:space="preserve"> штатних викладач</w:t>
      </w:r>
      <w:r w:rsidR="00BC6AC5">
        <w:rPr>
          <w:sz w:val="24"/>
          <w:szCs w:val="24"/>
        </w:rPr>
        <w:t>а</w:t>
      </w:r>
      <w:r w:rsidR="002A2F5C">
        <w:rPr>
          <w:sz w:val="24"/>
          <w:szCs w:val="24"/>
        </w:rPr>
        <w:t xml:space="preserve">  (в тому числі один знаходиться в лавах ЗСУ)</w:t>
      </w:r>
      <w:r w:rsidRPr="00742542">
        <w:rPr>
          <w:sz w:val="24"/>
          <w:szCs w:val="24"/>
        </w:rPr>
        <w:t xml:space="preserve">, з них: </w:t>
      </w:r>
    </w:p>
    <w:p w:rsidR="00E8523D" w:rsidRPr="00742542" w:rsidRDefault="00E8523D" w:rsidP="00E8523D">
      <w:pPr>
        <w:pStyle w:val="a3"/>
        <w:spacing w:line="276" w:lineRule="auto"/>
        <w:rPr>
          <w:sz w:val="24"/>
          <w:szCs w:val="24"/>
        </w:rPr>
      </w:pPr>
      <w:r w:rsidRPr="00742542">
        <w:rPr>
          <w:sz w:val="24"/>
          <w:szCs w:val="24"/>
        </w:rPr>
        <w:tab/>
        <w:t>- 2</w:t>
      </w:r>
      <w:r w:rsidR="002A2F5C">
        <w:rPr>
          <w:sz w:val="24"/>
          <w:szCs w:val="24"/>
        </w:rPr>
        <w:t>5</w:t>
      </w:r>
      <w:r w:rsidRPr="00742542">
        <w:rPr>
          <w:sz w:val="24"/>
          <w:szCs w:val="24"/>
        </w:rPr>
        <w:t xml:space="preserve"> (</w:t>
      </w:r>
      <w:r w:rsidR="002A2F5C">
        <w:rPr>
          <w:sz w:val="24"/>
          <w:szCs w:val="24"/>
        </w:rPr>
        <w:t>83</w:t>
      </w:r>
      <w:r w:rsidRPr="00742542">
        <w:rPr>
          <w:sz w:val="24"/>
          <w:szCs w:val="24"/>
        </w:rPr>
        <w:t>,</w:t>
      </w:r>
      <w:r w:rsidR="002A2F5C">
        <w:rPr>
          <w:sz w:val="24"/>
          <w:szCs w:val="24"/>
        </w:rPr>
        <w:t>33</w:t>
      </w:r>
      <w:r w:rsidR="00BC6AC5">
        <w:rPr>
          <w:sz w:val="24"/>
          <w:szCs w:val="24"/>
        </w:rPr>
        <w:t>%</w:t>
      </w:r>
      <w:r w:rsidRPr="00742542">
        <w:rPr>
          <w:sz w:val="24"/>
          <w:szCs w:val="24"/>
        </w:rPr>
        <w:t xml:space="preserve">) - вищої категорії, </w:t>
      </w:r>
    </w:p>
    <w:p w:rsidR="00E8523D" w:rsidRPr="00742542" w:rsidRDefault="00E8523D" w:rsidP="00E8523D">
      <w:pPr>
        <w:pStyle w:val="a3"/>
        <w:spacing w:line="276" w:lineRule="auto"/>
        <w:ind w:left="708" w:firstLine="708"/>
        <w:rPr>
          <w:sz w:val="24"/>
          <w:szCs w:val="24"/>
        </w:rPr>
      </w:pPr>
      <w:r w:rsidRPr="00742542">
        <w:rPr>
          <w:sz w:val="24"/>
          <w:szCs w:val="24"/>
        </w:rPr>
        <w:t>- 1</w:t>
      </w:r>
      <w:r w:rsidR="00966E02">
        <w:rPr>
          <w:sz w:val="24"/>
          <w:szCs w:val="24"/>
        </w:rPr>
        <w:t>8</w:t>
      </w:r>
      <w:r w:rsidRPr="00742542">
        <w:rPr>
          <w:sz w:val="24"/>
          <w:szCs w:val="24"/>
        </w:rPr>
        <w:t xml:space="preserve"> (</w:t>
      </w:r>
      <w:r w:rsidR="00966E02">
        <w:rPr>
          <w:sz w:val="24"/>
          <w:szCs w:val="24"/>
        </w:rPr>
        <w:t>60,0</w:t>
      </w:r>
      <w:r w:rsidR="00D65E1D">
        <w:rPr>
          <w:sz w:val="24"/>
          <w:szCs w:val="24"/>
        </w:rPr>
        <w:t xml:space="preserve"> </w:t>
      </w:r>
      <w:r w:rsidRPr="00742542">
        <w:rPr>
          <w:sz w:val="24"/>
          <w:szCs w:val="24"/>
        </w:rPr>
        <w:t xml:space="preserve">%) з них мають педагогічні звання, в т.ч. </w:t>
      </w:r>
    </w:p>
    <w:p w:rsidR="00E8523D" w:rsidRPr="00742542" w:rsidRDefault="00E8523D" w:rsidP="00E8523D">
      <w:pPr>
        <w:pStyle w:val="a3"/>
        <w:spacing w:line="276" w:lineRule="auto"/>
        <w:ind w:firstLine="708"/>
        <w:rPr>
          <w:sz w:val="24"/>
          <w:szCs w:val="24"/>
        </w:rPr>
      </w:pPr>
      <w:r w:rsidRPr="00742542">
        <w:rPr>
          <w:sz w:val="24"/>
          <w:szCs w:val="24"/>
        </w:rPr>
        <w:tab/>
      </w:r>
      <w:r w:rsidRPr="00742542">
        <w:rPr>
          <w:sz w:val="24"/>
          <w:szCs w:val="24"/>
        </w:rPr>
        <w:tab/>
        <w:t>1</w:t>
      </w:r>
      <w:r w:rsidR="00966E02">
        <w:rPr>
          <w:sz w:val="24"/>
          <w:szCs w:val="24"/>
        </w:rPr>
        <w:t>4</w:t>
      </w:r>
      <w:r w:rsidRPr="00742542">
        <w:rPr>
          <w:sz w:val="24"/>
          <w:szCs w:val="24"/>
        </w:rPr>
        <w:t xml:space="preserve"> (</w:t>
      </w:r>
      <w:r w:rsidR="00F557CC">
        <w:rPr>
          <w:sz w:val="24"/>
          <w:szCs w:val="24"/>
        </w:rPr>
        <w:t>4</w:t>
      </w:r>
      <w:r w:rsidR="00966E02">
        <w:rPr>
          <w:sz w:val="24"/>
          <w:szCs w:val="24"/>
        </w:rPr>
        <w:t>6</w:t>
      </w:r>
      <w:r w:rsidR="00BC6AC5">
        <w:rPr>
          <w:sz w:val="24"/>
          <w:szCs w:val="24"/>
        </w:rPr>
        <w:t>,</w:t>
      </w:r>
      <w:r w:rsidR="00966E02">
        <w:rPr>
          <w:sz w:val="24"/>
          <w:szCs w:val="24"/>
        </w:rPr>
        <w:t>67</w:t>
      </w:r>
      <w:r w:rsidRPr="00742542">
        <w:rPr>
          <w:sz w:val="24"/>
          <w:szCs w:val="24"/>
        </w:rPr>
        <w:t>%) – викладач-методист;</w:t>
      </w:r>
    </w:p>
    <w:p w:rsidR="00E8523D" w:rsidRPr="00742542" w:rsidRDefault="00E8523D" w:rsidP="00E8523D">
      <w:pPr>
        <w:pStyle w:val="a3"/>
        <w:spacing w:line="276" w:lineRule="auto"/>
        <w:ind w:firstLine="708"/>
        <w:rPr>
          <w:sz w:val="24"/>
          <w:szCs w:val="24"/>
        </w:rPr>
      </w:pPr>
      <w:r w:rsidRPr="00742542">
        <w:rPr>
          <w:sz w:val="24"/>
          <w:szCs w:val="24"/>
        </w:rPr>
        <w:tab/>
      </w:r>
      <w:r w:rsidRPr="00742542">
        <w:rPr>
          <w:sz w:val="24"/>
          <w:szCs w:val="24"/>
        </w:rPr>
        <w:tab/>
      </w:r>
      <w:r w:rsidR="002A2F5C">
        <w:rPr>
          <w:sz w:val="24"/>
          <w:szCs w:val="24"/>
        </w:rPr>
        <w:t>4</w:t>
      </w:r>
      <w:r w:rsidRPr="00742542">
        <w:rPr>
          <w:sz w:val="24"/>
          <w:szCs w:val="24"/>
        </w:rPr>
        <w:t xml:space="preserve"> (</w:t>
      </w:r>
      <w:r w:rsidR="00D65E1D">
        <w:rPr>
          <w:sz w:val="24"/>
          <w:szCs w:val="24"/>
        </w:rPr>
        <w:t>13</w:t>
      </w:r>
      <w:r w:rsidR="00037033">
        <w:rPr>
          <w:sz w:val="24"/>
          <w:szCs w:val="24"/>
        </w:rPr>
        <w:t>,</w:t>
      </w:r>
      <w:r w:rsidR="00D65E1D">
        <w:rPr>
          <w:sz w:val="24"/>
          <w:szCs w:val="24"/>
        </w:rPr>
        <w:t>33</w:t>
      </w:r>
      <w:r w:rsidRPr="00742542">
        <w:rPr>
          <w:sz w:val="24"/>
          <w:szCs w:val="24"/>
        </w:rPr>
        <w:t>%) – старший викладач.</w:t>
      </w:r>
    </w:p>
    <w:p w:rsidR="00E8523D" w:rsidRPr="00742542" w:rsidRDefault="00E8523D" w:rsidP="00E8523D">
      <w:pPr>
        <w:pStyle w:val="a3"/>
        <w:spacing w:line="276" w:lineRule="auto"/>
        <w:ind w:firstLine="708"/>
        <w:rPr>
          <w:sz w:val="24"/>
          <w:szCs w:val="24"/>
        </w:rPr>
      </w:pPr>
      <w:r w:rsidRPr="00742542">
        <w:rPr>
          <w:sz w:val="24"/>
          <w:szCs w:val="24"/>
        </w:rPr>
        <w:t xml:space="preserve">- </w:t>
      </w:r>
      <w:r w:rsidR="00966E02">
        <w:rPr>
          <w:sz w:val="24"/>
          <w:szCs w:val="24"/>
        </w:rPr>
        <w:t>5</w:t>
      </w:r>
      <w:r w:rsidRPr="00742542">
        <w:rPr>
          <w:sz w:val="24"/>
          <w:szCs w:val="24"/>
        </w:rPr>
        <w:t xml:space="preserve"> (1</w:t>
      </w:r>
      <w:r w:rsidR="00966E02">
        <w:rPr>
          <w:sz w:val="24"/>
          <w:szCs w:val="24"/>
        </w:rPr>
        <w:t>6</w:t>
      </w:r>
      <w:r w:rsidR="00037033">
        <w:rPr>
          <w:sz w:val="24"/>
          <w:szCs w:val="24"/>
        </w:rPr>
        <w:t>,</w:t>
      </w:r>
      <w:r w:rsidR="00966E02">
        <w:rPr>
          <w:sz w:val="24"/>
          <w:szCs w:val="24"/>
        </w:rPr>
        <w:t>67%)  - І-ї категорії.</w:t>
      </w:r>
    </w:p>
    <w:p w:rsidR="00E8523D" w:rsidRPr="00742542" w:rsidRDefault="00E8523D" w:rsidP="00E8523D">
      <w:pPr>
        <w:pStyle w:val="21"/>
        <w:spacing w:line="276" w:lineRule="auto"/>
        <w:rPr>
          <w:rFonts w:ascii="Times New Roman" w:hAnsi="Times New Roman"/>
          <w:szCs w:val="24"/>
        </w:rPr>
      </w:pPr>
    </w:p>
    <w:p w:rsidR="00E8523D" w:rsidRPr="00742542" w:rsidRDefault="00E8523D" w:rsidP="00E8523D">
      <w:pPr>
        <w:pStyle w:val="21"/>
        <w:spacing w:line="276" w:lineRule="auto"/>
        <w:rPr>
          <w:rFonts w:ascii="Times New Roman" w:hAnsi="Times New Roman"/>
          <w:szCs w:val="24"/>
        </w:rPr>
      </w:pPr>
      <w:r w:rsidRPr="00742542">
        <w:rPr>
          <w:rFonts w:ascii="Times New Roman" w:hAnsi="Times New Roman"/>
          <w:szCs w:val="24"/>
        </w:rPr>
        <w:tab/>
        <w:t>Викладачі мають педагогічний стаж роботи:</w:t>
      </w:r>
    </w:p>
    <w:p w:rsidR="00E8523D" w:rsidRPr="00742542" w:rsidRDefault="00E8523D" w:rsidP="00E8523D">
      <w:pPr>
        <w:spacing w:after="0"/>
        <w:jc w:val="both"/>
        <w:rPr>
          <w:rFonts w:ascii="Times New Roman" w:hAnsi="Times New Roman" w:cs="Times New Roman"/>
          <w:sz w:val="24"/>
          <w:szCs w:val="24"/>
        </w:rPr>
      </w:pPr>
      <w:r w:rsidRPr="00742542">
        <w:rPr>
          <w:rFonts w:ascii="Times New Roman" w:hAnsi="Times New Roman" w:cs="Times New Roman"/>
          <w:sz w:val="24"/>
          <w:szCs w:val="24"/>
        </w:rPr>
        <w:tab/>
        <w:t>до 5 років – - ;</w:t>
      </w:r>
    </w:p>
    <w:p w:rsidR="00E8523D" w:rsidRPr="00742542" w:rsidRDefault="00E8523D" w:rsidP="00E8523D">
      <w:pPr>
        <w:spacing w:after="0"/>
        <w:jc w:val="both"/>
        <w:rPr>
          <w:rFonts w:ascii="Times New Roman" w:hAnsi="Times New Roman" w:cs="Times New Roman"/>
          <w:sz w:val="24"/>
          <w:szCs w:val="24"/>
        </w:rPr>
      </w:pPr>
      <w:r w:rsidRPr="00742542">
        <w:rPr>
          <w:rFonts w:ascii="Times New Roman" w:hAnsi="Times New Roman" w:cs="Times New Roman"/>
          <w:sz w:val="24"/>
          <w:szCs w:val="24"/>
        </w:rPr>
        <w:tab/>
        <w:t xml:space="preserve">до 10 років – </w:t>
      </w:r>
      <w:r w:rsidR="00C5359A">
        <w:rPr>
          <w:rFonts w:ascii="Times New Roman" w:hAnsi="Times New Roman" w:cs="Times New Roman"/>
          <w:sz w:val="24"/>
          <w:szCs w:val="24"/>
        </w:rPr>
        <w:t>1</w:t>
      </w:r>
      <w:r w:rsidRPr="00742542">
        <w:rPr>
          <w:rFonts w:ascii="Times New Roman" w:hAnsi="Times New Roman" w:cs="Times New Roman"/>
          <w:sz w:val="24"/>
          <w:szCs w:val="24"/>
        </w:rPr>
        <w:t xml:space="preserve"> (</w:t>
      </w:r>
      <w:r w:rsidR="00C5359A">
        <w:rPr>
          <w:rFonts w:ascii="Times New Roman" w:hAnsi="Times New Roman" w:cs="Times New Roman"/>
          <w:sz w:val="24"/>
          <w:szCs w:val="24"/>
        </w:rPr>
        <w:t>3</w:t>
      </w:r>
      <w:r w:rsidR="00A77F78">
        <w:rPr>
          <w:rFonts w:ascii="Times New Roman" w:hAnsi="Times New Roman" w:cs="Times New Roman"/>
          <w:sz w:val="24"/>
          <w:szCs w:val="24"/>
        </w:rPr>
        <w:t>,</w:t>
      </w:r>
      <w:r w:rsidR="00C5359A">
        <w:rPr>
          <w:rFonts w:ascii="Times New Roman" w:hAnsi="Times New Roman" w:cs="Times New Roman"/>
          <w:sz w:val="24"/>
          <w:szCs w:val="24"/>
        </w:rPr>
        <w:t>33</w:t>
      </w:r>
      <w:r w:rsidRPr="00742542">
        <w:rPr>
          <w:rFonts w:ascii="Times New Roman" w:hAnsi="Times New Roman" w:cs="Times New Roman"/>
          <w:sz w:val="24"/>
          <w:szCs w:val="24"/>
        </w:rPr>
        <w:t>%) осіб;</w:t>
      </w:r>
    </w:p>
    <w:p w:rsidR="00E8523D" w:rsidRPr="00742542" w:rsidRDefault="00E8523D" w:rsidP="00E8523D">
      <w:pPr>
        <w:spacing w:after="0"/>
        <w:jc w:val="both"/>
        <w:rPr>
          <w:rFonts w:ascii="Times New Roman" w:hAnsi="Times New Roman" w:cs="Times New Roman"/>
          <w:sz w:val="24"/>
          <w:szCs w:val="24"/>
        </w:rPr>
      </w:pPr>
      <w:r w:rsidRPr="00742542">
        <w:rPr>
          <w:rFonts w:ascii="Times New Roman" w:hAnsi="Times New Roman" w:cs="Times New Roman"/>
          <w:sz w:val="24"/>
          <w:szCs w:val="24"/>
        </w:rPr>
        <w:tab/>
        <w:t>більше 10 років – 1</w:t>
      </w:r>
      <w:r w:rsidR="00C5359A">
        <w:rPr>
          <w:rFonts w:ascii="Times New Roman" w:hAnsi="Times New Roman" w:cs="Times New Roman"/>
          <w:sz w:val="24"/>
          <w:szCs w:val="24"/>
        </w:rPr>
        <w:t>0</w:t>
      </w:r>
      <w:r w:rsidRPr="00742542">
        <w:rPr>
          <w:rFonts w:ascii="Times New Roman" w:hAnsi="Times New Roman" w:cs="Times New Roman"/>
          <w:sz w:val="24"/>
          <w:szCs w:val="24"/>
        </w:rPr>
        <w:t xml:space="preserve"> (</w:t>
      </w:r>
      <w:r w:rsidR="00047B95">
        <w:rPr>
          <w:rFonts w:ascii="Times New Roman" w:hAnsi="Times New Roman" w:cs="Times New Roman"/>
          <w:sz w:val="24"/>
          <w:szCs w:val="24"/>
        </w:rPr>
        <w:t>3</w:t>
      </w:r>
      <w:r w:rsidR="00C5359A">
        <w:rPr>
          <w:rFonts w:ascii="Times New Roman" w:hAnsi="Times New Roman" w:cs="Times New Roman"/>
          <w:sz w:val="24"/>
          <w:szCs w:val="24"/>
        </w:rPr>
        <w:t>3</w:t>
      </w:r>
      <w:r w:rsidRPr="00742542">
        <w:rPr>
          <w:rFonts w:ascii="Times New Roman" w:hAnsi="Times New Roman" w:cs="Times New Roman"/>
          <w:sz w:val="24"/>
          <w:szCs w:val="24"/>
        </w:rPr>
        <w:t>,</w:t>
      </w:r>
      <w:r w:rsidR="00C5359A">
        <w:rPr>
          <w:rFonts w:ascii="Times New Roman" w:hAnsi="Times New Roman" w:cs="Times New Roman"/>
          <w:sz w:val="24"/>
          <w:szCs w:val="24"/>
        </w:rPr>
        <w:t>33</w:t>
      </w:r>
      <w:r w:rsidRPr="00742542">
        <w:rPr>
          <w:rFonts w:ascii="Times New Roman" w:hAnsi="Times New Roman" w:cs="Times New Roman"/>
          <w:sz w:val="24"/>
          <w:szCs w:val="24"/>
        </w:rPr>
        <w:t>%) осіб;</w:t>
      </w:r>
    </w:p>
    <w:p w:rsidR="00E8523D" w:rsidRDefault="00E8523D" w:rsidP="00E8523D">
      <w:pPr>
        <w:spacing w:after="0"/>
        <w:jc w:val="both"/>
        <w:rPr>
          <w:rFonts w:ascii="Times New Roman" w:hAnsi="Times New Roman" w:cs="Times New Roman"/>
          <w:sz w:val="24"/>
          <w:szCs w:val="24"/>
        </w:rPr>
      </w:pPr>
      <w:r w:rsidRPr="00742542">
        <w:rPr>
          <w:rFonts w:ascii="Times New Roman" w:hAnsi="Times New Roman" w:cs="Times New Roman"/>
          <w:sz w:val="24"/>
          <w:szCs w:val="24"/>
        </w:rPr>
        <w:tab/>
        <w:t>більше 25 років – 1</w:t>
      </w:r>
      <w:r w:rsidR="00C5359A">
        <w:rPr>
          <w:rFonts w:ascii="Times New Roman" w:hAnsi="Times New Roman" w:cs="Times New Roman"/>
          <w:sz w:val="24"/>
          <w:szCs w:val="24"/>
        </w:rPr>
        <w:t>9</w:t>
      </w:r>
      <w:r w:rsidRPr="00742542">
        <w:rPr>
          <w:rFonts w:ascii="Times New Roman" w:hAnsi="Times New Roman" w:cs="Times New Roman"/>
          <w:sz w:val="24"/>
          <w:szCs w:val="24"/>
        </w:rPr>
        <w:t xml:space="preserve"> (</w:t>
      </w:r>
      <w:r w:rsidR="00C5359A">
        <w:rPr>
          <w:rFonts w:ascii="Times New Roman" w:hAnsi="Times New Roman" w:cs="Times New Roman"/>
          <w:sz w:val="24"/>
          <w:szCs w:val="24"/>
        </w:rPr>
        <w:t>63</w:t>
      </w:r>
      <w:r w:rsidR="00047B95">
        <w:rPr>
          <w:rFonts w:ascii="Times New Roman" w:hAnsi="Times New Roman" w:cs="Times New Roman"/>
          <w:sz w:val="24"/>
          <w:szCs w:val="24"/>
        </w:rPr>
        <w:t>,</w:t>
      </w:r>
      <w:r w:rsidR="00C5359A">
        <w:rPr>
          <w:rFonts w:ascii="Times New Roman" w:hAnsi="Times New Roman" w:cs="Times New Roman"/>
          <w:sz w:val="24"/>
          <w:szCs w:val="24"/>
        </w:rPr>
        <w:t>34</w:t>
      </w:r>
      <w:r w:rsidR="00ED5566">
        <w:rPr>
          <w:rFonts w:ascii="Times New Roman" w:hAnsi="Times New Roman" w:cs="Times New Roman"/>
          <w:sz w:val="24"/>
          <w:szCs w:val="24"/>
        </w:rPr>
        <w:t>%</w:t>
      </w:r>
      <w:r w:rsidRPr="00742542">
        <w:rPr>
          <w:rFonts w:ascii="Times New Roman" w:hAnsi="Times New Roman" w:cs="Times New Roman"/>
          <w:sz w:val="24"/>
          <w:szCs w:val="24"/>
        </w:rPr>
        <w:t>) осіб.</w:t>
      </w:r>
    </w:p>
    <w:p w:rsidR="00E8523D" w:rsidRPr="00742542" w:rsidRDefault="00E8523D" w:rsidP="00E8523D">
      <w:pPr>
        <w:spacing w:after="0"/>
        <w:ind w:firstLine="708"/>
        <w:jc w:val="both"/>
        <w:rPr>
          <w:rFonts w:ascii="Times New Roman" w:hAnsi="Times New Roman" w:cs="Times New Roman"/>
          <w:sz w:val="24"/>
          <w:szCs w:val="24"/>
        </w:rPr>
      </w:pPr>
      <w:r w:rsidRPr="00742542">
        <w:rPr>
          <w:rFonts w:ascii="Times New Roman" w:hAnsi="Times New Roman" w:cs="Times New Roman"/>
          <w:sz w:val="24"/>
          <w:szCs w:val="24"/>
        </w:rPr>
        <w:t>Отже, колектив включає як досвідчених висококваліфікованих викладачів, так і молодь, яка переймає досвід старшого покоління. Середній вік викладачів – 5</w:t>
      </w:r>
      <w:r w:rsidR="00AC50AA">
        <w:rPr>
          <w:rFonts w:ascii="Times New Roman" w:hAnsi="Times New Roman" w:cs="Times New Roman"/>
          <w:sz w:val="24"/>
          <w:szCs w:val="24"/>
        </w:rPr>
        <w:t>4</w:t>
      </w:r>
      <w:r w:rsidRPr="00742542">
        <w:rPr>
          <w:rFonts w:ascii="Times New Roman" w:hAnsi="Times New Roman" w:cs="Times New Roman"/>
          <w:sz w:val="24"/>
          <w:szCs w:val="24"/>
        </w:rPr>
        <w:t>,</w:t>
      </w:r>
      <w:r w:rsidR="00ED5566">
        <w:rPr>
          <w:rFonts w:ascii="Times New Roman" w:hAnsi="Times New Roman" w:cs="Times New Roman"/>
          <w:sz w:val="24"/>
          <w:szCs w:val="24"/>
        </w:rPr>
        <w:t>2</w:t>
      </w:r>
      <w:r w:rsidRPr="00742542">
        <w:rPr>
          <w:rFonts w:ascii="Times New Roman" w:hAnsi="Times New Roman" w:cs="Times New Roman"/>
          <w:sz w:val="24"/>
          <w:szCs w:val="24"/>
        </w:rPr>
        <w:t xml:space="preserve"> роки.</w:t>
      </w:r>
    </w:p>
    <w:p w:rsidR="00E8523D" w:rsidRPr="00742542" w:rsidRDefault="00E8523D" w:rsidP="00E8523D">
      <w:pPr>
        <w:spacing w:after="0"/>
        <w:jc w:val="both"/>
        <w:rPr>
          <w:rFonts w:ascii="Times New Roman" w:hAnsi="Times New Roman" w:cs="Times New Roman"/>
          <w:sz w:val="24"/>
          <w:szCs w:val="24"/>
        </w:rPr>
      </w:pPr>
      <w:r w:rsidRPr="00742542">
        <w:rPr>
          <w:rFonts w:ascii="Times New Roman" w:hAnsi="Times New Roman" w:cs="Times New Roman"/>
          <w:sz w:val="24"/>
          <w:szCs w:val="24"/>
        </w:rPr>
        <w:tab/>
        <w:t>Серед штатних викладачів 1</w:t>
      </w:r>
      <w:r w:rsidR="00D65E1D">
        <w:rPr>
          <w:rFonts w:ascii="Times New Roman" w:hAnsi="Times New Roman" w:cs="Times New Roman"/>
          <w:sz w:val="24"/>
          <w:szCs w:val="24"/>
        </w:rPr>
        <w:t>4</w:t>
      </w:r>
      <w:r w:rsidRPr="00742542">
        <w:rPr>
          <w:rFonts w:ascii="Times New Roman" w:hAnsi="Times New Roman" w:cs="Times New Roman"/>
          <w:sz w:val="24"/>
          <w:szCs w:val="24"/>
        </w:rPr>
        <w:t xml:space="preserve"> складають лікарі, </w:t>
      </w:r>
      <w:r w:rsidR="00D65E1D">
        <w:rPr>
          <w:rFonts w:ascii="Times New Roman" w:hAnsi="Times New Roman" w:cs="Times New Roman"/>
          <w:sz w:val="24"/>
          <w:szCs w:val="24"/>
        </w:rPr>
        <w:t>4</w:t>
      </w:r>
      <w:r w:rsidRPr="00742542">
        <w:rPr>
          <w:rFonts w:ascii="Times New Roman" w:hAnsi="Times New Roman" w:cs="Times New Roman"/>
          <w:sz w:val="24"/>
          <w:szCs w:val="24"/>
        </w:rPr>
        <w:t xml:space="preserve"> - медсестри-магістри, 1</w:t>
      </w:r>
      <w:r w:rsidR="00D65E1D">
        <w:rPr>
          <w:rFonts w:ascii="Times New Roman" w:hAnsi="Times New Roman" w:cs="Times New Roman"/>
          <w:sz w:val="24"/>
          <w:szCs w:val="24"/>
        </w:rPr>
        <w:t>2</w:t>
      </w:r>
      <w:r w:rsidRPr="00742542">
        <w:rPr>
          <w:rFonts w:ascii="Times New Roman" w:hAnsi="Times New Roman" w:cs="Times New Roman"/>
          <w:sz w:val="24"/>
          <w:szCs w:val="24"/>
        </w:rPr>
        <w:t xml:space="preserve"> – педагоги.</w:t>
      </w:r>
    </w:p>
    <w:p w:rsidR="008E5CA8" w:rsidRDefault="008E5CA8" w:rsidP="00E8523D">
      <w:pPr>
        <w:spacing w:after="0"/>
        <w:ind w:firstLine="708"/>
        <w:jc w:val="both"/>
        <w:rPr>
          <w:rFonts w:ascii="Times New Roman" w:hAnsi="Times New Roman" w:cs="Times New Roman"/>
          <w:sz w:val="24"/>
          <w:szCs w:val="24"/>
        </w:rPr>
      </w:pPr>
    </w:p>
    <w:p w:rsidR="00E8523D" w:rsidRPr="00742542" w:rsidRDefault="00E8523D" w:rsidP="00E8523D">
      <w:pPr>
        <w:spacing w:after="0"/>
        <w:ind w:firstLine="708"/>
        <w:jc w:val="both"/>
        <w:rPr>
          <w:rFonts w:ascii="Times New Roman" w:hAnsi="Times New Roman" w:cs="Times New Roman"/>
          <w:sz w:val="24"/>
          <w:szCs w:val="24"/>
        </w:rPr>
      </w:pPr>
      <w:r w:rsidRPr="00742542">
        <w:rPr>
          <w:rFonts w:ascii="Times New Roman" w:hAnsi="Times New Roman" w:cs="Times New Roman"/>
          <w:sz w:val="24"/>
          <w:szCs w:val="24"/>
        </w:rPr>
        <w:t xml:space="preserve">В коледжі працює також </w:t>
      </w:r>
      <w:r w:rsidR="00966E02">
        <w:rPr>
          <w:rFonts w:ascii="Times New Roman" w:hAnsi="Times New Roman" w:cs="Times New Roman"/>
          <w:sz w:val="24"/>
          <w:szCs w:val="24"/>
        </w:rPr>
        <w:t>5</w:t>
      </w:r>
      <w:r w:rsidRPr="00742542">
        <w:rPr>
          <w:rFonts w:ascii="Times New Roman" w:hAnsi="Times New Roman" w:cs="Times New Roman"/>
          <w:sz w:val="24"/>
          <w:szCs w:val="24"/>
        </w:rPr>
        <w:t xml:space="preserve"> викладач</w:t>
      </w:r>
      <w:r w:rsidR="009E7FE7">
        <w:rPr>
          <w:rFonts w:ascii="Times New Roman" w:hAnsi="Times New Roman" w:cs="Times New Roman"/>
          <w:sz w:val="24"/>
          <w:szCs w:val="24"/>
        </w:rPr>
        <w:t>ів</w:t>
      </w:r>
      <w:r w:rsidRPr="00742542">
        <w:rPr>
          <w:rFonts w:ascii="Times New Roman" w:hAnsi="Times New Roman" w:cs="Times New Roman"/>
          <w:sz w:val="24"/>
          <w:szCs w:val="24"/>
        </w:rPr>
        <w:t xml:space="preserve"> - сумісник</w:t>
      </w:r>
      <w:r w:rsidR="009E7FE7">
        <w:rPr>
          <w:rFonts w:ascii="Times New Roman" w:hAnsi="Times New Roman" w:cs="Times New Roman"/>
          <w:sz w:val="24"/>
          <w:szCs w:val="24"/>
        </w:rPr>
        <w:t>ів</w:t>
      </w:r>
      <w:r w:rsidRPr="00742542">
        <w:rPr>
          <w:rFonts w:ascii="Times New Roman" w:hAnsi="Times New Roman" w:cs="Times New Roman"/>
          <w:sz w:val="24"/>
          <w:szCs w:val="24"/>
        </w:rPr>
        <w:t xml:space="preserve"> та погодинників (в тому числі </w:t>
      </w:r>
      <w:r w:rsidR="00BC6AC5">
        <w:rPr>
          <w:rFonts w:ascii="Times New Roman" w:hAnsi="Times New Roman" w:cs="Times New Roman"/>
          <w:sz w:val="24"/>
          <w:szCs w:val="24"/>
        </w:rPr>
        <w:t>2</w:t>
      </w:r>
      <w:r w:rsidRPr="00742542">
        <w:rPr>
          <w:rFonts w:ascii="Times New Roman" w:hAnsi="Times New Roman" w:cs="Times New Roman"/>
          <w:sz w:val="24"/>
          <w:szCs w:val="24"/>
        </w:rPr>
        <w:t xml:space="preserve"> внутрішніх сумісника – соціальний педагог,</w:t>
      </w:r>
      <w:r w:rsidR="00966E02">
        <w:rPr>
          <w:rFonts w:ascii="Times New Roman" w:hAnsi="Times New Roman" w:cs="Times New Roman"/>
          <w:sz w:val="24"/>
          <w:szCs w:val="24"/>
        </w:rPr>
        <w:t xml:space="preserve"> практичний психолог</w:t>
      </w:r>
      <w:r w:rsidRPr="00742542">
        <w:rPr>
          <w:rFonts w:ascii="Times New Roman" w:hAnsi="Times New Roman" w:cs="Times New Roman"/>
          <w:sz w:val="24"/>
          <w:szCs w:val="24"/>
        </w:rPr>
        <w:t xml:space="preserve">). </w:t>
      </w:r>
    </w:p>
    <w:p w:rsidR="00E8523D" w:rsidRPr="00742542" w:rsidRDefault="00E8523D" w:rsidP="00E8523D">
      <w:pPr>
        <w:spacing w:after="0"/>
        <w:jc w:val="both"/>
        <w:rPr>
          <w:rFonts w:ascii="Times New Roman" w:hAnsi="Times New Roman" w:cs="Times New Roman"/>
          <w:sz w:val="24"/>
          <w:szCs w:val="24"/>
        </w:rPr>
      </w:pPr>
      <w:r w:rsidRPr="00742542">
        <w:rPr>
          <w:rFonts w:ascii="Times New Roman" w:hAnsi="Times New Roman" w:cs="Times New Roman"/>
          <w:sz w:val="24"/>
          <w:szCs w:val="24"/>
        </w:rPr>
        <w:tab/>
        <w:t xml:space="preserve">Викладачі – сумісники та погодинники </w:t>
      </w:r>
      <w:r w:rsidR="009E7FE7">
        <w:rPr>
          <w:rFonts w:ascii="Times New Roman" w:hAnsi="Times New Roman" w:cs="Times New Roman"/>
          <w:sz w:val="24"/>
          <w:szCs w:val="24"/>
        </w:rPr>
        <w:t xml:space="preserve">- </w:t>
      </w:r>
      <w:r w:rsidRPr="00742542">
        <w:rPr>
          <w:rFonts w:ascii="Times New Roman" w:hAnsi="Times New Roman" w:cs="Times New Roman"/>
          <w:sz w:val="24"/>
          <w:szCs w:val="24"/>
        </w:rPr>
        <w:t>викладають навчальні дисципліни:</w:t>
      </w:r>
    </w:p>
    <w:p w:rsidR="00E8523D" w:rsidRDefault="00E8523D" w:rsidP="00625B5E">
      <w:pPr>
        <w:numPr>
          <w:ilvl w:val="0"/>
          <w:numId w:val="12"/>
        </w:numPr>
        <w:spacing w:after="0"/>
        <w:jc w:val="both"/>
        <w:rPr>
          <w:rFonts w:ascii="Times New Roman" w:hAnsi="Times New Roman" w:cs="Times New Roman"/>
          <w:sz w:val="24"/>
          <w:szCs w:val="24"/>
        </w:rPr>
      </w:pPr>
      <w:r w:rsidRPr="00742542">
        <w:rPr>
          <w:rFonts w:ascii="Times New Roman" w:hAnsi="Times New Roman" w:cs="Times New Roman"/>
          <w:sz w:val="24"/>
          <w:szCs w:val="24"/>
        </w:rPr>
        <w:t>основи екології та профілактичної медицини;</w:t>
      </w:r>
    </w:p>
    <w:p w:rsidR="00966E02" w:rsidRDefault="00966E02" w:rsidP="00625B5E">
      <w:pPr>
        <w:numPr>
          <w:ilvl w:val="0"/>
          <w:numId w:val="12"/>
        </w:numPr>
        <w:spacing w:after="0"/>
        <w:jc w:val="both"/>
        <w:rPr>
          <w:rFonts w:ascii="Times New Roman" w:hAnsi="Times New Roman" w:cs="Times New Roman"/>
          <w:sz w:val="24"/>
          <w:szCs w:val="24"/>
        </w:rPr>
      </w:pPr>
      <w:r>
        <w:rPr>
          <w:rFonts w:ascii="Times New Roman" w:hAnsi="Times New Roman" w:cs="Times New Roman"/>
          <w:sz w:val="24"/>
          <w:szCs w:val="24"/>
        </w:rPr>
        <w:t>історія та культура України;</w:t>
      </w:r>
    </w:p>
    <w:p w:rsidR="00BC6AC5" w:rsidRDefault="00BC6AC5" w:rsidP="00625B5E">
      <w:pPr>
        <w:numPr>
          <w:ilvl w:val="0"/>
          <w:numId w:val="12"/>
        </w:numPr>
        <w:spacing w:after="0"/>
        <w:jc w:val="both"/>
        <w:rPr>
          <w:rFonts w:ascii="Times New Roman" w:hAnsi="Times New Roman" w:cs="Times New Roman"/>
          <w:sz w:val="24"/>
          <w:szCs w:val="24"/>
        </w:rPr>
      </w:pPr>
      <w:r>
        <w:rPr>
          <w:rFonts w:ascii="Times New Roman" w:hAnsi="Times New Roman" w:cs="Times New Roman"/>
          <w:sz w:val="24"/>
          <w:szCs w:val="24"/>
        </w:rPr>
        <w:t>основи психології</w:t>
      </w:r>
      <w:r w:rsidR="00966E02">
        <w:rPr>
          <w:rFonts w:ascii="Times New Roman" w:hAnsi="Times New Roman" w:cs="Times New Roman"/>
          <w:sz w:val="24"/>
          <w:szCs w:val="24"/>
        </w:rPr>
        <w:t xml:space="preserve"> та між особового спілкування, медичної етики та деонтології</w:t>
      </w:r>
      <w:r>
        <w:rPr>
          <w:rFonts w:ascii="Times New Roman" w:hAnsi="Times New Roman" w:cs="Times New Roman"/>
          <w:sz w:val="24"/>
          <w:szCs w:val="24"/>
        </w:rPr>
        <w:t>;</w:t>
      </w:r>
    </w:p>
    <w:p w:rsidR="00A77F78" w:rsidRPr="00742542" w:rsidRDefault="00A77F78" w:rsidP="00625B5E">
      <w:pPr>
        <w:numPr>
          <w:ilvl w:val="0"/>
          <w:numId w:val="12"/>
        </w:numPr>
        <w:spacing w:after="0"/>
        <w:jc w:val="both"/>
        <w:rPr>
          <w:rFonts w:ascii="Times New Roman" w:hAnsi="Times New Roman" w:cs="Times New Roman"/>
          <w:sz w:val="24"/>
          <w:szCs w:val="24"/>
        </w:rPr>
      </w:pPr>
      <w:r>
        <w:rPr>
          <w:rFonts w:ascii="Times New Roman" w:hAnsi="Times New Roman" w:cs="Times New Roman"/>
          <w:sz w:val="24"/>
          <w:szCs w:val="24"/>
        </w:rPr>
        <w:t>зарубіжна література</w:t>
      </w:r>
      <w:r w:rsidR="00966E02">
        <w:rPr>
          <w:rFonts w:ascii="Times New Roman" w:hAnsi="Times New Roman" w:cs="Times New Roman"/>
          <w:sz w:val="24"/>
          <w:szCs w:val="24"/>
        </w:rPr>
        <w:t>.</w:t>
      </w:r>
    </w:p>
    <w:p w:rsidR="008E5CA8" w:rsidRDefault="008E5CA8" w:rsidP="00E8523D">
      <w:pPr>
        <w:spacing w:after="0"/>
        <w:ind w:firstLine="360"/>
        <w:jc w:val="both"/>
        <w:rPr>
          <w:rFonts w:ascii="Times New Roman" w:hAnsi="Times New Roman" w:cs="Times New Roman"/>
          <w:sz w:val="24"/>
          <w:szCs w:val="24"/>
        </w:rPr>
      </w:pPr>
    </w:p>
    <w:p w:rsidR="00E8523D" w:rsidRPr="000F6441" w:rsidRDefault="00E8523D" w:rsidP="00ED5566">
      <w:pPr>
        <w:spacing w:after="0"/>
        <w:ind w:firstLine="708"/>
        <w:jc w:val="both"/>
        <w:rPr>
          <w:rFonts w:ascii="Times New Roman" w:hAnsi="Times New Roman"/>
          <w:color w:val="000000"/>
          <w:kern w:val="24"/>
          <w:sz w:val="24"/>
          <w:szCs w:val="24"/>
        </w:rPr>
      </w:pPr>
      <w:r>
        <w:rPr>
          <w:rFonts w:ascii="Times New Roman" w:hAnsi="Times New Roman" w:cs="Times New Roman"/>
          <w:sz w:val="24"/>
          <w:szCs w:val="24"/>
        </w:rPr>
        <w:t>В</w:t>
      </w:r>
      <w:r w:rsidRPr="000F6441">
        <w:rPr>
          <w:rFonts w:ascii="Times New Roman" w:hAnsi="Times New Roman" w:cs="Times New Roman"/>
          <w:sz w:val="24"/>
          <w:szCs w:val="24"/>
        </w:rPr>
        <w:t xml:space="preserve">сі викладачі коледжу пройшли підвищення кваліфікації на базі СумДУ, </w:t>
      </w:r>
      <w:r>
        <w:rPr>
          <w:rFonts w:ascii="Times New Roman" w:hAnsi="Times New Roman" w:cs="Times New Roman"/>
          <w:sz w:val="24"/>
          <w:szCs w:val="24"/>
        </w:rPr>
        <w:t>Сумського інституту післядипломної освіти</w:t>
      </w:r>
      <w:r w:rsidR="004D6EEF">
        <w:rPr>
          <w:rFonts w:ascii="Times New Roman" w:hAnsi="Times New Roman" w:cs="Times New Roman"/>
          <w:sz w:val="24"/>
          <w:szCs w:val="24"/>
        </w:rPr>
        <w:t>,</w:t>
      </w:r>
      <w:r>
        <w:rPr>
          <w:rFonts w:ascii="Times New Roman" w:hAnsi="Times New Roman" w:cs="Times New Roman"/>
          <w:sz w:val="24"/>
          <w:szCs w:val="24"/>
        </w:rPr>
        <w:t xml:space="preserve"> Житомирського інституту медсестринства</w:t>
      </w:r>
      <w:r w:rsidR="009E7FE7">
        <w:rPr>
          <w:rFonts w:ascii="Times New Roman" w:hAnsi="Times New Roman" w:cs="Times New Roman"/>
          <w:sz w:val="24"/>
          <w:szCs w:val="24"/>
        </w:rPr>
        <w:t>, Науково-методичному центрі вищої та фахової передвищої освіти Міністерства освіти і науки України</w:t>
      </w:r>
      <w:r>
        <w:rPr>
          <w:rFonts w:ascii="Times New Roman" w:hAnsi="Times New Roman" w:cs="Times New Roman"/>
          <w:sz w:val="24"/>
          <w:szCs w:val="24"/>
        </w:rPr>
        <w:t xml:space="preserve"> тощо. </w:t>
      </w:r>
      <w:r w:rsidRPr="000F6441">
        <w:rPr>
          <w:rFonts w:ascii="Times New Roman" w:hAnsi="Times New Roman" w:cs="Times New Roman"/>
          <w:color w:val="000000"/>
          <w:kern w:val="24"/>
          <w:sz w:val="24"/>
          <w:szCs w:val="24"/>
        </w:rPr>
        <w:t>Також викладачі коледжу брали у</w:t>
      </w:r>
      <w:r>
        <w:rPr>
          <w:rFonts w:ascii="Times New Roman" w:hAnsi="Times New Roman" w:cs="Times New Roman"/>
          <w:color w:val="000000"/>
          <w:kern w:val="24"/>
          <w:sz w:val="24"/>
          <w:szCs w:val="24"/>
        </w:rPr>
        <w:t xml:space="preserve">часть в семінарах та тренінгах. </w:t>
      </w:r>
      <w:r w:rsidR="00ED5566">
        <w:rPr>
          <w:rFonts w:ascii="Times New Roman" w:hAnsi="Times New Roman" w:cs="Times New Roman"/>
          <w:color w:val="000000"/>
          <w:kern w:val="24"/>
          <w:sz w:val="24"/>
          <w:szCs w:val="24"/>
        </w:rPr>
        <w:t xml:space="preserve"> Один викладач навчається в аспірантурі на базі Глухівського національ</w:t>
      </w:r>
      <w:r w:rsidR="00C5359A">
        <w:rPr>
          <w:rFonts w:ascii="Times New Roman" w:hAnsi="Times New Roman" w:cs="Times New Roman"/>
          <w:color w:val="000000"/>
          <w:kern w:val="24"/>
          <w:sz w:val="24"/>
          <w:szCs w:val="24"/>
        </w:rPr>
        <w:t xml:space="preserve">ного педагогічного університету. </w:t>
      </w:r>
      <w:r>
        <w:rPr>
          <w:rFonts w:ascii="Times New Roman" w:hAnsi="Times New Roman" w:cs="Times New Roman"/>
          <w:color w:val="000000"/>
          <w:kern w:val="24"/>
          <w:sz w:val="24"/>
          <w:szCs w:val="24"/>
        </w:rPr>
        <w:t>Докладніше інформацію щодо підвищення кваліфікації та стажування викладачів містить розділ «Методична робота».</w:t>
      </w:r>
    </w:p>
    <w:p w:rsidR="006978FA" w:rsidRDefault="006978FA" w:rsidP="00E8523D">
      <w:pPr>
        <w:pStyle w:val="a5"/>
        <w:spacing w:line="276" w:lineRule="auto"/>
        <w:rPr>
          <w:sz w:val="24"/>
          <w:szCs w:val="24"/>
        </w:rPr>
      </w:pPr>
    </w:p>
    <w:p w:rsidR="00E8523D" w:rsidRPr="000F6441" w:rsidRDefault="00E8523D" w:rsidP="00E8523D">
      <w:pPr>
        <w:pStyle w:val="a5"/>
        <w:spacing w:line="276" w:lineRule="auto"/>
        <w:rPr>
          <w:sz w:val="24"/>
          <w:szCs w:val="24"/>
        </w:rPr>
      </w:pPr>
      <w:r w:rsidRPr="000F6441">
        <w:rPr>
          <w:sz w:val="24"/>
          <w:szCs w:val="24"/>
        </w:rPr>
        <w:t>У 202</w:t>
      </w:r>
      <w:r w:rsidR="00C5359A">
        <w:rPr>
          <w:sz w:val="24"/>
          <w:szCs w:val="24"/>
        </w:rPr>
        <w:t>6</w:t>
      </w:r>
      <w:r w:rsidRPr="000F6441">
        <w:rPr>
          <w:sz w:val="24"/>
          <w:szCs w:val="24"/>
        </w:rPr>
        <w:t xml:space="preserve"> році атестовано </w:t>
      </w:r>
      <w:r w:rsidR="00C5359A">
        <w:rPr>
          <w:sz w:val="24"/>
          <w:szCs w:val="24"/>
        </w:rPr>
        <w:t>7 педагогічних працівників</w:t>
      </w:r>
      <w:r w:rsidRPr="000F6441">
        <w:rPr>
          <w:sz w:val="24"/>
          <w:szCs w:val="24"/>
        </w:rPr>
        <w:t xml:space="preserve"> (</w:t>
      </w:r>
      <w:r w:rsidR="006978FA">
        <w:rPr>
          <w:sz w:val="24"/>
          <w:szCs w:val="24"/>
        </w:rPr>
        <w:t>100</w:t>
      </w:r>
      <w:r w:rsidRPr="000F6441">
        <w:rPr>
          <w:sz w:val="24"/>
          <w:szCs w:val="24"/>
        </w:rPr>
        <w:t>% від плану)</w:t>
      </w:r>
      <w:r w:rsidR="00C5359A">
        <w:rPr>
          <w:sz w:val="24"/>
          <w:szCs w:val="24"/>
        </w:rPr>
        <w:t>, в тому числі:</w:t>
      </w:r>
    </w:p>
    <w:p w:rsidR="006978FA" w:rsidRDefault="00E8523D" w:rsidP="00C5359A">
      <w:pPr>
        <w:pStyle w:val="a5"/>
        <w:spacing w:line="276" w:lineRule="auto"/>
        <w:rPr>
          <w:sz w:val="24"/>
          <w:szCs w:val="24"/>
        </w:rPr>
      </w:pPr>
      <w:r w:rsidRPr="000F6441">
        <w:rPr>
          <w:sz w:val="24"/>
          <w:szCs w:val="24"/>
        </w:rPr>
        <w:t xml:space="preserve"> </w:t>
      </w:r>
      <w:r w:rsidR="00555A3A">
        <w:rPr>
          <w:sz w:val="24"/>
          <w:szCs w:val="24"/>
        </w:rPr>
        <w:t>2</w:t>
      </w:r>
      <w:r w:rsidR="006978FA" w:rsidRPr="000F6441">
        <w:rPr>
          <w:sz w:val="24"/>
          <w:szCs w:val="24"/>
        </w:rPr>
        <w:t xml:space="preserve">  – на підтвердження вищої кваліфікаційної категорії</w:t>
      </w:r>
      <w:r w:rsidR="006978FA">
        <w:rPr>
          <w:sz w:val="24"/>
          <w:szCs w:val="24"/>
        </w:rPr>
        <w:t xml:space="preserve"> та педагогічного звання «</w:t>
      </w:r>
      <w:r w:rsidR="00555A3A">
        <w:rPr>
          <w:sz w:val="24"/>
          <w:szCs w:val="24"/>
        </w:rPr>
        <w:t>В</w:t>
      </w:r>
      <w:r w:rsidR="006978FA">
        <w:rPr>
          <w:sz w:val="24"/>
          <w:szCs w:val="24"/>
        </w:rPr>
        <w:t>икладач</w:t>
      </w:r>
      <w:r w:rsidR="00555A3A">
        <w:rPr>
          <w:sz w:val="24"/>
          <w:szCs w:val="24"/>
        </w:rPr>
        <w:t>-методист</w:t>
      </w:r>
      <w:r w:rsidR="006978FA">
        <w:rPr>
          <w:sz w:val="24"/>
          <w:szCs w:val="24"/>
        </w:rPr>
        <w:t>»</w:t>
      </w:r>
      <w:r w:rsidR="006978FA" w:rsidRPr="000F6441">
        <w:rPr>
          <w:sz w:val="24"/>
          <w:szCs w:val="24"/>
        </w:rPr>
        <w:t>;</w:t>
      </w:r>
    </w:p>
    <w:p w:rsidR="00555A3A" w:rsidRDefault="00555A3A" w:rsidP="00C5359A">
      <w:pPr>
        <w:pStyle w:val="a5"/>
        <w:spacing w:line="276" w:lineRule="auto"/>
        <w:rPr>
          <w:sz w:val="24"/>
          <w:szCs w:val="24"/>
        </w:rPr>
      </w:pPr>
      <w:r>
        <w:rPr>
          <w:sz w:val="24"/>
          <w:szCs w:val="24"/>
        </w:rPr>
        <w:t>1</w:t>
      </w:r>
      <w:r w:rsidRPr="000F6441">
        <w:rPr>
          <w:sz w:val="24"/>
          <w:szCs w:val="24"/>
        </w:rPr>
        <w:t xml:space="preserve">  – на підтвердження вищої кваліфікаційної категорії</w:t>
      </w:r>
      <w:r>
        <w:rPr>
          <w:sz w:val="24"/>
          <w:szCs w:val="24"/>
        </w:rPr>
        <w:t xml:space="preserve"> та присвоєння педагогічного звання «Викладач-методист»</w:t>
      </w:r>
      <w:r w:rsidRPr="000F6441">
        <w:rPr>
          <w:sz w:val="24"/>
          <w:szCs w:val="24"/>
        </w:rPr>
        <w:t>;</w:t>
      </w:r>
    </w:p>
    <w:p w:rsidR="00C5359A" w:rsidRDefault="00C5359A" w:rsidP="00C5359A">
      <w:pPr>
        <w:pStyle w:val="a5"/>
        <w:spacing w:line="276" w:lineRule="auto"/>
        <w:rPr>
          <w:sz w:val="24"/>
          <w:szCs w:val="24"/>
        </w:rPr>
      </w:pPr>
      <w:r>
        <w:rPr>
          <w:sz w:val="24"/>
          <w:szCs w:val="24"/>
        </w:rPr>
        <w:t>1</w:t>
      </w:r>
      <w:r w:rsidRPr="000F6441">
        <w:rPr>
          <w:sz w:val="24"/>
          <w:szCs w:val="24"/>
        </w:rPr>
        <w:t xml:space="preserve">  – на підтвердження вищої кваліфікаційної категорії</w:t>
      </w:r>
      <w:r>
        <w:rPr>
          <w:sz w:val="24"/>
          <w:szCs w:val="24"/>
        </w:rPr>
        <w:t xml:space="preserve"> та присвоєння педагогічного звання «Старший викладач»</w:t>
      </w:r>
      <w:r w:rsidRPr="000F6441">
        <w:rPr>
          <w:sz w:val="24"/>
          <w:szCs w:val="24"/>
        </w:rPr>
        <w:t>;</w:t>
      </w:r>
    </w:p>
    <w:p w:rsidR="00EA5E7B" w:rsidRDefault="00EA5E7B" w:rsidP="00625B5E">
      <w:pPr>
        <w:pStyle w:val="a5"/>
        <w:numPr>
          <w:ilvl w:val="0"/>
          <w:numId w:val="12"/>
        </w:numPr>
        <w:spacing w:line="276" w:lineRule="auto"/>
        <w:rPr>
          <w:sz w:val="24"/>
          <w:szCs w:val="24"/>
        </w:rPr>
      </w:pPr>
      <w:r w:rsidRPr="000F6441">
        <w:rPr>
          <w:sz w:val="24"/>
          <w:szCs w:val="24"/>
        </w:rPr>
        <w:t xml:space="preserve">1  – на </w:t>
      </w:r>
      <w:r>
        <w:rPr>
          <w:sz w:val="24"/>
          <w:szCs w:val="24"/>
        </w:rPr>
        <w:t>присвоє</w:t>
      </w:r>
      <w:r w:rsidRPr="000F6441">
        <w:rPr>
          <w:sz w:val="24"/>
          <w:szCs w:val="24"/>
        </w:rPr>
        <w:t xml:space="preserve">ння  </w:t>
      </w:r>
      <w:r w:rsidR="00555A3A">
        <w:rPr>
          <w:sz w:val="24"/>
          <w:szCs w:val="24"/>
        </w:rPr>
        <w:t>першої</w:t>
      </w:r>
      <w:r w:rsidR="00ED5566">
        <w:rPr>
          <w:sz w:val="24"/>
          <w:szCs w:val="24"/>
        </w:rPr>
        <w:t xml:space="preserve"> </w:t>
      </w:r>
      <w:r w:rsidRPr="000F6441">
        <w:rPr>
          <w:sz w:val="24"/>
          <w:szCs w:val="24"/>
        </w:rPr>
        <w:t>кваліфікаційної категорії</w:t>
      </w:r>
      <w:r w:rsidR="00555A3A">
        <w:rPr>
          <w:sz w:val="24"/>
          <w:szCs w:val="24"/>
        </w:rPr>
        <w:t>;</w:t>
      </w:r>
    </w:p>
    <w:p w:rsidR="00555A3A" w:rsidRDefault="00555A3A" w:rsidP="00625B5E">
      <w:pPr>
        <w:pStyle w:val="a5"/>
        <w:numPr>
          <w:ilvl w:val="0"/>
          <w:numId w:val="12"/>
        </w:numPr>
        <w:spacing w:line="276" w:lineRule="auto"/>
        <w:rPr>
          <w:sz w:val="24"/>
          <w:szCs w:val="24"/>
        </w:rPr>
      </w:pPr>
      <w:r>
        <w:rPr>
          <w:sz w:val="24"/>
          <w:szCs w:val="24"/>
        </w:rPr>
        <w:t>2 - на відповідність займаній посаді (методист відділення, завідувачка практикою).</w:t>
      </w:r>
    </w:p>
    <w:p w:rsidR="00E8523D" w:rsidRPr="000F6441" w:rsidRDefault="00E8523D" w:rsidP="00E8523D">
      <w:pPr>
        <w:pStyle w:val="a5"/>
        <w:spacing w:line="276" w:lineRule="auto"/>
        <w:ind w:left="360" w:firstLine="0"/>
        <w:rPr>
          <w:sz w:val="24"/>
          <w:szCs w:val="24"/>
        </w:rPr>
      </w:pPr>
    </w:p>
    <w:p w:rsidR="00E8523D" w:rsidRPr="00DA11E9" w:rsidRDefault="00E8523D" w:rsidP="00E8523D">
      <w:pPr>
        <w:spacing w:after="0" w:line="240" w:lineRule="auto"/>
        <w:jc w:val="center"/>
        <w:rPr>
          <w:rFonts w:ascii="Times New Roman" w:eastAsia="Times New Roman" w:hAnsi="Times New Roman" w:cs="Times New Roman"/>
          <w:b/>
          <w:caps/>
          <w:sz w:val="24"/>
          <w:szCs w:val="24"/>
          <w:lang w:eastAsia="ru-RU"/>
        </w:rPr>
      </w:pPr>
    </w:p>
    <w:p w:rsidR="00E8523D" w:rsidRPr="00DA11E9" w:rsidRDefault="00E8523D" w:rsidP="00E8523D">
      <w:pPr>
        <w:spacing w:after="0" w:line="240" w:lineRule="auto"/>
        <w:jc w:val="both"/>
        <w:rPr>
          <w:rFonts w:ascii="Bookman Old Style" w:eastAsia="Times New Roman" w:hAnsi="Bookman Old Style" w:cs="Times New Roman"/>
          <w:b/>
          <w:sz w:val="24"/>
          <w:szCs w:val="24"/>
          <w:lang w:eastAsia="ru-RU"/>
        </w:rPr>
        <w:sectPr w:rsidR="00E8523D" w:rsidRPr="00DA11E9" w:rsidSect="00167D9C">
          <w:pgSz w:w="11906" w:h="16838"/>
          <w:pgMar w:top="1134" w:right="851" w:bottom="567" w:left="1418" w:header="709" w:footer="709" w:gutter="0"/>
          <w:cols w:space="708"/>
          <w:docGrid w:linePitch="360"/>
        </w:sectPr>
      </w:pPr>
    </w:p>
    <w:p w:rsidR="00E8523D" w:rsidRPr="00DA11E9" w:rsidRDefault="00E8523D" w:rsidP="00E8523D">
      <w:pPr>
        <w:spacing w:after="0" w:line="240" w:lineRule="auto"/>
        <w:jc w:val="right"/>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lastRenderedPageBreak/>
        <w:t>Таблиця 1</w:t>
      </w:r>
    </w:p>
    <w:p w:rsidR="00E8523D" w:rsidRPr="00DA11E9" w:rsidRDefault="00E8523D" w:rsidP="00E8523D">
      <w:pPr>
        <w:keepNext/>
        <w:spacing w:after="0" w:line="240" w:lineRule="auto"/>
        <w:jc w:val="center"/>
        <w:outlineLvl w:val="0"/>
        <w:rPr>
          <w:rFonts w:ascii="Times New Roman" w:eastAsia="Times New Roman" w:hAnsi="Times New Roman" w:cs="Times New Roman"/>
          <w:b/>
          <w:sz w:val="28"/>
          <w:szCs w:val="20"/>
          <w:lang w:eastAsia="ru-RU"/>
        </w:rPr>
      </w:pPr>
      <w:r w:rsidRPr="00DA11E9">
        <w:rPr>
          <w:rFonts w:ascii="Times New Roman" w:eastAsia="Times New Roman" w:hAnsi="Times New Roman" w:cs="Times New Roman"/>
          <w:b/>
          <w:sz w:val="28"/>
          <w:szCs w:val="20"/>
          <w:lang w:eastAsia="ru-RU"/>
        </w:rPr>
        <w:t>Підсумки екзаменаційної сесії</w:t>
      </w:r>
    </w:p>
    <w:p w:rsidR="00E8523D" w:rsidRPr="00DA11E9" w:rsidRDefault="00E8523D" w:rsidP="00E8523D">
      <w:pPr>
        <w:spacing w:after="0" w:line="240" w:lineRule="auto"/>
        <w:jc w:val="center"/>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за звітний 202</w:t>
      </w:r>
      <w:r w:rsidR="00555A3A">
        <w:rPr>
          <w:rFonts w:ascii="Times New Roman" w:eastAsia="Times New Roman" w:hAnsi="Times New Roman" w:cs="Times New Roman"/>
          <w:b/>
          <w:sz w:val="28"/>
          <w:szCs w:val="24"/>
          <w:lang w:eastAsia="ru-RU"/>
        </w:rPr>
        <w:t>5</w:t>
      </w:r>
      <w:r w:rsidRPr="00DA11E9">
        <w:rPr>
          <w:rFonts w:ascii="Times New Roman" w:eastAsia="Times New Roman" w:hAnsi="Times New Roman" w:cs="Times New Roman"/>
          <w:b/>
          <w:sz w:val="28"/>
          <w:szCs w:val="24"/>
          <w:lang w:eastAsia="ru-RU"/>
        </w:rPr>
        <w:t>-202</w:t>
      </w:r>
      <w:r w:rsidR="00555A3A">
        <w:rPr>
          <w:rFonts w:ascii="Times New Roman" w:eastAsia="Times New Roman" w:hAnsi="Times New Roman" w:cs="Times New Roman"/>
          <w:b/>
          <w:sz w:val="28"/>
          <w:szCs w:val="24"/>
          <w:lang w:eastAsia="ru-RU"/>
        </w:rPr>
        <w:t>6</w:t>
      </w:r>
      <w:r w:rsidRPr="00DA11E9">
        <w:rPr>
          <w:rFonts w:ascii="Times New Roman" w:eastAsia="Times New Roman" w:hAnsi="Times New Roman" w:cs="Times New Roman"/>
          <w:b/>
          <w:sz w:val="28"/>
          <w:szCs w:val="24"/>
          <w:lang w:eastAsia="ru-RU"/>
        </w:rPr>
        <w:t xml:space="preserve"> та попередній навчальний рік</w:t>
      </w:r>
    </w:p>
    <w:p w:rsidR="00E8523D" w:rsidRPr="00DA11E9" w:rsidRDefault="00E8523D" w:rsidP="00E8523D">
      <w:pPr>
        <w:spacing w:after="0" w:line="240" w:lineRule="auto"/>
        <w:jc w:val="center"/>
        <w:rPr>
          <w:rFonts w:ascii="Times New Roman" w:eastAsia="Times New Roman" w:hAnsi="Times New Roman" w:cs="Times New Roman"/>
          <w:b/>
          <w:sz w:val="28"/>
          <w:szCs w:val="24"/>
          <w:lang w:eastAsia="ru-RU"/>
        </w:rPr>
      </w:pPr>
    </w:p>
    <w:tbl>
      <w:tblPr>
        <w:tblW w:w="14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5"/>
        <w:gridCol w:w="1273"/>
        <w:gridCol w:w="548"/>
        <w:gridCol w:w="550"/>
        <w:gridCol w:w="549"/>
        <w:gridCol w:w="550"/>
        <w:gridCol w:w="549"/>
        <w:gridCol w:w="550"/>
        <w:gridCol w:w="549"/>
        <w:gridCol w:w="550"/>
        <w:gridCol w:w="549"/>
        <w:gridCol w:w="550"/>
        <w:gridCol w:w="549"/>
        <w:gridCol w:w="551"/>
        <w:gridCol w:w="550"/>
        <w:gridCol w:w="549"/>
        <w:gridCol w:w="550"/>
        <w:gridCol w:w="549"/>
        <w:gridCol w:w="550"/>
        <w:gridCol w:w="549"/>
        <w:gridCol w:w="550"/>
        <w:gridCol w:w="549"/>
        <w:gridCol w:w="550"/>
        <w:gridCol w:w="549"/>
        <w:gridCol w:w="550"/>
        <w:gridCol w:w="553"/>
      </w:tblGrid>
      <w:tr w:rsidR="00E8523D" w:rsidRPr="00DA11E9" w:rsidTr="00BC6AC5">
        <w:trPr>
          <w:cantSplit/>
          <w:jc w:val="center"/>
        </w:trPr>
        <w:tc>
          <w:tcPr>
            <w:tcW w:w="385" w:type="dxa"/>
            <w:vMerge w:val="restart"/>
          </w:tcPr>
          <w:p w:rsidR="00E8523D" w:rsidRPr="00DA11E9" w:rsidRDefault="00E8523D" w:rsidP="00BC6AC5">
            <w:pPr>
              <w:spacing w:after="0" w:line="240" w:lineRule="auto"/>
              <w:jc w:val="center"/>
              <w:rPr>
                <w:rFonts w:ascii="Times New Roman" w:eastAsia="Times New Roman" w:hAnsi="Times New Roman" w:cs="Times New Roman"/>
                <w:b/>
                <w:sz w:val="24"/>
                <w:szCs w:val="24"/>
                <w:lang w:eastAsia="ru-RU"/>
              </w:rPr>
            </w:pPr>
          </w:p>
          <w:p w:rsidR="00E8523D" w:rsidRPr="00DA11E9" w:rsidRDefault="00E8523D" w:rsidP="00BC6AC5">
            <w:pPr>
              <w:spacing w:after="0" w:line="240" w:lineRule="auto"/>
              <w:jc w:val="center"/>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b/>
                <w:sz w:val="24"/>
                <w:szCs w:val="24"/>
                <w:lang w:eastAsia="ru-RU"/>
              </w:rPr>
              <w:t>№</w:t>
            </w:r>
          </w:p>
        </w:tc>
        <w:tc>
          <w:tcPr>
            <w:tcW w:w="1273" w:type="dxa"/>
            <w:vMerge w:val="restart"/>
          </w:tcPr>
          <w:p w:rsidR="00E8523D" w:rsidRPr="00DA11E9" w:rsidRDefault="00E8523D" w:rsidP="00BC6AC5">
            <w:pPr>
              <w:spacing w:after="0" w:line="240" w:lineRule="auto"/>
              <w:jc w:val="center"/>
              <w:rPr>
                <w:rFonts w:ascii="Times New Roman" w:eastAsia="Times New Roman" w:hAnsi="Times New Roman" w:cs="Times New Roman"/>
                <w:b/>
                <w:sz w:val="24"/>
                <w:szCs w:val="24"/>
                <w:lang w:eastAsia="ru-RU"/>
              </w:rPr>
            </w:pPr>
          </w:p>
          <w:p w:rsidR="00E8523D" w:rsidRPr="00DA11E9" w:rsidRDefault="00E8523D" w:rsidP="00BC6AC5">
            <w:pPr>
              <w:spacing w:after="0" w:line="240" w:lineRule="auto"/>
              <w:jc w:val="center"/>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b/>
                <w:sz w:val="24"/>
                <w:szCs w:val="24"/>
                <w:lang w:eastAsia="ru-RU"/>
              </w:rPr>
              <w:t>Показники</w:t>
            </w:r>
          </w:p>
        </w:tc>
        <w:tc>
          <w:tcPr>
            <w:tcW w:w="2197" w:type="dxa"/>
            <w:gridSpan w:val="4"/>
            <w:tcBorders>
              <w:right w:val="single" w:sz="12" w:space="0" w:color="auto"/>
            </w:tcBorders>
          </w:tcPr>
          <w:p w:rsidR="00E8523D" w:rsidRPr="00DA11E9" w:rsidRDefault="00E8523D" w:rsidP="00BC6AC5">
            <w:pPr>
              <w:spacing w:after="0" w:line="240" w:lineRule="auto"/>
              <w:jc w:val="center"/>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b/>
                <w:sz w:val="24"/>
                <w:szCs w:val="24"/>
                <w:lang w:eastAsia="ru-RU"/>
              </w:rPr>
              <w:t>Сумський медколедж</w:t>
            </w:r>
          </w:p>
        </w:tc>
        <w:tc>
          <w:tcPr>
            <w:tcW w:w="2198" w:type="dxa"/>
            <w:gridSpan w:val="4"/>
            <w:tcBorders>
              <w:left w:val="single" w:sz="12" w:space="0" w:color="auto"/>
              <w:right w:val="single" w:sz="12" w:space="0" w:color="auto"/>
            </w:tcBorders>
          </w:tcPr>
          <w:p w:rsidR="00E8523D" w:rsidRPr="00DA11E9" w:rsidRDefault="00E8523D" w:rsidP="00BC6AC5">
            <w:pPr>
              <w:spacing w:after="0" w:line="240" w:lineRule="auto"/>
              <w:jc w:val="center"/>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b/>
                <w:sz w:val="24"/>
                <w:szCs w:val="24"/>
                <w:lang w:eastAsia="ru-RU"/>
              </w:rPr>
              <w:t>Глухівське</w:t>
            </w:r>
          </w:p>
          <w:p w:rsidR="00E8523D" w:rsidRPr="00DA11E9" w:rsidRDefault="00E8523D" w:rsidP="00BC6AC5">
            <w:pPr>
              <w:spacing w:after="0" w:line="240" w:lineRule="auto"/>
              <w:jc w:val="center"/>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b/>
                <w:sz w:val="24"/>
                <w:szCs w:val="24"/>
                <w:lang w:eastAsia="ru-RU"/>
              </w:rPr>
              <w:t>медичне училище</w:t>
            </w:r>
          </w:p>
        </w:tc>
        <w:tc>
          <w:tcPr>
            <w:tcW w:w="2199" w:type="dxa"/>
            <w:gridSpan w:val="4"/>
            <w:tcBorders>
              <w:left w:val="single" w:sz="12" w:space="0" w:color="auto"/>
              <w:right w:val="single" w:sz="12" w:space="0" w:color="auto"/>
            </w:tcBorders>
          </w:tcPr>
          <w:p w:rsidR="00E8523D" w:rsidRPr="00DA11E9" w:rsidRDefault="001C0706" w:rsidP="001C0706">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Конотопський фаховий </w:t>
            </w:r>
            <w:r w:rsidR="00E8523D" w:rsidRPr="00DA11E9">
              <w:rPr>
                <w:rFonts w:ascii="Times New Roman" w:eastAsia="Times New Roman" w:hAnsi="Times New Roman" w:cs="Times New Roman"/>
                <w:b/>
                <w:sz w:val="24"/>
                <w:szCs w:val="24"/>
                <w:lang w:eastAsia="ru-RU"/>
              </w:rPr>
              <w:t>медичн</w:t>
            </w:r>
            <w:r>
              <w:rPr>
                <w:rFonts w:ascii="Times New Roman" w:eastAsia="Times New Roman" w:hAnsi="Times New Roman" w:cs="Times New Roman"/>
                <w:b/>
                <w:sz w:val="24"/>
                <w:szCs w:val="24"/>
                <w:lang w:eastAsia="ru-RU"/>
              </w:rPr>
              <w:t>ий</w:t>
            </w:r>
            <w:r w:rsidR="00E8523D" w:rsidRPr="00DA11E9">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коледж</w:t>
            </w:r>
          </w:p>
        </w:tc>
        <w:tc>
          <w:tcPr>
            <w:tcW w:w="2198" w:type="dxa"/>
            <w:gridSpan w:val="4"/>
            <w:tcBorders>
              <w:left w:val="single" w:sz="12" w:space="0" w:color="auto"/>
              <w:right w:val="single" w:sz="12" w:space="0" w:color="auto"/>
            </w:tcBorders>
          </w:tcPr>
          <w:p w:rsidR="00E8523D" w:rsidRPr="00DA11E9" w:rsidRDefault="00E8523D" w:rsidP="00BC6AC5">
            <w:pPr>
              <w:spacing w:after="0" w:line="240" w:lineRule="auto"/>
              <w:jc w:val="center"/>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b/>
                <w:sz w:val="24"/>
                <w:szCs w:val="24"/>
                <w:lang w:eastAsia="ru-RU"/>
              </w:rPr>
              <w:t>Лебединське медичне училище</w:t>
            </w:r>
          </w:p>
        </w:tc>
        <w:tc>
          <w:tcPr>
            <w:tcW w:w="2198" w:type="dxa"/>
            <w:gridSpan w:val="4"/>
            <w:tcBorders>
              <w:left w:val="single" w:sz="12" w:space="0" w:color="auto"/>
              <w:right w:val="single" w:sz="12" w:space="0" w:color="auto"/>
            </w:tcBorders>
          </w:tcPr>
          <w:p w:rsidR="00E8523D" w:rsidRPr="00DA11E9" w:rsidRDefault="00E8523D" w:rsidP="00BC6AC5">
            <w:pPr>
              <w:spacing w:after="0" w:line="240" w:lineRule="auto"/>
              <w:jc w:val="center"/>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b/>
                <w:sz w:val="24"/>
                <w:szCs w:val="24"/>
                <w:lang w:eastAsia="ru-RU"/>
              </w:rPr>
              <w:t xml:space="preserve">Шосткінське </w:t>
            </w:r>
          </w:p>
          <w:p w:rsidR="00E8523D" w:rsidRPr="00DA11E9" w:rsidRDefault="00E8523D" w:rsidP="00BC6AC5">
            <w:pPr>
              <w:spacing w:after="0" w:line="240" w:lineRule="auto"/>
              <w:jc w:val="center"/>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b/>
                <w:sz w:val="24"/>
                <w:szCs w:val="24"/>
                <w:lang w:eastAsia="ru-RU"/>
              </w:rPr>
              <w:t>медичне училище</w:t>
            </w:r>
          </w:p>
        </w:tc>
        <w:tc>
          <w:tcPr>
            <w:tcW w:w="2202" w:type="dxa"/>
            <w:gridSpan w:val="4"/>
            <w:tcBorders>
              <w:left w:val="single" w:sz="12" w:space="0" w:color="auto"/>
            </w:tcBorders>
          </w:tcPr>
          <w:p w:rsidR="00E8523D" w:rsidRPr="00DA11E9" w:rsidRDefault="00E8523D" w:rsidP="00BC6AC5">
            <w:pPr>
              <w:spacing w:after="0" w:line="240" w:lineRule="auto"/>
              <w:jc w:val="center"/>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b/>
                <w:sz w:val="24"/>
                <w:szCs w:val="24"/>
                <w:lang w:eastAsia="ru-RU"/>
              </w:rPr>
              <w:t>Всього по регіону</w:t>
            </w:r>
          </w:p>
        </w:tc>
      </w:tr>
      <w:tr w:rsidR="005122AE" w:rsidRPr="00DA11E9" w:rsidTr="00BC6AC5">
        <w:trPr>
          <w:cantSplit/>
          <w:trHeight w:val="278"/>
          <w:jc w:val="center"/>
        </w:trPr>
        <w:tc>
          <w:tcPr>
            <w:tcW w:w="385" w:type="dxa"/>
            <w:vMerge/>
          </w:tcPr>
          <w:p w:rsidR="005122AE" w:rsidRPr="00DA11E9" w:rsidRDefault="005122AE" w:rsidP="00BC6AC5">
            <w:pPr>
              <w:spacing w:after="0" w:line="240" w:lineRule="auto"/>
              <w:jc w:val="center"/>
              <w:rPr>
                <w:rFonts w:ascii="Times New Roman" w:eastAsia="Times New Roman" w:hAnsi="Times New Roman" w:cs="Times New Roman"/>
                <w:b/>
                <w:sz w:val="16"/>
                <w:szCs w:val="24"/>
                <w:lang w:eastAsia="ru-RU"/>
              </w:rPr>
            </w:pPr>
          </w:p>
        </w:tc>
        <w:tc>
          <w:tcPr>
            <w:tcW w:w="1273" w:type="dxa"/>
            <w:vMerge/>
          </w:tcPr>
          <w:p w:rsidR="005122AE" w:rsidRPr="00DA11E9" w:rsidRDefault="005122AE" w:rsidP="00BC6AC5">
            <w:pPr>
              <w:spacing w:after="0" w:line="240" w:lineRule="auto"/>
              <w:jc w:val="center"/>
              <w:rPr>
                <w:rFonts w:ascii="Times New Roman" w:eastAsia="Times New Roman" w:hAnsi="Times New Roman" w:cs="Times New Roman"/>
                <w:b/>
                <w:sz w:val="16"/>
                <w:szCs w:val="24"/>
                <w:lang w:eastAsia="ru-RU"/>
              </w:rPr>
            </w:pPr>
          </w:p>
        </w:tc>
        <w:tc>
          <w:tcPr>
            <w:tcW w:w="1098" w:type="dxa"/>
            <w:gridSpan w:val="2"/>
            <w:tcBorders>
              <w:right w:val="single" w:sz="12" w:space="0" w:color="auto"/>
            </w:tcBorders>
          </w:tcPr>
          <w:p w:rsidR="005122AE" w:rsidRPr="00DA11E9" w:rsidRDefault="005122AE" w:rsidP="00BC6AC5">
            <w:pPr>
              <w:spacing w:after="0" w:line="240" w:lineRule="auto"/>
              <w:jc w:val="center"/>
              <w:rPr>
                <w:rFonts w:ascii="Times New Roman" w:eastAsia="Times New Roman" w:hAnsi="Times New Roman" w:cs="Times New Roman"/>
                <w:b/>
                <w:sz w:val="16"/>
                <w:szCs w:val="24"/>
                <w:lang w:eastAsia="ru-RU"/>
              </w:rPr>
            </w:pPr>
            <w:r>
              <w:rPr>
                <w:rFonts w:ascii="Times New Roman" w:eastAsia="Times New Roman" w:hAnsi="Times New Roman" w:cs="Times New Roman"/>
                <w:b/>
                <w:sz w:val="16"/>
                <w:szCs w:val="24"/>
                <w:lang w:eastAsia="ru-RU"/>
              </w:rPr>
              <w:t>2019</w:t>
            </w:r>
            <w:r w:rsidRPr="00DA11E9">
              <w:rPr>
                <w:rFonts w:ascii="Times New Roman" w:eastAsia="Times New Roman" w:hAnsi="Times New Roman" w:cs="Times New Roman"/>
                <w:b/>
                <w:sz w:val="16"/>
                <w:szCs w:val="24"/>
                <w:lang w:eastAsia="ru-RU"/>
              </w:rPr>
              <w:t>-20</w:t>
            </w:r>
            <w:r>
              <w:rPr>
                <w:rFonts w:ascii="Times New Roman" w:eastAsia="Times New Roman" w:hAnsi="Times New Roman" w:cs="Times New Roman"/>
                <w:b/>
                <w:sz w:val="16"/>
                <w:szCs w:val="24"/>
                <w:lang w:eastAsia="ru-RU"/>
              </w:rPr>
              <w:t>20</w:t>
            </w:r>
          </w:p>
        </w:tc>
        <w:tc>
          <w:tcPr>
            <w:tcW w:w="1099" w:type="dxa"/>
            <w:gridSpan w:val="2"/>
            <w:tcBorders>
              <w:right w:val="single" w:sz="12" w:space="0" w:color="auto"/>
            </w:tcBorders>
          </w:tcPr>
          <w:p w:rsidR="005122AE" w:rsidRPr="00DA11E9" w:rsidRDefault="005122AE" w:rsidP="00BC6AC5">
            <w:pPr>
              <w:spacing w:after="0" w:line="240" w:lineRule="auto"/>
              <w:jc w:val="center"/>
              <w:rPr>
                <w:rFonts w:ascii="Times New Roman" w:eastAsia="Times New Roman" w:hAnsi="Times New Roman" w:cs="Times New Roman"/>
                <w:sz w:val="16"/>
                <w:szCs w:val="24"/>
                <w:lang w:eastAsia="ru-RU"/>
              </w:rPr>
            </w:pPr>
            <w:r>
              <w:rPr>
                <w:rFonts w:ascii="Times New Roman" w:eastAsia="Times New Roman" w:hAnsi="Times New Roman" w:cs="Times New Roman"/>
                <w:b/>
                <w:sz w:val="16"/>
                <w:szCs w:val="24"/>
                <w:lang w:eastAsia="ru-RU"/>
              </w:rPr>
              <w:t>2020</w:t>
            </w:r>
            <w:r w:rsidRPr="00DA11E9">
              <w:rPr>
                <w:rFonts w:ascii="Times New Roman" w:eastAsia="Times New Roman" w:hAnsi="Times New Roman" w:cs="Times New Roman"/>
                <w:b/>
                <w:sz w:val="16"/>
                <w:szCs w:val="24"/>
                <w:lang w:eastAsia="ru-RU"/>
              </w:rPr>
              <w:t>-202</w:t>
            </w:r>
            <w:r>
              <w:rPr>
                <w:rFonts w:ascii="Times New Roman" w:eastAsia="Times New Roman" w:hAnsi="Times New Roman" w:cs="Times New Roman"/>
                <w:b/>
                <w:sz w:val="16"/>
                <w:szCs w:val="24"/>
                <w:lang w:eastAsia="ru-RU"/>
              </w:rPr>
              <w:t>1</w:t>
            </w:r>
          </w:p>
        </w:tc>
        <w:tc>
          <w:tcPr>
            <w:tcW w:w="1099" w:type="dxa"/>
            <w:gridSpan w:val="2"/>
            <w:tcBorders>
              <w:right w:val="single" w:sz="12" w:space="0" w:color="auto"/>
            </w:tcBorders>
          </w:tcPr>
          <w:p w:rsidR="005122AE" w:rsidRPr="00DA11E9" w:rsidRDefault="005122AE" w:rsidP="00BC6AC5">
            <w:pPr>
              <w:spacing w:after="0" w:line="240" w:lineRule="auto"/>
              <w:jc w:val="center"/>
              <w:rPr>
                <w:rFonts w:ascii="Times New Roman" w:eastAsia="Times New Roman" w:hAnsi="Times New Roman" w:cs="Times New Roman"/>
                <w:b/>
                <w:sz w:val="16"/>
                <w:szCs w:val="24"/>
                <w:lang w:eastAsia="ru-RU"/>
              </w:rPr>
            </w:pPr>
            <w:r>
              <w:rPr>
                <w:rFonts w:ascii="Times New Roman" w:eastAsia="Times New Roman" w:hAnsi="Times New Roman" w:cs="Times New Roman"/>
                <w:b/>
                <w:sz w:val="16"/>
                <w:szCs w:val="24"/>
                <w:lang w:eastAsia="ru-RU"/>
              </w:rPr>
              <w:t>2019</w:t>
            </w:r>
            <w:r w:rsidRPr="00DA11E9">
              <w:rPr>
                <w:rFonts w:ascii="Times New Roman" w:eastAsia="Times New Roman" w:hAnsi="Times New Roman" w:cs="Times New Roman"/>
                <w:b/>
                <w:sz w:val="16"/>
                <w:szCs w:val="24"/>
                <w:lang w:eastAsia="ru-RU"/>
              </w:rPr>
              <w:t>-20</w:t>
            </w:r>
            <w:r>
              <w:rPr>
                <w:rFonts w:ascii="Times New Roman" w:eastAsia="Times New Roman" w:hAnsi="Times New Roman" w:cs="Times New Roman"/>
                <w:b/>
                <w:sz w:val="16"/>
                <w:szCs w:val="24"/>
                <w:lang w:eastAsia="ru-RU"/>
              </w:rPr>
              <w:t>20</w:t>
            </w:r>
          </w:p>
        </w:tc>
        <w:tc>
          <w:tcPr>
            <w:tcW w:w="1099" w:type="dxa"/>
            <w:gridSpan w:val="2"/>
            <w:tcBorders>
              <w:right w:val="single" w:sz="12" w:space="0" w:color="auto"/>
            </w:tcBorders>
          </w:tcPr>
          <w:p w:rsidR="005122AE" w:rsidRPr="00DA11E9" w:rsidRDefault="005122AE" w:rsidP="00BC6AC5">
            <w:pPr>
              <w:spacing w:after="0" w:line="240" w:lineRule="auto"/>
              <w:jc w:val="center"/>
              <w:rPr>
                <w:rFonts w:ascii="Times New Roman" w:eastAsia="Times New Roman" w:hAnsi="Times New Roman" w:cs="Times New Roman"/>
                <w:sz w:val="16"/>
                <w:szCs w:val="24"/>
                <w:lang w:eastAsia="ru-RU"/>
              </w:rPr>
            </w:pPr>
            <w:r>
              <w:rPr>
                <w:rFonts w:ascii="Times New Roman" w:eastAsia="Times New Roman" w:hAnsi="Times New Roman" w:cs="Times New Roman"/>
                <w:b/>
                <w:sz w:val="16"/>
                <w:szCs w:val="24"/>
                <w:lang w:eastAsia="ru-RU"/>
              </w:rPr>
              <w:t>2020</w:t>
            </w:r>
            <w:r w:rsidRPr="00DA11E9">
              <w:rPr>
                <w:rFonts w:ascii="Times New Roman" w:eastAsia="Times New Roman" w:hAnsi="Times New Roman" w:cs="Times New Roman"/>
                <w:b/>
                <w:sz w:val="16"/>
                <w:szCs w:val="24"/>
                <w:lang w:eastAsia="ru-RU"/>
              </w:rPr>
              <w:t>-202</w:t>
            </w:r>
            <w:r>
              <w:rPr>
                <w:rFonts w:ascii="Times New Roman" w:eastAsia="Times New Roman" w:hAnsi="Times New Roman" w:cs="Times New Roman"/>
                <w:b/>
                <w:sz w:val="16"/>
                <w:szCs w:val="24"/>
                <w:lang w:eastAsia="ru-RU"/>
              </w:rPr>
              <w:t>1</w:t>
            </w:r>
          </w:p>
        </w:tc>
        <w:tc>
          <w:tcPr>
            <w:tcW w:w="1099" w:type="dxa"/>
            <w:gridSpan w:val="2"/>
            <w:tcBorders>
              <w:right w:val="single" w:sz="12" w:space="0" w:color="auto"/>
            </w:tcBorders>
          </w:tcPr>
          <w:p w:rsidR="005122AE" w:rsidRPr="00DA11E9" w:rsidRDefault="005122AE" w:rsidP="00555A3A">
            <w:pPr>
              <w:spacing w:after="0" w:line="240" w:lineRule="auto"/>
              <w:jc w:val="center"/>
              <w:rPr>
                <w:rFonts w:ascii="Times New Roman" w:eastAsia="Times New Roman" w:hAnsi="Times New Roman" w:cs="Times New Roman"/>
                <w:sz w:val="16"/>
                <w:szCs w:val="24"/>
                <w:lang w:eastAsia="ru-RU"/>
              </w:rPr>
            </w:pPr>
            <w:r>
              <w:rPr>
                <w:rFonts w:ascii="Times New Roman" w:eastAsia="Times New Roman" w:hAnsi="Times New Roman" w:cs="Times New Roman"/>
                <w:b/>
                <w:sz w:val="16"/>
                <w:szCs w:val="24"/>
                <w:lang w:eastAsia="ru-RU"/>
              </w:rPr>
              <w:t>202</w:t>
            </w:r>
            <w:r w:rsidR="00555A3A">
              <w:rPr>
                <w:rFonts w:ascii="Times New Roman" w:eastAsia="Times New Roman" w:hAnsi="Times New Roman" w:cs="Times New Roman"/>
                <w:b/>
                <w:sz w:val="16"/>
                <w:szCs w:val="24"/>
                <w:lang w:eastAsia="ru-RU"/>
              </w:rPr>
              <w:t>4</w:t>
            </w:r>
            <w:r w:rsidRPr="00DA11E9">
              <w:rPr>
                <w:rFonts w:ascii="Times New Roman" w:eastAsia="Times New Roman" w:hAnsi="Times New Roman" w:cs="Times New Roman"/>
                <w:b/>
                <w:sz w:val="16"/>
                <w:szCs w:val="24"/>
                <w:lang w:eastAsia="ru-RU"/>
              </w:rPr>
              <w:t>-202</w:t>
            </w:r>
            <w:r w:rsidR="00555A3A">
              <w:rPr>
                <w:rFonts w:ascii="Times New Roman" w:eastAsia="Times New Roman" w:hAnsi="Times New Roman" w:cs="Times New Roman"/>
                <w:b/>
                <w:sz w:val="16"/>
                <w:szCs w:val="24"/>
                <w:lang w:eastAsia="ru-RU"/>
              </w:rPr>
              <w:t>5</w:t>
            </w:r>
          </w:p>
        </w:tc>
        <w:tc>
          <w:tcPr>
            <w:tcW w:w="1100" w:type="dxa"/>
            <w:gridSpan w:val="2"/>
            <w:tcBorders>
              <w:right w:val="single" w:sz="12" w:space="0" w:color="auto"/>
            </w:tcBorders>
          </w:tcPr>
          <w:p w:rsidR="005122AE" w:rsidRPr="00DA11E9" w:rsidRDefault="005122AE" w:rsidP="00555A3A">
            <w:pPr>
              <w:spacing w:after="0" w:line="240" w:lineRule="auto"/>
              <w:jc w:val="center"/>
              <w:rPr>
                <w:rFonts w:ascii="Times New Roman" w:eastAsia="Times New Roman" w:hAnsi="Times New Roman" w:cs="Times New Roman"/>
                <w:sz w:val="16"/>
                <w:szCs w:val="24"/>
                <w:lang w:eastAsia="ru-RU"/>
              </w:rPr>
            </w:pPr>
            <w:r>
              <w:rPr>
                <w:rFonts w:ascii="Times New Roman" w:eastAsia="Times New Roman" w:hAnsi="Times New Roman" w:cs="Times New Roman"/>
                <w:b/>
                <w:sz w:val="16"/>
                <w:szCs w:val="24"/>
                <w:lang w:eastAsia="ru-RU"/>
              </w:rPr>
              <w:t>202</w:t>
            </w:r>
            <w:r w:rsidR="00555A3A">
              <w:rPr>
                <w:rFonts w:ascii="Times New Roman" w:eastAsia="Times New Roman" w:hAnsi="Times New Roman" w:cs="Times New Roman"/>
                <w:b/>
                <w:sz w:val="16"/>
                <w:szCs w:val="24"/>
                <w:lang w:eastAsia="ru-RU"/>
              </w:rPr>
              <w:t>5</w:t>
            </w:r>
            <w:r w:rsidRPr="00DA11E9">
              <w:rPr>
                <w:rFonts w:ascii="Times New Roman" w:eastAsia="Times New Roman" w:hAnsi="Times New Roman" w:cs="Times New Roman"/>
                <w:b/>
                <w:sz w:val="16"/>
                <w:szCs w:val="24"/>
                <w:lang w:eastAsia="ru-RU"/>
              </w:rPr>
              <w:t>-202</w:t>
            </w:r>
            <w:r w:rsidR="00555A3A">
              <w:rPr>
                <w:rFonts w:ascii="Times New Roman" w:eastAsia="Times New Roman" w:hAnsi="Times New Roman" w:cs="Times New Roman"/>
                <w:b/>
                <w:sz w:val="16"/>
                <w:szCs w:val="24"/>
                <w:lang w:eastAsia="ru-RU"/>
              </w:rPr>
              <w:t>6</w:t>
            </w:r>
          </w:p>
        </w:tc>
        <w:tc>
          <w:tcPr>
            <w:tcW w:w="1099" w:type="dxa"/>
            <w:gridSpan w:val="2"/>
            <w:tcBorders>
              <w:right w:val="single" w:sz="12" w:space="0" w:color="auto"/>
            </w:tcBorders>
          </w:tcPr>
          <w:p w:rsidR="005122AE" w:rsidRPr="00DA11E9" w:rsidRDefault="005122AE" w:rsidP="00BC6AC5">
            <w:pPr>
              <w:spacing w:after="0" w:line="240" w:lineRule="auto"/>
              <w:jc w:val="center"/>
              <w:rPr>
                <w:rFonts w:ascii="Times New Roman" w:eastAsia="Times New Roman" w:hAnsi="Times New Roman" w:cs="Times New Roman"/>
                <w:b/>
                <w:sz w:val="16"/>
                <w:szCs w:val="24"/>
                <w:lang w:eastAsia="ru-RU"/>
              </w:rPr>
            </w:pPr>
            <w:r>
              <w:rPr>
                <w:rFonts w:ascii="Times New Roman" w:eastAsia="Times New Roman" w:hAnsi="Times New Roman" w:cs="Times New Roman"/>
                <w:b/>
                <w:sz w:val="16"/>
                <w:szCs w:val="24"/>
                <w:lang w:eastAsia="ru-RU"/>
              </w:rPr>
              <w:t>2019</w:t>
            </w:r>
            <w:r w:rsidRPr="00DA11E9">
              <w:rPr>
                <w:rFonts w:ascii="Times New Roman" w:eastAsia="Times New Roman" w:hAnsi="Times New Roman" w:cs="Times New Roman"/>
                <w:b/>
                <w:sz w:val="16"/>
                <w:szCs w:val="24"/>
                <w:lang w:eastAsia="ru-RU"/>
              </w:rPr>
              <w:t>-20</w:t>
            </w:r>
            <w:r>
              <w:rPr>
                <w:rFonts w:ascii="Times New Roman" w:eastAsia="Times New Roman" w:hAnsi="Times New Roman" w:cs="Times New Roman"/>
                <w:b/>
                <w:sz w:val="16"/>
                <w:szCs w:val="24"/>
                <w:lang w:eastAsia="ru-RU"/>
              </w:rPr>
              <w:t>20</w:t>
            </w:r>
          </w:p>
        </w:tc>
        <w:tc>
          <w:tcPr>
            <w:tcW w:w="1099" w:type="dxa"/>
            <w:gridSpan w:val="2"/>
            <w:tcBorders>
              <w:right w:val="single" w:sz="12" w:space="0" w:color="auto"/>
            </w:tcBorders>
          </w:tcPr>
          <w:p w:rsidR="005122AE" w:rsidRPr="00DA11E9" w:rsidRDefault="005122AE" w:rsidP="00BC6AC5">
            <w:pPr>
              <w:spacing w:after="0" w:line="240" w:lineRule="auto"/>
              <w:jc w:val="center"/>
              <w:rPr>
                <w:rFonts w:ascii="Times New Roman" w:eastAsia="Times New Roman" w:hAnsi="Times New Roman" w:cs="Times New Roman"/>
                <w:sz w:val="16"/>
                <w:szCs w:val="24"/>
                <w:lang w:eastAsia="ru-RU"/>
              </w:rPr>
            </w:pPr>
            <w:r>
              <w:rPr>
                <w:rFonts w:ascii="Times New Roman" w:eastAsia="Times New Roman" w:hAnsi="Times New Roman" w:cs="Times New Roman"/>
                <w:b/>
                <w:sz w:val="16"/>
                <w:szCs w:val="24"/>
                <w:lang w:eastAsia="ru-RU"/>
              </w:rPr>
              <w:t>2020</w:t>
            </w:r>
            <w:r w:rsidRPr="00DA11E9">
              <w:rPr>
                <w:rFonts w:ascii="Times New Roman" w:eastAsia="Times New Roman" w:hAnsi="Times New Roman" w:cs="Times New Roman"/>
                <w:b/>
                <w:sz w:val="16"/>
                <w:szCs w:val="24"/>
                <w:lang w:eastAsia="ru-RU"/>
              </w:rPr>
              <w:t>-202</w:t>
            </w:r>
            <w:r>
              <w:rPr>
                <w:rFonts w:ascii="Times New Roman" w:eastAsia="Times New Roman" w:hAnsi="Times New Roman" w:cs="Times New Roman"/>
                <w:b/>
                <w:sz w:val="16"/>
                <w:szCs w:val="24"/>
                <w:lang w:eastAsia="ru-RU"/>
              </w:rPr>
              <w:t>1</w:t>
            </w:r>
          </w:p>
        </w:tc>
        <w:tc>
          <w:tcPr>
            <w:tcW w:w="1099" w:type="dxa"/>
            <w:gridSpan w:val="2"/>
            <w:tcBorders>
              <w:right w:val="single" w:sz="12" w:space="0" w:color="auto"/>
            </w:tcBorders>
          </w:tcPr>
          <w:p w:rsidR="005122AE" w:rsidRPr="00DA11E9" w:rsidRDefault="005122AE" w:rsidP="00BC6AC5">
            <w:pPr>
              <w:spacing w:after="0" w:line="240" w:lineRule="auto"/>
              <w:jc w:val="center"/>
              <w:rPr>
                <w:rFonts w:ascii="Times New Roman" w:eastAsia="Times New Roman" w:hAnsi="Times New Roman" w:cs="Times New Roman"/>
                <w:b/>
                <w:sz w:val="16"/>
                <w:szCs w:val="24"/>
                <w:lang w:eastAsia="ru-RU"/>
              </w:rPr>
            </w:pPr>
            <w:r>
              <w:rPr>
                <w:rFonts w:ascii="Times New Roman" w:eastAsia="Times New Roman" w:hAnsi="Times New Roman" w:cs="Times New Roman"/>
                <w:b/>
                <w:sz w:val="16"/>
                <w:szCs w:val="24"/>
                <w:lang w:eastAsia="ru-RU"/>
              </w:rPr>
              <w:t>2019</w:t>
            </w:r>
            <w:r w:rsidRPr="00DA11E9">
              <w:rPr>
                <w:rFonts w:ascii="Times New Roman" w:eastAsia="Times New Roman" w:hAnsi="Times New Roman" w:cs="Times New Roman"/>
                <w:b/>
                <w:sz w:val="16"/>
                <w:szCs w:val="24"/>
                <w:lang w:eastAsia="ru-RU"/>
              </w:rPr>
              <w:t>-20</w:t>
            </w:r>
            <w:r>
              <w:rPr>
                <w:rFonts w:ascii="Times New Roman" w:eastAsia="Times New Roman" w:hAnsi="Times New Roman" w:cs="Times New Roman"/>
                <w:b/>
                <w:sz w:val="16"/>
                <w:szCs w:val="24"/>
                <w:lang w:eastAsia="ru-RU"/>
              </w:rPr>
              <w:t>20</w:t>
            </w:r>
          </w:p>
        </w:tc>
        <w:tc>
          <w:tcPr>
            <w:tcW w:w="1099" w:type="dxa"/>
            <w:gridSpan w:val="2"/>
            <w:tcBorders>
              <w:right w:val="single" w:sz="12" w:space="0" w:color="auto"/>
            </w:tcBorders>
          </w:tcPr>
          <w:p w:rsidR="005122AE" w:rsidRPr="00DA11E9" w:rsidRDefault="005122AE" w:rsidP="00BC6AC5">
            <w:pPr>
              <w:spacing w:after="0" w:line="240" w:lineRule="auto"/>
              <w:jc w:val="center"/>
              <w:rPr>
                <w:rFonts w:ascii="Times New Roman" w:eastAsia="Times New Roman" w:hAnsi="Times New Roman" w:cs="Times New Roman"/>
                <w:sz w:val="16"/>
                <w:szCs w:val="24"/>
                <w:lang w:eastAsia="ru-RU"/>
              </w:rPr>
            </w:pPr>
            <w:r>
              <w:rPr>
                <w:rFonts w:ascii="Times New Roman" w:eastAsia="Times New Roman" w:hAnsi="Times New Roman" w:cs="Times New Roman"/>
                <w:b/>
                <w:sz w:val="16"/>
                <w:szCs w:val="24"/>
                <w:lang w:eastAsia="ru-RU"/>
              </w:rPr>
              <w:t>2020</w:t>
            </w:r>
            <w:r w:rsidRPr="00DA11E9">
              <w:rPr>
                <w:rFonts w:ascii="Times New Roman" w:eastAsia="Times New Roman" w:hAnsi="Times New Roman" w:cs="Times New Roman"/>
                <w:b/>
                <w:sz w:val="16"/>
                <w:szCs w:val="24"/>
                <w:lang w:eastAsia="ru-RU"/>
              </w:rPr>
              <w:t>-202</w:t>
            </w:r>
            <w:r>
              <w:rPr>
                <w:rFonts w:ascii="Times New Roman" w:eastAsia="Times New Roman" w:hAnsi="Times New Roman" w:cs="Times New Roman"/>
                <w:b/>
                <w:sz w:val="16"/>
                <w:szCs w:val="24"/>
                <w:lang w:eastAsia="ru-RU"/>
              </w:rPr>
              <w:t>1</w:t>
            </w:r>
          </w:p>
        </w:tc>
        <w:tc>
          <w:tcPr>
            <w:tcW w:w="1099" w:type="dxa"/>
            <w:gridSpan w:val="2"/>
            <w:tcBorders>
              <w:right w:val="single" w:sz="12" w:space="0" w:color="auto"/>
            </w:tcBorders>
          </w:tcPr>
          <w:p w:rsidR="005122AE" w:rsidRPr="00DA11E9" w:rsidRDefault="005122AE" w:rsidP="00BC6AC5">
            <w:pPr>
              <w:spacing w:after="0" w:line="240" w:lineRule="auto"/>
              <w:jc w:val="center"/>
              <w:rPr>
                <w:rFonts w:ascii="Times New Roman" w:eastAsia="Times New Roman" w:hAnsi="Times New Roman" w:cs="Times New Roman"/>
                <w:b/>
                <w:sz w:val="16"/>
                <w:szCs w:val="24"/>
                <w:lang w:eastAsia="ru-RU"/>
              </w:rPr>
            </w:pPr>
            <w:r>
              <w:rPr>
                <w:rFonts w:ascii="Times New Roman" w:eastAsia="Times New Roman" w:hAnsi="Times New Roman" w:cs="Times New Roman"/>
                <w:b/>
                <w:sz w:val="16"/>
                <w:szCs w:val="24"/>
                <w:lang w:eastAsia="ru-RU"/>
              </w:rPr>
              <w:t>2019</w:t>
            </w:r>
            <w:r w:rsidRPr="00DA11E9">
              <w:rPr>
                <w:rFonts w:ascii="Times New Roman" w:eastAsia="Times New Roman" w:hAnsi="Times New Roman" w:cs="Times New Roman"/>
                <w:b/>
                <w:sz w:val="16"/>
                <w:szCs w:val="24"/>
                <w:lang w:eastAsia="ru-RU"/>
              </w:rPr>
              <w:t>-20</w:t>
            </w:r>
            <w:r>
              <w:rPr>
                <w:rFonts w:ascii="Times New Roman" w:eastAsia="Times New Roman" w:hAnsi="Times New Roman" w:cs="Times New Roman"/>
                <w:b/>
                <w:sz w:val="16"/>
                <w:szCs w:val="24"/>
                <w:lang w:eastAsia="ru-RU"/>
              </w:rPr>
              <w:t>20</w:t>
            </w:r>
          </w:p>
        </w:tc>
        <w:tc>
          <w:tcPr>
            <w:tcW w:w="1103" w:type="dxa"/>
            <w:gridSpan w:val="2"/>
            <w:tcBorders>
              <w:right w:val="single" w:sz="12" w:space="0" w:color="auto"/>
            </w:tcBorders>
          </w:tcPr>
          <w:p w:rsidR="005122AE" w:rsidRPr="00DA11E9" w:rsidRDefault="005122AE" w:rsidP="00BC6AC5">
            <w:pPr>
              <w:spacing w:after="0" w:line="240" w:lineRule="auto"/>
              <w:jc w:val="center"/>
              <w:rPr>
                <w:rFonts w:ascii="Times New Roman" w:eastAsia="Times New Roman" w:hAnsi="Times New Roman" w:cs="Times New Roman"/>
                <w:sz w:val="16"/>
                <w:szCs w:val="24"/>
                <w:lang w:eastAsia="ru-RU"/>
              </w:rPr>
            </w:pPr>
            <w:r>
              <w:rPr>
                <w:rFonts w:ascii="Times New Roman" w:eastAsia="Times New Roman" w:hAnsi="Times New Roman" w:cs="Times New Roman"/>
                <w:b/>
                <w:sz w:val="16"/>
                <w:szCs w:val="24"/>
                <w:lang w:eastAsia="ru-RU"/>
              </w:rPr>
              <w:t>2020</w:t>
            </w:r>
            <w:r w:rsidRPr="00DA11E9">
              <w:rPr>
                <w:rFonts w:ascii="Times New Roman" w:eastAsia="Times New Roman" w:hAnsi="Times New Roman" w:cs="Times New Roman"/>
                <w:b/>
                <w:sz w:val="16"/>
                <w:szCs w:val="24"/>
                <w:lang w:eastAsia="ru-RU"/>
              </w:rPr>
              <w:t>-202</w:t>
            </w:r>
            <w:r>
              <w:rPr>
                <w:rFonts w:ascii="Times New Roman" w:eastAsia="Times New Roman" w:hAnsi="Times New Roman" w:cs="Times New Roman"/>
                <w:b/>
                <w:sz w:val="16"/>
                <w:szCs w:val="24"/>
                <w:lang w:eastAsia="ru-RU"/>
              </w:rPr>
              <w:t>1</w:t>
            </w:r>
          </w:p>
        </w:tc>
      </w:tr>
      <w:tr w:rsidR="005122AE" w:rsidRPr="00DA11E9" w:rsidTr="00BC6AC5">
        <w:trPr>
          <w:cantSplit/>
          <w:trHeight w:val="277"/>
          <w:jc w:val="center"/>
        </w:trPr>
        <w:tc>
          <w:tcPr>
            <w:tcW w:w="385" w:type="dxa"/>
            <w:vMerge/>
          </w:tcPr>
          <w:p w:rsidR="005122AE" w:rsidRPr="00DA11E9" w:rsidRDefault="005122AE" w:rsidP="00BC6AC5">
            <w:pPr>
              <w:spacing w:after="0" w:line="240" w:lineRule="auto"/>
              <w:jc w:val="center"/>
              <w:rPr>
                <w:rFonts w:ascii="Times New Roman" w:eastAsia="Times New Roman" w:hAnsi="Times New Roman" w:cs="Times New Roman"/>
                <w:b/>
                <w:sz w:val="16"/>
                <w:szCs w:val="24"/>
                <w:lang w:eastAsia="ru-RU"/>
              </w:rPr>
            </w:pPr>
          </w:p>
        </w:tc>
        <w:tc>
          <w:tcPr>
            <w:tcW w:w="1273" w:type="dxa"/>
            <w:vMerge/>
          </w:tcPr>
          <w:p w:rsidR="005122AE" w:rsidRPr="00DA11E9" w:rsidRDefault="005122AE" w:rsidP="00BC6AC5">
            <w:pPr>
              <w:spacing w:after="0" w:line="240" w:lineRule="auto"/>
              <w:jc w:val="center"/>
              <w:rPr>
                <w:rFonts w:ascii="Times New Roman" w:eastAsia="Times New Roman" w:hAnsi="Times New Roman" w:cs="Times New Roman"/>
                <w:b/>
                <w:sz w:val="16"/>
                <w:szCs w:val="24"/>
                <w:lang w:eastAsia="ru-RU"/>
              </w:rPr>
            </w:pPr>
          </w:p>
        </w:tc>
        <w:tc>
          <w:tcPr>
            <w:tcW w:w="548" w:type="dxa"/>
          </w:tcPr>
          <w:p w:rsidR="005122AE" w:rsidRPr="00DA11E9" w:rsidRDefault="005122AE" w:rsidP="00BC6AC5">
            <w:pPr>
              <w:spacing w:after="0" w:line="240" w:lineRule="auto"/>
              <w:jc w:val="center"/>
              <w:rPr>
                <w:rFonts w:ascii="Times New Roman" w:eastAsia="Times New Roman" w:hAnsi="Times New Roman" w:cs="Times New Roman"/>
                <w:sz w:val="16"/>
                <w:szCs w:val="24"/>
                <w:lang w:eastAsia="ru-RU"/>
              </w:rPr>
            </w:pPr>
            <w:r w:rsidRPr="00DA11E9">
              <w:rPr>
                <w:rFonts w:ascii="Times New Roman" w:eastAsia="Times New Roman" w:hAnsi="Times New Roman" w:cs="Times New Roman"/>
                <w:sz w:val="16"/>
                <w:szCs w:val="24"/>
                <w:lang w:eastAsia="ru-RU"/>
              </w:rPr>
              <w:t>абс.</w:t>
            </w:r>
          </w:p>
        </w:tc>
        <w:tc>
          <w:tcPr>
            <w:tcW w:w="550" w:type="dxa"/>
          </w:tcPr>
          <w:p w:rsidR="005122AE" w:rsidRPr="00DA11E9" w:rsidRDefault="005122AE" w:rsidP="00BC6AC5">
            <w:pPr>
              <w:spacing w:after="0" w:line="240" w:lineRule="auto"/>
              <w:jc w:val="center"/>
              <w:rPr>
                <w:rFonts w:ascii="Times New Roman" w:eastAsia="Times New Roman" w:hAnsi="Times New Roman" w:cs="Times New Roman"/>
                <w:sz w:val="16"/>
                <w:szCs w:val="24"/>
                <w:lang w:eastAsia="ru-RU"/>
              </w:rPr>
            </w:pPr>
            <w:r w:rsidRPr="00DA11E9">
              <w:rPr>
                <w:rFonts w:ascii="Times New Roman" w:eastAsia="Times New Roman" w:hAnsi="Times New Roman" w:cs="Times New Roman"/>
                <w:sz w:val="16"/>
                <w:szCs w:val="24"/>
                <w:lang w:eastAsia="ru-RU"/>
              </w:rPr>
              <w:t>%</w:t>
            </w:r>
          </w:p>
        </w:tc>
        <w:tc>
          <w:tcPr>
            <w:tcW w:w="549" w:type="dxa"/>
          </w:tcPr>
          <w:p w:rsidR="005122AE" w:rsidRPr="00DA11E9" w:rsidRDefault="005122AE" w:rsidP="00BC6AC5">
            <w:pPr>
              <w:spacing w:after="0" w:line="240" w:lineRule="auto"/>
              <w:jc w:val="center"/>
              <w:rPr>
                <w:rFonts w:ascii="Times New Roman" w:eastAsia="Times New Roman" w:hAnsi="Times New Roman" w:cs="Times New Roman"/>
                <w:sz w:val="16"/>
                <w:szCs w:val="24"/>
                <w:lang w:eastAsia="ru-RU"/>
              </w:rPr>
            </w:pPr>
            <w:r w:rsidRPr="00DA11E9">
              <w:rPr>
                <w:rFonts w:ascii="Times New Roman" w:eastAsia="Times New Roman" w:hAnsi="Times New Roman" w:cs="Times New Roman"/>
                <w:sz w:val="16"/>
                <w:szCs w:val="24"/>
                <w:lang w:eastAsia="ru-RU"/>
              </w:rPr>
              <w:t>абс</w:t>
            </w:r>
          </w:p>
        </w:tc>
        <w:tc>
          <w:tcPr>
            <w:tcW w:w="550" w:type="dxa"/>
            <w:tcBorders>
              <w:right w:val="single" w:sz="12" w:space="0" w:color="auto"/>
            </w:tcBorders>
          </w:tcPr>
          <w:p w:rsidR="005122AE" w:rsidRPr="00DA11E9" w:rsidRDefault="005122AE" w:rsidP="00BC6AC5">
            <w:pPr>
              <w:spacing w:after="0" w:line="240" w:lineRule="auto"/>
              <w:jc w:val="center"/>
              <w:rPr>
                <w:rFonts w:ascii="Times New Roman" w:eastAsia="Times New Roman" w:hAnsi="Times New Roman" w:cs="Times New Roman"/>
                <w:sz w:val="16"/>
                <w:szCs w:val="24"/>
                <w:lang w:eastAsia="ru-RU"/>
              </w:rPr>
            </w:pPr>
            <w:r w:rsidRPr="00DA11E9">
              <w:rPr>
                <w:rFonts w:ascii="Times New Roman" w:eastAsia="Times New Roman" w:hAnsi="Times New Roman" w:cs="Times New Roman"/>
                <w:sz w:val="16"/>
                <w:szCs w:val="24"/>
                <w:lang w:eastAsia="ru-RU"/>
              </w:rPr>
              <w:t>%</w:t>
            </w:r>
          </w:p>
        </w:tc>
        <w:tc>
          <w:tcPr>
            <w:tcW w:w="549" w:type="dxa"/>
            <w:tcBorders>
              <w:left w:val="single" w:sz="12" w:space="0" w:color="auto"/>
            </w:tcBorders>
          </w:tcPr>
          <w:p w:rsidR="005122AE" w:rsidRPr="00DA11E9" w:rsidRDefault="005122AE" w:rsidP="006C637D">
            <w:pPr>
              <w:spacing w:after="0" w:line="240" w:lineRule="auto"/>
              <w:jc w:val="center"/>
              <w:rPr>
                <w:rFonts w:ascii="Times New Roman" w:eastAsia="Times New Roman" w:hAnsi="Times New Roman" w:cs="Times New Roman"/>
                <w:sz w:val="16"/>
                <w:szCs w:val="24"/>
                <w:lang w:eastAsia="ru-RU"/>
              </w:rPr>
            </w:pPr>
            <w:r w:rsidRPr="00DA11E9">
              <w:rPr>
                <w:rFonts w:ascii="Times New Roman" w:eastAsia="Times New Roman" w:hAnsi="Times New Roman" w:cs="Times New Roman"/>
                <w:sz w:val="16"/>
                <w:szCs w:val="24"/>
                <w:lang w:eastAsia="ru-RU"/>
              </w:rPr>
              <w:t>абс</w:t>
            </w:r>
          </w:p>
        </w:tc>
        <w:tc>
          <w:tcPr>
            <w:tcW w:w="550" w:type="dxa"/>
          </w:tcPr>
          <w:p w:rsidR="005122AE" w:rsidRPr="00DA11E9" w:rsidRDefault="005122AE" w:rsidP="006C637D">
            <w:pPr>
              <w:spacing w:after="0" w:line="240" w:lineRule="auto"/>
              <w:jc w:val="center"/>
              <w:rPr>
                <w:rFonts w:ascii="Times New Roman" w:eastAsia="Times New Roman" w:hAnsi="Times New Roman" w:cs="Times New Roman"/>
                <w:sz w:val="16"/>
                <w:szCs w:val="24"/>
                <w:lang w:eastAsia="ru-RU"/>
              </w:rPr>
            </w:pPr>
            <w:r w:rsidRPr="00DA11E9">
              <w:rPr>
                <w:rFonts w:ascii="Times New Roman" w:eastAsia="Times New Roman" w:hAnsi="Times New Roman" w:cs="Times New Roman"/>
                <w:sz w:val="16"/>
                <w:szCs w:val="24"/>
                <w:lang w:eastAsia="ru-RU"/>
              </w:rPr>
              <w:t>%</w:t>
            </w:r>
          </w:p>
        </w:tc>
        <w:tc>
          <w:tcPr>
            <w:tcW w:w="549" w:type="dxa"/>
          </w:tcPr>
          <w:p w:rsidR="005122AE" w:rsidRPr="00DA11E9" w:rsidRDefault="005122AE" w:rsidP="00BC6AC5">
            <w:pPr>
              <w:spacing w:after="0" w:line="240" w:lineRule="auto"/>
              <w:jc w:val="center"/>
              <w:rPr>
                <w:rFonts w:ascii="Times New Roman" w:eastAsia="Times New Roman" w:hAnsi="Times New Roman" w:cs="Times New Roman"/>
                <w:sz w:val="16"/>
                <w:szCs w:val="24"/>
                <w:lang w:eastAsia="ru-RU"/>
              </w:rPr>
            </w:pPr>
            <w:r w:rsidRPr="00DA11E9">
              <w:rPr>
                <w:rFonts w:ascii="Times New Roman" w:eastAsia="Times New Roman" w:hAnsi="Times New Roman" w:cs="Times New Roman"/>
                <w:sz w:val="16"/>
                <w:szCs w:val="24"/>
                <w:lang w:eastAsia="ru-RU"/>
              </w:rPr>
              <w:t>абс</w:t>
            </w:r>
          </w:p>
        </w:tc>
        <w:tc>
          <w:tcPr>
            <w:tcW w:w="550" w:type="dxa"/>
            <w:tcBorders>
              <w:right w:val="single" w:sz="12" w:space="0" w:color="auto"/>
            </w:tcBorders>
          </w:tcPr>
          <w:p w:rsidR="005122AE" w:rsidRPr="00DA11E9" w:rsidRDefault="005122AE" w:rsidP="00BC6AC5">
            <w:pPr>
              <w:spacing w:after="0" w:line="240" w:lineRule="auto"/>
              <w:jc w:val="center"/>
              <w:rPr>
                <w:rFonts w:ascii="Times New Roman" w:eastAsia="Times New Roman" w:hAnsi="Times New Roman" w:cs="Times New Roman"/>
                <w:sz w:val="16"/>
                <w:szCs w:val="24"/>
                <w:lang w:eastAsia="ru-RU"/>
              </w:rPr>
            </w:pPr>
            <w:r w:rsidRPr="00DA11E9">
              <w:rPr>
                <w:rFonts w:ascii="Times New Roman" w:eastAsia="Times New Roman" w:hAnsi="Times New Roman" w:cs="Times New Roman"/>
                <w:sz w:val="16"/>
                <w:szCs w:val="24"/>
                <w:lang w:eastAsia="ru-RU"/>
              </w:rPr>
              <w:t>%</w:t>
            </w:r>
          </w:p>
        </w:tc>
        <w:tc>
          <w:tcPr>
            <w:tcW w:w="549" w:type="dxa"/>
            <w:tcBorders>
              <w:left w:val="single" w:sz="12" w:space="0" w:color="auto"/>
            </w:tcBorders>
          </w:tcPr>
          <w:p w:rsidR="005122AE" w:rsidRPr="00DA11E9" w:rsidRDefault="005122AE" w:rsidP="00BC6AC5">
            <w:pPr>
              <w:spacing w:after="0" w:line="240" w:lineRule="auto"/>
              <w:jc w:val="center"/>
              <w:rPr>
                <w:rFonts w:ascii="Times New Roman" w:eastAsia="Times New Roman" w:hAnsi="Times New Roman" w:cs="Times New Roman"/>
                <w:sz w:val="16"/>
                <w:szCs w:val="24"/>
                <w:lang w:eastAsia="ru-RU"/>
              </w:rPr>
            </w:pPr>
            <w:r w:rsidRPr="00DA11E9">
              <w:rPr>
                <w:rFonts w:ascii="Times New Roman" w:eastAsia="Times New Roman" w:hAnsi="Times New Roman" w:cs="Times New Roman"/>
                <w:sz w:val="16"/>
                <w:szCs w:val="24"/>
                <w:lang w:eastAsia="ru-RU"/>
              </w:rPr>
              <w:t>абс</w:t>
            </w:r>
          </w:p>
        </w:tc>
        <w:tc>
          <w:tcPr>
            <w:tcW w:w="550" w:type="dxa"/>
          </w:tcPr>
          <w:p w:rsidR="005122AE" w:rsidRPr="00DA11E9" w:rsidRDefault="005122AE" w:rsidP="00BC6AC5">
            <w:pPr>
              <w:spacing w:after="0" w:line="240" w:lineRule="auto"/>
              <w:jc w:val="center"/>
              <w:rPr>
                <w:rFonts w:ascii="Times New Roman" w:eastAsia="Times New Roman" w:hAnsi="Times New Roman" w:cs="Times New Roman"/>
                <w:sz w:val="16"/>
                <w:szCs w:val="24"/>
                <w:lang w:eastAsia="ru-RU"/>
              </w:rPr>
            </w:pPr>
            <w:r w:rsidRPr="00DA11E9">
              <w:rPr>
                <w:rFonts w:ascii="Times New Roman" w:eastAsia="Times New Roman" w:hAnsi="Times New Roman" w:cs="Times New Roman"/>
                <w:sz w:val="16"/>
                <w:szCs w:val="24"/>
                <w:lang w:eastAsia="ru-RU"/>
              </w:rPr>
              <w:t>%</w:t>
            </w:r>
          </w:p>
        </w:tc>
        <w:tc>
          <w:tcPr>
            <w:tcW w:w="549" w:type="dxa"/>
          </w:tcPr>
          <w:p w:rsidR="005122AE" w:rsidRPr="00DA11E9" w:rsidRDefault="005122AE" w:rsidP="00BC6AC5">
            <w:pPr>
              <w:spacing w:after="0" w:line="240" w:lineRule="auto"/>
              <w:jc w:val="center"/>
              <w:rPr>
                <w:rFonts w:ascii="Times New Roman" w:eastAsia="Times New Roman" w:hAnsi="Times New Roman" w:cs="Times New Roman"/>
                <w:sz w:val="16"/>
                <w:szCs w:val="24"/>
                <w:lang w:eastAsia="ru-RU"/>
              </w:rPr>
            </w:pPr>
            <w:r w:rsidRPr="00DA11E9">
              <w:rPr>
                <w:rFonts w:ascii="Times New Roman" w:eastAsia="Times New Roman" w:hAnsi="Times New Roman" w:cs="Times New Roman"/>
                <w:sz w:val="16"/>
                <w:szCs w:val="24"/>
                <w:lang w:eastAsia="ru-RU"/>
              </w:rPr>
              <w:t>абс</w:t>
            </w:r>
          </w:p>
        </w:tc>
        <w:tc>
          <w:tcPr>
            <w:tcW w:w="551" w:type="dxa"/>
            <w:tcBorders>
              <w:right w:val="single" w:sz="12" w:space="0" w:color="auto"/>
            </w:tcBorders>
          </w:tcPr>
          <w:p w:rsidR="005122AE" w:rsidRPr="00DA11E9" w:rsidRDefault="005122AE" w:rsidP="00BC6AC5">
            <w:pPr>
              <w:spacing w:after="0" w:line="240" w:lineRule="auto"/>
              <w:jc w:val="center"/>
              <w:rPr>
                <w:rFonts w:ascii="Times New Roman" w:eastAsia="Times New Roman" w:hAnsi="Times New Roman" w:cs="Times New Roman"/>
                <w:sz w:val="16"/>
                <w:szCs w:val="24"/>
                <w:lang w:eastAsia="ru-RU"/>
              </w:rPr>
            </w:pPr>
            <w:r w:rsidRPr="00DA11E9">
              <w:rPr>
                <w:rFonts w:ascii="Times New Roman" w:eastAsia="Times New Roman" w:hAnsi="Times New Roman" w:cs="Times New Roman"/>
                <w:sz w:val="16"/>
                <w:szCs w:val="24"/>
                <w:lang w:eastAsia="ru-RU"/>
              </w:rPr>
              <w:t>%</w:t>
            </w:r>
          </w:p>
        </w:tc>
        <w:tc>
          <w:tcPr>
            <w:tcW w:w="550" w:type="dxa"/>
            <w:tcBorders>
              <w:left w:val="single" w:sz="12" w:space="0" w:color="auto"/>
            </w:tcBorders>
          </w:tcPr>
          <w:p w:rsidR="005122AE" w:rsidRPr="00DA11E9" w:rsidRDefault="005122AE" w:rsidP="00BC6AC5">
            <w:pPr>
              <w:spacing w:after="0" w:line="240" w:lineRule="auto"/>
              <w:jc w:val="center"/>
              <w:rPr>
                <w:rFonts w:ascii="Times New Roman" w:eastAsia="Times New Roman" w:hAnsi="Times New Roman" w:cs="Times New Roman"/>
                <w:sz w:val="16"/>
                <w:szCs w:val="24"/>
                <w:lang w:eastAsia="ru-RU"/>
              </w:rPr>
            </w:pPr>
            <w:r w:rsidRPr="00DA11E9">
              <w:rPr>
                <w:rFonts w:ascii="Times New Roman" w:eastAsia="Times New Roman" w:hAnsi="Times New Roman" w:cs="Times New Roman"/>
                <w:sz w:val="16"/>
                <w:szCs w:val="24"/>
                <w:lang w:eastAsia="ru-RU"/>
              </w:rPr>
              <w:t>абс</w:t>
            </w:r>
          </w:p>
        </w:tc>
        <w:tc>
          <w:tcPr>
            <w:tcW w:w="549" w:type="dxa"/>
          </w:tcPr>
          <w:p w:rsidR="005122AE" w:rsidRPr="00DA11E9" w:rsidRDefault="005122AE" w:rsidP="00BC6AC5">
            <w:pPr>
              <w:spacing w:after="0" w:line="240" w:lineRule="auto"/>
              <w:jc w:val="center"/>
              <w:rPr>
                <w:rFonts w:ascii="Times New Roman" w:eastAsia="Times New Roman" w:hAnsi="Times New Roman" w:cs="Times New Roman"/>
                <w:sz w:val="16"/>
                <w:szCs w:val="24"/>
                <w:lang w:eastAsia="ru-RU"/>
              </w:rPr>
            </w:pPr>
            <w:r w:rsidRPr="00DA11E9">
              <w:rPr>
                <w:rFonts w:ascii="Times New Roman" w:eastAsia="Times New Roman" w:hAnsi="Times New Roman" w:cs="Times New Roman"/>
                <w:sz w:val="16"/>
                <w:szCs w:val="24"/>
                <w:lang w:eastAsia="ru-RU"/>
              </w:rPr>
              <w:t>%</w:t>
            </w:r>
          </w:p>
        </w:tc>
        <w:tc>
          <w:tcPr>
            <w:tcW w:w="550" w:type="dxa"/>
          </w:tcPr>
          <w:p w:rsidR="005122AE" w:rsidRPr="00DA11E9" w:rsidRDefault="005122AE" w:rsidP="00BC6AC5">
            <w:pPr>
              <w:spacing w:after="0" w:line="240" w:lineRule="auto"/>
              <w:jc w:val="center"/>
              <w:rPr>
                <w:rFonts w:ascii="Times New Roman" w:eastAsia="Times New Roman" w:hAnsi="Times New Roman" w:cs="Times New Roman"/>
                <w:sz w:val="16"/>
                <w:szCs w:val="24"/>
                <w:lang w:eastAsia="ru-RU"/>
              </w:rPr>
            </w:pPr>
            <w:r w:rsidRPr="00DA11E9">
              <w:rPr>
                <w:rFonts w:ascii="Times New Roman" w:eastAsia="Times New Roman" w:hAnsi="Times New Roman" w:cs="Times New Roman"/>
                <w:sz w:val="16"/>
                <w:szCs w:val="24"/>
                <w:lang w:eastAsia="ru-RU"/>
              </w:rPr>
              <w:t>абс</w:t>
            </w:r>
          </w:p>
        </w:tc>
        <w:tc>
          <w:tcPr>
            <w:tcW w:w="549" w:type="dxa"/>
            <w:tcBorders>
              <w:right w:val="single" w:sz="12" w:space="0" w:color="auto"/>
            </w:tcBorders>
          </w:tcPr>
          <w:p w:rsidR="005122AE" w:rsidRPr="00DA11E9" w:rsidRDefault="005122AE" w:rsidP="00BC6AC5">
            <w:pPr>
              <w:spacing w:after="0" w:line="240" w:lineRule="auto"/>
              <w:jc w:val="center"/>
              <w:rPr>
                <w:rFonts w:ascii="Times New Roman" w:eastAsia="Times New Roman" w:hAnsi="Times New Roman" w:cs="Times New Roman"/>
                <w:sz w:val="16"/>
                <w:szCs w:val="24"/>
                <w:lang w:eastAsia="ru-RU"/>
              </w:rPr>
            </w:pPr>
            <w:r w:rsidRPr="00DA11E9">
              <w:rPr>
                <w:rFonts w:ascii="Times New Roman" w:eastAsia="Times New Roman" w:hAnsi="Times New Roman" w:cs="Times New Roman"/>
                <w:sz w:val="16"/>
                <w:szCs w:val="24"/>
                <w:lang w:eastAsia="ru-RU"/>
              </w:rPr>
              <w:t>%</w:t>
            </w:r>
          </w:p>
        </w:tc>
        <w:tc>
          <w:tcPr>
            <w:tcW w:w="550" w:type="dxa"/>
            <w:tcBorders>
              <w:left w:val="single" w:sz="12" w:space="0" w:color="auto"/>
            </w:tcBorders>
          </w:tcPr>
          <w:p w:rsidR="005122AE" w:rsidRPr="00DA11E9" w:rsidRDefault="005122AE" w:rsidP="00BC6AC5">
            <w:pPr>
              <w:spacing w:after="0" w:line="240" w:lineRule="auto"/>
              <w:jc w:val="center"/>
              <w:rPr>
                <w:rFonts w:ascii="Times New Roman" w:eastAsia="Times New Roman" w:hAnsi="Times New Roman" w:cs="Times New Roman"/>
                <w:sz w:val="16"/>
                <w:szCs w:val="24"/>
                <w:lang w:eastAsia="ru-RU"/>
              </w:rPr>
            </w:pPr>
            <w:r w:rsidRPr="00DA11E9">
              <w:rPr>
                <w:rFonts w:ascii="Times New Roman" w:eastAsia="Times New Roman" w:hAnsi="Times New Roman" w:cs="Times New Roman"/>
                <w:sz w:val="16"/>
                <w:szCs w:val="24"/>
                <w:lang w:eastAsia="ru-RU"/>
              </w:rPr>
              <w:t>абс</w:t>
            </w:r>
          </w:p>
        </w:tc>
        <w:tc>
          <w:tcPr>
            <w:tcW w:w="549" w:type="dxa"/>
          </w:tcPr>
          <w:p w:rsidR="005122AE" w:rsidRPr="00DA11E9" w:rsidRDefault="005122AE" w:rsidP="00BC6AC5">
            <w:pPr>
              <w:spacing w:after="0" w:line="240" w:lineRule="auto"/>
              <w:jc w:val="center"/>
              <w:rPr>
                <w:rFonts w:ascii="Times New Roman" w:eastAsia="Times New Roman" w:hAnsi="Times New Roman" w:cs="Times New Roman"/>
                <w:sz w:val="16"/>
                <w:szCs w:val="24"/>
                <w:lang w:eastAsia="ru-RU"/>
              </w:rPr>
            </w:pPr>
            <w:r w:rsidRPr="00DA11E9">
              <w:rPr>
                <w:rFonts w:ascii="Times New Roman" w:eastAsia="Times New Roman" w:hAnsi="Times New Roman" w:cs="Times New Roman"/>
                <w:sz w:val="16"/>
                <w:szCs w:val="24"/>
                <w:lang w:eastAsia="ru-RU"/>
              </w:rPr>
              <w:t>%</w:t>
            </w:r>
          </w:p>
        </w:tc>
        <w:tc>
          <w:tcPr>
            <w:tcW w:w="550" w:type="dxa"/>
          </w:tcPr>
          <w:p w:rsidR="005122AE" w:rsidRPr="00DA11E9" w:rsidRDefault="005122AE" w:rsidP="00BC6AC5">
            <w:pPr>
              <w:spacing w:after="0" w:line="240" w:lineRule="auto"/>
              <w:jc w:val="center"/>
              <w:rPr>
                <w:rFonts w:ascii="Times New Roman" w:eastAsia="Times New Roman" w:hAnsi="Times New Roman" w:cs="Times New Roman"/>
                <w:sz w:val="16"/>
                <w:szCs w:val="24"/>
                <w:lang w:eastAsia="ru-RU"/>
              </w:rPr>
            </w:pPr>
            <w:r w:rsidRPr="00DA11E9">
              <w:rPr>
                <w:rFonts w:ascii="Times New Roman" w:eastAsia="Times New Roman" w:hAnsi="Times New Roman" w:cs="Times New Roman"/>
                <w:sz w:val="16"/>
                <w:szCs w:val="24"/>
                <w:lang w:eastAsia="ru-RU"/>
              </w:rPr>
              <w:t>абс</w:t>
            </w:r>
          </w:p>
        </w:tc>
        <w:tc>
          <w:tcPr>
            <w:tcW w:w="549" w:type="dxa"/>
            <w:tcBorders>
              <w:right w:val="single" w:sz="12" w:space="0" w:color="auto"/>
            </w:tcBorders>
          </w:tcPr>
          <w:p w:rsidR="005122AE" w:rsidRPr="00DA11E9" w:rsidRDefault="005122AE" w:rsidP="00BC6AC5">
            <w:pPr>
              <w:spacing w:after="0" w:line="240" w:lineRule="auto"/>
              <w:jc w:val="center"/>
              <w:rPr>
                <w:rFonts w:ascii="Times New Roman" w:eastAsia="Times New Roman" w:hAnsi="Times New Roman" w:cs="Times New Roman"/>
                <w:sz w:val="16"/>
                <w:szCs w:val="24"/>
                <w:lang w:eastAsia="ru-RU"/>
              </w:rPr>
            </w:pPr>
            <w:r w:rsidRPr="00DA11E9">
              <w:rPr>
                <w:rFonts w:ascii="Times New Roman" w:eastAsia="Times New Roman" w:hAnsi="Times New Roman" w:cs="Times New Roman"/>
                <w:sz w:val="16"/>
                <w:szCs w:val="24"/>
                <w:lang w:eastAsia="ru-RU"/>
              </w:rPr>
              <w:t>%</w:t>
            </w:r>
          </w:p>
        </w:tc>
        <w:tc>
          <w:tcPr>
            <w:tcW w:w="550" w:type="dxa"/>
            <w:tcBorders>
              <w:left w:val="single" w:sz="12" w:space="0" w:color="auto"/>
            </w:tcBorders>
          </w:tcPr>
          <w:p w:rsidR="005122AE" w:rsidRPr="00DA11E9" w:rsidRDefault="005122AE" w:rsidP="00BC6AC5">
            <w:pPr>
              <w:spacing w:after="0" w:line="240" w:lineRule="auto"/>
              <w:jc w:val="center"/>
              <w:rPr>
                <w:rFonts w:ascii="Times New Roman" w:eastAsia="Times New Roman" w:hAnsi="Times New Roman" w:cs="Times New Roman"/>
                <w:sz w:val="16"/>
                <w:szCs w:val="24"/>
                <w:lang w:eastAsia="ru-RU"/>
              </w:rPr>
            </w:pPr>
            <w:r w:rsidRPr="00DA11E9">
              <w:rPr>
                <w:rFonts w:ascii="Times New Roman" w:eastAsia="Times New Roman" w:hAnsi="Times New Roman" w:cs="Times New Roman"/>
                <w:sz w:val="16"/>
                <w:szCs w:val="24"/>
                <w:lang w:eastAsia="ru-RU"/>
              </w:rPr>
              <w:t>абс</w:t>
            </w:r>
          </w:p>
        </w:tc>
        <w:tc>
          <w:tcPr>
            <w:tcW w:w="549" w:type="dxa"/>
          </w:tcPr>
          <w:p w:rsidR="005122AE" w:rsidRPr="00DA11E9" w:rsidRDefault="005122AE" w:rsidP="00BC6AC5">
            <w:pPr>
              <w:spacing w:after="0" w:line="240" w:lineRule="auto"/>
              <w:jc w:val="center"/>
              <w:rPr>
                <w:rFonts w:ascii="Times New Roman" w:eastAsia="Times New Roman" w:hAnsi="Times New Roman" w:cs="Times New Roman"/>
                <w:sz w:val="16"/>
                <w:szCs w:val="24"/>
                <w:lang w:eastAsia="ru-RU"/>
              </w:rPr>
            </w:pPr>
            <w:r w:rsidRPr="00DA11E9">
              <w:rPr>
                <w:rFonts w:ascii="Times New Roman" w:eastAsia="Times New Roman" w:hAnsi="Times New Roman" w:cs="Times New Roman"/>
                <w:sz w:val="16"/>
                <w:szCs w:val="24"/>
                <w:lang w:eastAsia="ru-RU"/>
              </w:rPr>
              <w:t>%</w:t>
            </w:r>
          </w:p>
        </w:tc>
        <w:tc>
          <w:tcPr>
            <w:tcW w:w="550" w:type="dxa"/>
          </w:tcPr>
          <w:p w:rsidR="005122AE" w:rsidRPr="00DA11E9" w:rsidRDefault="005122AE" w:rsidP="00BC6AC5">
            <w:pPr>
              <w:spacing w:after="0" w:line="240" w:lineRule="auto"/>
              <w:jc w:val="center"/>
              <w:rPr>
                <w:rFonts w:ascii="Times New Roman" w:eastAsia="Times New Roman" w:hAnsi="Times New Roman" w:cs="Times New Roman"/>
                <w:sz w:val="16"/>
                <w:szCs w:val="24"/>
                <w:lang w:eastAsia="ru-RU"/>
              </w:rPr>
            </w:pPr>
            <w:r w:rsidRPr="00DA11E9">
              <w:rPr>
                <w:rFonts w:ascii="Times New Roman" w:eastAsia="Times New Roman" w:hAnsi="Times New Roman" w:cs="Times New Roman"/>
                <w:sz w:val="16"/>
                <w:szCs w:val="24"/>
                <w:lang w:eastAsia="ru-RU"/>
              </w:rPr>
              <w:t>абс</w:t>
            </w:r>
          </w:p>
        </w:tc>
        <w:tc>
          <w:tcPr>
            <w:tcW w:w="553" w:type="dxa"/>
          </w:tcPr>
          <w:p w:rsidR="005122AE" w:rsidRPr="00DA11E9" w:rsidRDefault="005122AE" w:rsidP="00BC6AC5">
            <w:pPr>
              <w:spacing w:after="0" w:line="240" w:lineRule="auto"/>
              <w:jc w:val="center"/>
              <w:rPr>
                <w:rFonts w:ascii="Times New Roman" w:eastAsia="Times New Roman" w:hAnsi="Times New Roman" w:cs="Times New Roman"/>
                <w:b/>
                <w:sz w:val="16"/>
                <w:szCs w:val="24"/>
                <w:lang w:eastAsia="ru-RU"/>
              </w:rPr>
            </w:pPr>
            <w:r w:rsidRPr="00DA11E9">
              <w:rPr>
                <w:rFonts w:ascii="Times New Roman" w:eastAsia="Times New Roman" w:hAnsi="Times New Roman" w:cs="Times New Roman"/>
                <w:b/>
                <w:sz w:val="16"/>
                <w:szCs w:val="24"/>
                <w:lang w:eastAsia="ru-RU"/>
              </w:rPr>
              <w:t>%</w:t>
            </w:r>
          </w:p>
        </w:tc>
      </w:tr>
      <w:tr w:rsidR="00555A3A" w:rsidRPr="00DA11E9" w:rsidTr="00BC6AC5">
        <w:trPr>
          <w:cantSplit/>
          <w:jc w:val="center"/>
        </w:trPr>
        <w:tc>
          <w:tcPr>
            <w:tcW w:w="385" w:type="dxa"/>
          </w:tcPr>
          <w:p w:rsidR="00555A3A" w:rsidRPr="00DA11E9" w:rsidRDefault="00555A3A" w:rsidP="00BC6AC5">
            <w:pPr>
              <w:spacing w:after="0" w:line="240" w:lineRule="auto"/>
              <w:jc w:val="center"/>
              <w:rPr>
                <w:rFonts w:ascii="Times New Roman" w:eastAsia="Times New Roman" w:hAnsi="Times New Roman" w:cs="Times New Roman"/>
                <w:b/>
                <w:sz w:val="16"/>
                <w:szCs w:val="24"/>
                <w:lang w:eastAsia="ru-RU"/>
              </w:rPr>
            </w:pPr>
            <w:r w:rsidRPr="00DA11E9">
              <w:rPr>
                <w:rFonts w:ascii="Times New Roman" w:eastAsia="Times New Roman" w:hAnsi="Times New Roman" w:cs="Times New Roman"/>
                <w:b/>
                <w:sz w:val="16"/>
                <w:szCs w:val="24"/>
                <w:lang w:eastAsia="ru-RU"/>
              </w:rPr>
              <w:t>1</w:t>
            </w:r>
          </w:p>
        </w:tc>
        <w:tc>
          <w:tcPr>
            <w:tcW w:w="1273" w:type="dxa"/>
          </w:tcPr>
          <w:p w:rsidR="00555A3A" w:rsidRPr="00DA11E9" w:rsidRDefault="00555A3A" w:rsidP="00BC6AC5">
            <w:pPr>
              <w:spacing w:after="0" w:line="240" w:lineRule="auto"/>
              <w:rPr>
                <w:rFonts w:ascii="Times New Roman" w:eastAsia="Times New Roman" w:hAnsi="Times New Roman" w:cs="Times New Roman"/>
                <w:b/>
                <w:sz w:val="17"/>
                <w:szCs w:val="17"/>
                <w:lang w:eastAsia="ru-RU"/>
              </w:rPr>
            </w:pPr>
            <w:r w:rsidRPr="00DA11E9">
              <w:rPr>
                <w:rFonts w:ascii="Times New Roman" w:eastAsia="Times New Roman" w:hAnsi="Times New Roman" w:cs="Times New Roman"/>
                <w:b/>
                <w:sz w:val="17"/>
                <w:szCs w:val="17"/>
                <w:lang w:eastAsia="ru-RU"/>
              </w:rPr>
              <w:t>Зобов’язані здавати екзамени</w:t>
            </w:r>
          </w:p>
        </w:tc>
        <w:tc>
          <w:tcPr>
            <w:tcW w:w="548" w:type="dxa"/>
            <w:vAlign w:val="center"/>
          </w:tcPr>
          <w:p w:rsidR="00555A3A" w:rsidRPr="00DA11E9" w:rsidRDefault="00555A3A" w:rsidP="00BC6AC5">
            <w:pPr>
              <w:spacing w:after="0" w:line="240" w:lineRule="auto"/>
              <w:rPr>
                <w:rFonts w:ascii="Times New Roman" w:eastAsia="Times New Roman" w:hAnsi="Times New Roman" w:cs="Times New Roman"/>
                <w:color w:val="000000"/>
                <w:sz w:val="18"/>
                <w:szCs w:val="18"/>
                <w:lang w:eastAsia="ru-RU"/>
              </w:rPr>
            </w:pPr>
            <w:r w:rsidRPr="00DA11E9">
              <w:rPr>
                <w:rFonts w:ascii="Times New Roman" w:eastAsia="Times New Roman" w:hAnsi="Times New Roman" w:cs="Times New Roman"/>
                <w:color w:val="000000"/>
                <w:sz w:val="18"/>
                <w:szCs w:val="18"/>
                <w:lang w:eastAsia="ru-RU"/>
              </w:rPr>
              <w:t>285</w:t>
            </w:r>
          </w:p>
        </w:tc>
        <w:tc>
          <w:tcPr>
            <w:tcW w:w="550" w:type="dxa"/>
            <w:vAlign w:val="center"/>
          </w:tcPr>
          <w:p w:rsidR="00555A3A" w:rsidRPr="00DA11E9" w:rsidRDefault="00555A3A" w:rsidP="00BC6AC5">
            <w:pPr>
              <w:spacing w:after="0" w:line="240" w:lineRule="auto"/>
              <w:jc w:val="center"/>
              <w:rPr>
                <w:rFonts w:ascii="Times New Roman" w:eastAsia="Times New Roman" w:hAnsi="Times New Roman" w:cs="Times New Roman"/>
                <w:color w:val="000000"/>
                <w:sz w:val="16"/>
                <w:szCs w:val="16"/>
                <w:lang w:eastAsia="ru-RU"/>
              </w:rPr>
            </w:pPr>
            <w:r w:rsidRPr="00DA11E9">
              <w:rPr>
                <w:rFonts w:ascii="Times New Roman" w:eastAsia="Times New Roman" w:hAnsi="Times New Roman" w:cs="Times New Roman"/>
                <w:color w:val="000000"/>
                <w:sz w:val="16"/>
                <w:szCs w:val="16"/>
                <w:lang w:eastAsia="ru-RU"/>
              </w:rPr>
              <w:t>100</w:t>
            </w:r>
          </w:p>
        </w:tc>
        <w:tc>
          <w:tcPr>
            <w:tcW w:w="549" w:type="dxa"/>
            <w:shd w:val="clear" w:color="auto" w:fill="F3F3F3"/>
            <w:vAlign w:val="center"/>
          </w:tcPr>
          <w:p w:rsidR="00555A3A" w:rsidRPr="00DA11E9" w:rsidRDefault="00555A3A" w:rsidP="00BC6AC5">
            <w:pPr>
              <w:spacing w:after="0" w:line="240" w:lineRule="auto"/>
              <w:rPr>
                <w:rFonts w:ascii="Times New Roman" w:eastAsia="Times New Roman" w:hAnsi="Times New Roman" w:cs="Times New Roman"/>
                <w:color w:val="000000"/>
                <w:sz w:val="18"/>
                <w:szCs w:val="18"/>
                <w:lang w:eastAsia="ru-RU"/>
              </w:rPr>
            </w:pPr>
          </w:p>
        </w:tc>
        <w:tc>
          <w:tcPr>
            <w:tcW w:w="550" w:type="dxa"/>
            <w:tcBorders>
              <w:right w:val="single" w:sz="12" w:space="0" w:color="auto"/>
            </w:tcBorders>
            <w:shd w:val="clear" w:color="auto" w:fill="F3F3F3"/>
            <w:vAlign w:val="center"/>
          </w:tcPr>
          <w:p w:rsidR="00555A3A" w:rsidRPr="00DA11E9" w:rsidRDefault="00555A3A" w:rsidP="00BC6AC5">
            <w:pPr>
              <w:spacing w:after="0" w:line="240" w:lineRule="auto"/>
              <w:jc w:val="center"/>
              <w:rPr>
                <w:rFonts w:ascii="Times New Roman" w:eastAsia="Times New Roman" w:hAnsi="Times New Roman" w:cs="Times New Roman"/>
                <w:color w:val="000000"/>
                <w:sz w:val="16"/>
                <w:szCs w:val="16"/>
                <w:lang w:eastAsia="ru-RU"/>
              </w:rPr>
            </w:pPr>
          </w:p>
        </w:tc>
        <w:tc>
          <w:tcPr>
            <w:tcW w:w="549" w:type="dxa"/>
            <w:tcBorders>
              <w:left w:val="single" w:sz="12" w:space="0" w:color="auto"/>
            </w:tcBorders>
            <w:vAlign w:val="center"/>
          </w:tcPr>
          <w:p w:rsidR="00555A3A" w:rsidRPr="00E43769" w:rsidRDefault="00555A3A" w:rsidP="006C637D">
            <w:pPr>
              <w:ind w:right="-316"/>
              <w:rPr>
                <w:sz w:val="16"/>
                <w:szCs w:val="18"/>
              </w:rPr>
            </w:pPr>
            <w:r>
              <w:rPr>
                <w:sz w:val="16"/>
                <w:szCs w:val="18"/>
              </w:rPr>
              <w:t>217</w:t>
            </w:r>
          </w:p>
        </w:tc>
        <w:tc>
          <w:tcPr>
            <w:tcW w:w="550" w:type="dxa"/>
            <w:vAlign w:val="center"/>
          </w:tcPr>
          <w:p w:rsidR="00555A3A" w:rsidRPr="00962B64" w:rsidRDefault="00555A3A" w:rsidP="006C637D">
            <w:pPr>
              <w:ind w:right="-316"/>
              <w:rPr>
                <w:sz w:val="16"/>
                <w:szCs w:val="18"/>
              </w:rPr>
            </w:pPr>
            <w:r>
              <w:rPr>
                <w:sz w:val="16"/>
                <w:szCs w:val="18"/>
              </w:rPr>
              <w:t>100</w:t>
            </w:r>
          </w:p>
        </w:tc>
        <w:tc>
          <w:tcPr>
            <w:tcW w:w="549" w:type="dxa"/>
            <w:vAlign w:val="center"/>
          </w:tcPr>
          <w:p w:rsidR="00555A3A" w:rsidRPr="00DA11E9" w:rsidRDefault="00555A3A" w:rsidP="00BC6AC5">
            <w:pPr>
              <w:spacing w:after="0" w:line="240" w:lineRule="auto"/>
              <w:jc w:val="center"/>
              <w:rPr>
                <w:rFonts w:ascii="Times New Roman" w:eastAsia="Times New Roman" w:hAnsi="Times New Roman" w:cs="Times New Roman"/>
                <w:sz w:val="20"/>
                <w:szCs w:val="20"/>
                <w:lang w:eastAsia="ru-RU"/>
              </w:rPr>
            </w:pPr>
          </w:p>
        </w:tc>
        <w:tc>
          <w:tcPr>
            <w:tcW w:w="550" w:type="dxa"/>
            <w:tcBorders>
              <w:right w:val="single" w:sz="12" w:space="0" w:color="auto"/>
            </w:tcBorders>
            <w:shd w:val="clear" w:color="auto" w:fill="F3F3F3"/>
            <w:vAlign w:val="center"/>
          </w:tcPr>
          <w:p w:rsidR="00555A3A" w:rsidRPr="00DA11E9" w:rsidRDefault="00555A3A" w:rsidP="00BC6AC5">
            <w:pPr>
              <w:spacing w:after="0" w:line="240" w:lineRule="auto"/>
              <w:jc w:val="center"/>
              <w:rPr>
                <w:rFonts w:ascii="Times New Roman" w:eastAsia="Times New Roman" w:hAnsi="Times New Roman" w:cs="Times New Roman"/>
                <w:color w:val="000000"/>
                <w:sz w:val="16"/>
                <w:szCs w:val="16"/>
                <w:lang w:eastAsia="ru-RU"/>
              </w:rPr>
            </w:pPr>
          </w:p>
        </w:tc>
        <w:tc>
          <w:tcPr>
            <w:tcW w:w="549" w:type="dxa"/>
            <w:tcBorders>
              <w:left w:val="single" w:sz="12" w:space="0" w:color="auto"/>
            </w:tcBorders>
            <w:vAlign w:val="center"/>
          </w:tcPr>
          <w:p w:rsidR="00555A3A" w:rsidRPr="00E43769" w:rsidRDefault="00555A3A" w:rsidP="006327C9">
            <w:pPr>
              <w:ind w:right="-316"/>
              <w:rPr>
                <w:sz w:val="16"/>
                <w:szCs w:val="18"/>
              </w:rPr>
            </w:pPr>
            <w:r>
              <w:rPr>
                <w:sz w:val="16"/>
                <w:szCs w:val="18"/>
              </w:rPr>
              <w:t>243</w:t>
            </w:r>
          </w:p>
        </w:tc>
        <w:tc>
          <w:tcPr>
            <w:tcW w:w="550" w:type="dxa"/>
            <w:vAlign w:val="center"/>
          </w:tcPr>
          <w:p w:rsidR="00555A3A" w:rsidRPr="00962B64" w:rsidRDefault="00555A3A" w:rsidP="006327C9">
            <w:pPr>
              <w:ind w:right="-316"/>
              <w:rPr>
                <w:sz w:val="16"/>
                <w:szCs w:val="18"/>
              </w:rPr>
            </w:pPr>
            <w:r>
              <w:rPr>
                <w:sz w:val="16"/>
                <w:szCs w:val="18"/>
              </w:rPr>
              <w:t>100</w:t>
            </w:r>
          </w:p>
        </w:tc>
        <w:tc>
          <w:tcPr>
            <w:tcW w:w="549" w:type="dxa"/>
            <w:shd w:val="clear" w:color="auto" w:fill="F3F3F3"/>
            <w:vAlign w:val="center"/>
          </w:tcPr>
          <w:p w:rsidR="00555A3A" w:rsidRPr="00E43769" w:rsidRDefault="00D31504" w:rsidP="00BC6AC5">
            <w:pPr>
              <w:ind w:right="-316"/>
              <w:rPr>
                <w:sz w:val="16"/>
                <w:szCs w:val="18"/>
              </w:rPr>
            </w:pPr>
            <w:r>
              <w:rPr>
                <w:sz w:val="16"/>
                <w:szCs w:val="18"/>
              </w:rPr>
              <w:t>224</w:t>
            </w:r>
          </w:p>
        </w:tc>
        <w:tc>
          <w:tcPr>
            <w:tcW w:w="551" w:type="dxa"/>
            <w:tcBorders>
              <w:right w:val="single" w:sz="12" w:space="0" w:color="auto"/>
            </w:tcBorders>
            <w:shd w:val="clear" w:color="auto" w:fill="F3F3F3"/>
            <w:vAlign w:val="center"/>
          </w:tcPr>
          <w:p w:rsidR="00555A3A" w:rsidRPr="00962B64" w:rsidRDefault="00D31504" w:rsidP="00BC6AC5">
            <w:pPr>
              <w:ind w:right="-316"/>
              <w:rPr>
                <w:sz w:val="16"/>
                <w:szCs w:val="18"/>
              </w:rPr>
            </w:pPr>
            <w:r>
              <w:rPr>
                <w:sz w:val="16"/>
                <w:szCs w:val="18"/>
              </w:rPr>
              <w:t>100</w:t>
            </w:r>
          </w:p>
        </w:tc>
        <w:tc>
          <w:tcPr>
            <w:tcW w:w="550" w:type="dxa"/>
            <w:shd w:val="clear" w:color="auto" w:fill="F3F3F3"/>
            <w:vAlign w:val="center"/>
          </w:tcPr>
          <w:p w:rsidR="00555A3A" w:rsidRPr="00DA11E9" w:rsidRDefault="00555A3A" w:rsidP="00BC6AC5">
            <w:pPr>
              <w:spacing w:after="0" w:line="240" w:lineRule="auto"/>
              <w:ind w:right="-316"/>
              <w:rPr>
                <w:rFonts w:ascii="Times New Roman" w:eastAsia="Times New Roman" w:hAnsi="Times New Roman" w:cs="Times New Roman"/>
                <w:sz w:val="16"/>
                <w:szCs w:val="16"/>
                <w:lang w:eastAsia="ru-RU"/>
              </w:rPr>
            </w:pPr>
            <w:r w:rsidRPr="00DA11E9">
              <w:rPr>
                <w:rFonts w:ascii="Times New Roman" w:eastAsia="Times New Roman" w:hAnsi="Times New Roman" w:cs="Times New Roman"/>
                <w:sz w:val="16"/>
                <w:szCs w:val="16"/>
                <w:lang w:eastAsia="ru-RU"/>
              </w:rPr>
              <w:t>157</w:t>
            </w:r>
          </w:p>
        </w:tc>
        <w:tc>
          <w:tcPr>
            <w:tcW w:w="549" w:type="dxa"/>
            <w:tcBorders>
              <w:right w:val="single" w:sz="12" w:space="0" w:color="auto"/>
            </w:tcBorders>
            <w:shd w:val="clear" w:color="auto" w:fill="F3F3F3"/>
            <w:vAlign w:val="center"/>
          </w:tcPr>
          <w:p w:rsidR="00555A3A" w:rsidRPr="00DA11E9" w:rsidRDefault="00555A3A" w:rsidP="00BC6AC5">
            <w:pPr>
              <w:spacing w:after="0" w:line="240" w:lineRule="auto"/>
              <w:ind w:right="-316"/>
              <w:rPr>
                <w:rFonts w:ascii="Times New Roman" w:eastAsia="Times New Roman" w:hAnsi="Times New Roman" w:cs="Times New Roman"/>
                <w:sz w:val="16"/>
                <w:szCs w:val="16"/>
                <w:lang w:eastAsia="ru-RU"/>
              </w:rPr>
            </w:pPr>
            <w:r w:rsidRPr="00DA11E9">
              <w:rPr>
                <w:rFonts w:ascii="Times New Roman" w:eastAsia="Times New Roman" w:hAnsi="Times New Roman" w:cs="Times New Roman"/>
                <w:sz w:val="16"/>
                <w:szCs w:val="16"/>
                <w:lang w:eastAsia="ru-RU"/>
              </w:rPr>
              <w:t>100</w:t>
            </w:r>
          </w:p>
        </w:tc>
        <w:tc>
          <w:tcPr>
            <w:tcW w:w="550" w:type="dxa"/>
            <w:shd w:val="clear" w:color="auto" w:fill="F3F3F3"/>
            <w:vAlign w:val="center"/>
          </w:tcPr>
          <w:p w:rsidR="00555A3A" w:rsidRPr="00DA11E9" w:rsidRDefault="00555A3A" w:rsidP="00BC6AC5">
            <w:pPr>
              <w:spacing w:after="0" w:line="240" w:lineRule="auto"/>
              <w:ind w:right="-316"/>
              <w:rPr>
                <w:rFonts w:ascii="Times New Roman" w:eastAsia="Times New Roman" w:hAnsi="Times New Roman" w:cs="Times New Roman"/>
                <w:sz w:val="16"/>
                <w:szCs w:val="16"/>
                <w:lang w:eastAsia="ru-RU"/>
              </w:rPr>
            </w:pPr>
          </w:p>
        </w:tc>
        <w:tc>
          <w:tcPr>
            <w:tcW w:w="549" w:type="dxa"/>
            <w:tcBorders>
              <w:right w:val="single" w:sz="12" w:space="0" w:color="auto"/>
            </w:tcBorders>
            <w:shd w:val="clear" w:color="auto" w:fill="F3F3F3"/>
            <w:vAlign w:val="center"/>
          </w:tcPr>
          <w:p w:rsidR="00555A3A" w:rsidRPr="00DA11E9" w:rsidRDefault="00555A3A" w:rsidP="00BC6AC5">
            <w:pPr>
              <w:spacing w:after="0" w:line="240" w:lineRule="auto"/>
              <w:ind w:right="-316"/>
              <w:rPr>
                <w:rFonts w:ascii="Times New Roman" w:eastAsia="Times New Roman" w:hAnsi="Times New Roman" w:cs="Times New Roman"/>
                <w:sz w:val="16"/>
                <w:szCs w:val="16"/>
                <w:lang w:eastAsia="ru-RU"/>
              </w:rPr>
            </w:pPr>
          </w:p>
        </w:tc>
        <w:tc>
          <w:tcPr>
            <w:tcW w:w="550" w:type="dxa"/>
            <w:tcBorders>
              <w:left w:val="single" w:sz="12" w:space="0" w:color="auto"/>
            </w:tcBorders>
            <w:vAlign w:val="center"/>
          </w:tcPr>
          <w:p w:rsidR="00555A3A" w:rsidRPr="00DA11E9" w:rsidRDefault="00555A3A" w:rsidP="00BC6AC5">
            <w:pPr>
              <w:spacing w:after="0" w:line="240" w:lineRule="auto"/>
              <w:jc w:val="center"/>
              <w:rPr>
                <w:rFonts w:ascii="Times New Roman" w:eastAsia="Times New Roman" w:hAnsi="Times New Roman" w:cs="Times New Roman"/>
                <w:sz w:val="16"/>
                <w:szCs w:val="24"/>
                <w:lang w:eastAsia="ru-RU"/>
              </w:rPr>
            </w:pPr>
            <w:r w:rsidRPr="00DA11E9">
              <w:rPr>
                <w:rFonts w:ascii="Times New Roman" w:eastAsia="Times New Roman" w:hAnsi="Times New Roman" w:cs="Times New Roman"/>
                <w:sz w:val="16"/>
                <w:szCs w:val="24"/>
                <w:lang w:eastAsia="ru-RU"/>
              </w:rPr>
              <w:t>228</w:t>
            </w:r>
          </w:p>
        </w:tc>
        <w:tc>
          <w:tcPr>
            <w:tcW w:w="549" w:type="dxa"/>
            <w:vAlign w:val="center"/>
          </w:tcPr>
          <w:p w:rsidR="00555A3A" w:rsidRPr="00DA11E9" w:rsidRDefault="00555A3A" w:rsidP="00BC6AC5">
            <w:pPr>
              <w:spacing w:after="0" w:line="240" w:lineRule="auto"/>
              <w:ind w:right="-97"/>
              <w:jc w:val="center"/>
              <w:rPr>
                <w:rFonts w:ascii="Times New Roman" w:eastAsia="Times New Roman" w:hAnsi="Times New Roman" w:cs="Times New Roman"/>
                <w:sz w:val="16"/>
                <w:szCs w:val="24"/>
                <w:lang w:eastAsia="ru-RU"/>
              </w:rPr>
            </w:pPr>
            <w:r w:rsidRPr="00DA11E9">
              <w:rPr>
                <w:rFonts w:ascii="Times New Roman" w:eastAsia="Times New Roman" w:hAnsi="Times New Roman" w:cs="Times New Roman"/>
                <w:sz w:val="16"/>
                <w:szCs w:val="24"/>
                <w:lang w:eastAsia="ru-RU"/>
              </w:rPr>
              <w:t>100,0</w:t>
            </w:r>
          </w:p>
        </w:tc>
        <w:tc>
          <w:tcPr>
            <w:tcW w:w="550" w:type="dxa"/>
            <w:shd w:val="clear" w:color="auto" w:fill="F3F3F3"/>
            <w:vAlign w:val="center"/>
          </w:tcPr>
          <w:p w:rsidR="00555A3A" w:rsidRPr="00DA11E9" w:rsidRDefault="00555A3A" w:rsidP="00BC6AC5">
            <w:pPr>
              <w:spacing w:after="0" w:line="240" w:lineRule="auto"/>
              <w:jc w:val="center"/>
              <w:rPr>
                <w:rFonts w:ascii="Times New Roman" w:eastAsia="Times New Roman" w:hAnsi="Times New Roman" w:cs="Times New Roman"/>
                <w:sz w:val="16"/>
                <w:szCs w:val="24"/>
                <w:lang w:eastAsia="ru-RU"/>
              </w:rPr>
            </w:pPr>
          </w:p>
        </w:tc>
        <w:tc>
          <w:tcPr>
            <w:tcW w:w="549" w:type="dxa"/>
            <w:tcBorders>
              <w:right w:val="single" w:sz="12" w:space="0" w:color="auto"/>
            </w:tcBorders>
            <w:shd w:val="clear" w:color="auto" w:fill="F3F3F3"/>
            <w:vAlign w:val="center"/>
          </w:tcPr>
          <w:p w:rsidR="00555A3A" w:rsidRPr="00DA11E9" w:rsidRDefault="00555A3A" w:rsidP="00BC6AC5">
            <w:pPr>
              <w:spacing w:after="0" w:line="240" w:lineRule="auto"/>
              <w:ind w:right="-97"/>
              <w:jc w:val="center"/>
              <w:rPr>
                <w:rFonts w:ascii="Times New Roman" w:eastAsia="Times New Roman" w:hAnsi="Times New Roman" w:cs="Times New Roman"/>
                <w:sz w:val="16"/>
                <w:szCs w:val="24"/>
                <w:lang w:eastAsia="ru-RU"/>
              </w:rPr>
            </w:pPr>
          </w:p>
        </w:tc>
        <w:tc>
          <w:tcPr>
            <w:tcW w:w="550" w:type="dxa"/>
            <w:tcBorders>
              <w:left w:val="single" w:sz="12" w:space="0" w:color="auto"/>
            </w:tcBorders>
            <w:vAlign w:val="center"/>
          </w:tcPr>
          <w:p w:rsidR="00555A3A" w:rsidRPr="00DA11E9" w:rsidRDefault="00555A3A" w:rsidP="00BC6AC5">
            <w:pPr>
              <w:spacing w:after="0" w:line="240" w:lineRule="auto"/>
              <w:jc w:val="center"/>
              <w:rPr>
                <w:rFonts w:ascii="Times New Roman" w:eastAsia="Times New Roman" w:hAnsi="Times New Roman" w:cs="Times New Roman"/>
                <w:b/>
                <w:sz w:val="16"/>
                <w:szCs w:val="24"/>
                <w:lang w:eastAsia="ru-RU"/>
              </w:rPr>
            </w:pPr>
            <w:r w:rsidRPr="00DA11E9">
              <w:rPr>
                <w:rFonts w:ascii="Times New Roman" w:eastAsia="Times New Roman" w:hAnsi="Times New Roman" w:cs="Times New Roman"/>
                <w:b/>
                <w:sz w:val="16"/>
                <w:szCs w:val="24"/>
                <w:lang w:eastAsia="ru-RU"/>
              </w:rPr>
              <w:t>1124</w:t>
            </w:r>
          </w:p>
        </w:tc>
        <w:tc>
          <w:tcPr>
            <w:tcW w:w="549" w:type="dxa"/>
            <w:vAlign w:val="center"/>
          </w:tcPr>
          <w:p w:rsidR="00555A3A" w:rsidRPr="00DA11E9" w:rsidRDefault="00555A3A" w:rsidP="00BC6AC5">
            <w:pPr>
              <w:spacing w:after="0" w:line="240" w:lineRule="auto"/>
              <w:jc w:val="center"/>
              <w:rPr>
                <w:rFonts w:ascii="Times New Roman" w:eastAsia="Times New Roman" w:hAnsi="Times New Roman" w:cs="Times New Roman"/>
                <w:b/>
                <w:sz w:val="16"/>
                <w:szCs w:val="24"/>
                <w:lang w:eastAsia="ru-RU"/>
              </w:rPr>
            </w:pPr>
            <w:r w:rsidRPr="00DA11E9">
              <w:rPr>
                <w:rFonts w:ascii="Times New Roman" w:eastAsia="Times New Roman" w:hAnsi="Times New Roman" w:cs="Times New Roman"/>
                <w:b/>
                <w:sz w:val="16"/>
                <w:szCs w:val="24"/>
                <w:lang w:eastAsia="ru-RU"/>
              </w:rPr>
              <w:t>100</w:t>
            </w:r>
          </w:p>
        </w:tc>
        <w:tc>
          <w:tcPr>
            <w:tcW w:w="550" w:type="dxa"/>
            <w:shd w:val="clear" w:color="auto" w:fill="F3F3F3"/>
            <w:vAlign w:val="center"/>
          </w:tcPr>
          <w:p w:rsidR="00555A3A" w:rsidRPr="00DA11E9" w:rsidRDefault="00555A3A" w:rsidP="00BC6AC5">
            <w:pPr>
              <w:spacing w:after="0" w:line="240" w:lineRule="auto"/>
              <w:jc w:val="center"/>
              <w:rPr>
                <w:rFonts w:ascii="Times New Roman" w:eastAsia="Times New Roman" w:hAnsi="Times New Roman" w:cs="Times New Roman"/>
                <w:b/>
                <w:sz w:val="16"/>
                <w:szCs w:val="24"/>
                <w:lang w:eastAsia="ru-RU"/>
              </w:rPr>
            </w:pPr>
          </w:p>
        </w:tc>
        <w:tc>
          <w:tcPr>
            <w:tcW w:w="553" w:type="dxa"/>
            <w:shd w:val="clear" w:color="auto" w:fill="F3F3F3"/>
            <w:vAlign w:val="center"/>
          </w:tcPr>
          <w:p w:rsidR="00555A3A" w:rsidRPr="00DA11E9" w:rsidRDefault="00555A3A" w:rsidP="00BC6AC5">
            <w:pPr>
              <w:spacing w:after="0" w:line="240" w:lineRule="auto"/>
              <w:jc w:val="center"/>
              <w:rPr>
                <w:rFonts w:ascii="Times New Roman" w:eastAsia="Times New Roman" w:hAnsi="Times New Roman" w:cs="Times New Roman"/>
                <w:b/>
                <w:sz w:val="16"/>
                <w:szCs w:val="24"/>
                <w:lang w:eastAsia="ru-RU"/>
              </w:rPr>
            </w:pPr>
          </w:p>
        </w:tc>
      </w:tr>
      <w:tr w:rsidR="00555A3A" w:rsidRPr="00DA11E9" w:rsidTr="00BC6AC5">
        <w:trPr>
          <w:cantSplit/>
          <w:jc w:val="center"/>
        </w:trPr>
        <w:tc>
          <w:tcPr>
            <w:tcW w:w="385" w:type="dxa"/>
          </w:tcPr>
          <w:p w:rsidR="00555A3A" w:rsidRPr="00DA11E9" w:rsidRDefault="00555A3A" w:rsidP="00BC6AC5">
            <w:pPr>
              <w:spacing w:after="0" w:line="240" w:lineRule="auto"/>
              <w:jc w:val="center"/>
              <w:rPr>
                <w:rFonts w:ascii="Times New Roman" w:eastAsia="Times New Roman" w:hAnsi="Times New Roman" w:cs="Times New Roman"/>
                <w:b/>
                <w:sz w:val="16"/>
                <w:szCs w:val="24"/>
                <w:lang w:eastAsia="ru-RU"/>
              </w:rPr>
            </w:pPr>
            <w:r w:rsidRPr="00DA11E9">
              <w:rPr>
                <w:rFonts w:ascii="Times New Roman" w:eastAsia="Times New Roman" w:hAnsi="Times New Roman" w:cs="Times New Roman"/>
                <w:b/>
                <w:sz w:val="16"/>
                <w:szCs w:val="24"/>
                <w:lang w:eastAsia="ru-RU"/>
              </w:rPr>
              <w:t>2</w:t>
            </w:r>
          </w:p>
        </w:tc>
        <w:tc>
          <w:tcPr>
            <w:tcW w:w="1273" w:type="dxa"/>
          </w:tcPr>
          <w:p w:rsidR="00555A3A" w:rsidRPr="00DA11E9" w:rsidRDefault="00555A3A" w:rsidP="00BC6AC5">
            <w:pPr>
              <w:spacing w:after="0" w:line="240" w:lineRule="auto"/>
              <w:rPr>
                <w:rFonts w:ascii="Times New Roman" w:eastAsia="Times New Roman" w:hAnsi="Times New Roman" w:cs="Times New Roman"/>
                <w:b/>
                <w:sz w:val="17"/>
                <w:szCs w:val="17"/>
                <w:lang w:eastAsia="ru-RU"/>
              </w:rPr>
            </w:pPr>
            <w:r w:rsidRPr="00DA11E9">
              <w:rPr>
                <w:rFonts w:ascii="Times New Roman" w:eastAsia="Times New Roman" w:hAnsi="Times New Roman" w:cs="Times New Roman"/>
                <w:b/>
                <w:sz w:val="17"/>
                <w:szCs w:val="17"/>
                <w:lang w:eastAsia="ru-RU"/>
              </w:rPr>
              <w:t>Здали екзамени з усіх предметів навч. плану</w:t>
            </w:r>
          </w:p>
        </w:tc>
        <w:tc>
          <w:tcPr>
            <w:tcW w:w="548" w:type="dxa"/>
            <w:vAlign w:val="center"/>
          </w:tcPr>
          <w:p w:rsidR="00555A3A" w:rsidRPr="00DA11E9" w:rsidRDefault="00555A3A" w:rsidP="00BC6AC5">
            <w:pPr>
              <w:spacing w:after="0" w:line="240" w:lineRule="auto"/>
              <w:rPr>
                <w:rFonts w:ascii="Times New Roman" w:eastAsia="Times New Roman" w:hAnsi="Times New Roman" w:cs="Times New Roman"/>
                <w:color w:val="000000"/>
                <w:sz w:val="18"/>
                <w:szCs w:val="18"/>
                <w:lang w:eastAsia="ru-RU"/>
              </w:rPr>
            </w:pPr>
            <w:r w:rsidRPr="00DA11E9">
              <w:rPr>
                <w:rFonts w:ascii="Times New Roman" w:eastAsia="Times New Roman" w:hAnsi="Times New Roman" w:cs="Times New Roman"/>
                <w:color w:val="000000"/>
                <w:sz w:val="18"/>
                <w:szCs w:val="18"/>
                <w:lang w:eastAsia="ru-RU"/>
              </w:rPr>
              <w:t>285</w:t>
            </w:r>
          </w:p>
        </w:tc>
        <w:tc>
          <w:tcPr>
            <w:tcW w:w="550" w:type="dxa"/>
            <w:vAlign w:val="center"/>
          </w:tcPr>
          <w:p w:rsidR="00555A3A" w:rsidRPr="00DA11E9" w:rsidRDefault="00555A3A" w:rsidP="00BC6AC5">
            <w:pPr>
              <w:spacing w:after="0" w:line="240" w:lineRule="auto"/>
              <w:jc w:val="center"/>
              <w:rPr>
                <w:rFonts w:ascii="Times New Roman" w:eastAsia="Times New Roman" w:hAnsi="Times New Roman" w:cs="Times New Roman"/>
                <w:color w:val="000000"/>
                <w:sz w:val="16"/>
                <w:szCs w:val="16"/>
                <w:lang w:eastAsia="ru-RU"/>
              </w:rPr>
            </w:pPr>
            <w:r w:rsidRPr="00DA11E9">
              <w:rPr>
                <w:rFonts w:ascii="Times New Roman" w:eastAsia="Times New Roman" w:hAnsi="Times New Roman" w:cs="Times New Roman"/>
                <w:color w:val="000000"/>
                <w:sz w:val="16"/>
                <w:szCs w:val="16"/>
                <w:lang w:eastAsia="ru-RU"/>
              </w:rPr>
              <w:t>100</w:t>
            </w:r>
          </w:p>
        </w:tc>
        <w:tc>
          <w:tcPr>
            <w:tcW w:w="549" w:type="dxa"/>
            <w:shd w:val="clear" w:color="auto" w:fill="F3F3F3"/>
            <w:vAlign w:val="center"/>
          </w:tcPr>
          <w:p w:rsidR="00555A3A" w:rsidRPr="00DA11E9" w:rsidRDefault="00555A3A" w:rsidP="00BC6AC5">
            <w:pPr>
              <w:spacing w:after="0" w:line="240" w:lineRule="auto"/>
              <w:rPr>
                <w:rFonts w:ascii="Times New Roman" w:eastAsia="Times New Roman" w:hAnsi="Times New Roman" w:cs="Times New Roman"/>
                <w:color w:val="000000"/>
                <w:sz w:val="18"/>
                <w:szCs w:val="18"/>
                <w:lang w:eastAsia="ru-RU"/>
              </w:rPr>
            </w:pPr>
          </w:p>
        </w:tc>
        <w:tc>
          <w:tcPr>
            <w:tcW w:w="550" w:type="dxa"/>
            <w:tcBorders>
              <w:right w:val="single" w:sz="12" w:space="0" w:color="auto"/>
            </w:tcBorders>
            <w:shd w:val="clear" w:color="auto" w:fill="F3F3F3"/>
            <w:vAlign w:val="center"/>
          </w:tcPr>
          <w:p w:rsidR="00555A3A" w:rsidRPr="00DA11E9" w:rsidRDefault="00555A3A" w:rsidP="00BC6AC5">
            <w:pPr>
              <w:spacing w:after="0" w:line="240" w:lineRule="auto"/>
              <w:jc w:val="center"/>
              <w:rPr>
                <w:rFonts w:ascii="Times New Roman" w:eastAsia="Times New Roman" w:hAnsi="Times New Roman" w:cs="Times New Roman"/>
                <w:color w:val="000000"/>
                <w:sz w:val="16"/>
                <w:szCs w:val="16"/>
                <w:lang w:eastAsia="ru-RU"/>
              </w:rPr>
            </w:pPr>
          </w:p>
        </w:tc>
        <w:tc>
          <w:tcPr>
            <w:tcW w:w="549" w:type="dxa"/>
            <w:tcBorders>
              <w:left w:val="single" w:sz="12" w:space="0" w:color="auto"/>
            </w:tcBorders>
            <w:vAlign w:val="center"/>
          </w:tcPr>
          <w:p w:rsidR="00555A3A" w:rsidRPr="00DA11E9" w:rsidRDefault="00555A3A" w:rsidP="006C637D">
            <w:pPr>
              <w:spacing w:after="0" w:line="240" w:lineRule="auto"/>
              <w:ind w:right="-316"/>
              <w:rPr>
                <w:rFonts w:ascii="Times New Roman" w:eastAsia="Times New Roman" w:hAnsi="Times New Roman" w:cs="Times New Roman"/>
                <w:sz w:val="16"/>
                <w:szCs w:val="18"/>
                <w:lang w:eastAsia="ru-RU"/>
              </w:rPr>
            </w:pPr>
            <w:r>
              <w:rPr>
                <w:rFonts w:ascii="Times New Roman" w:eastAsia="Times New Roman" w:hAnsi="Times New Roman" w:cs="Times New Roman"/>
                <w:sz w:val="16"/>
                <w:szCs w:val="18"/>
                <w:lang w:eastAsia="ru-RU"/>
              </w:rPr>
              <w:t>207</w:t>
            </w:r>
          </w:p>
        </w:tc>
        <w:tc>
          <w:tcPr>
            <w:tcW w:w="550" w:type="dxa"/>
            <w:vAlign w:val="center"/>
          </w:tcPr>
          <w:p w:rsidR="00555A3A" w:rsidRPr="001C0706" w:rsidRDefault="00555A3A" w:rsidP="006C637D">
            <w:pPr>
              <w:spacing w:after="0" w:line="240" w:lineRule="auto"/>
              <w:ind w:right="-316"/>
              <w:rPr>
                <w:rFonts w:ascii="Times New Roman" w:eastAsia="Times New Roman" w:hAnsi="Times New Roman" w:cs="Times New Roman"/>
                <w:sz w:val="16"/>
                <w:szCs w:val="18"/>
                <w:lang w:eastAsia="ru-RU"/>
              </w:rPr>
            </w:pPr>
            <w:r>
              <w:rPr>
                <w:rFonts w:ascii="Times New Roman" w:eastAsia="Times New Roman" w:hAnsi="Times New Roman" w:cs="Times New Roman"/>
                <w:sz w:val="16"/>
                <w:szCs w:val="18"/>
                <w:lang w:eastAsia="ru-RU"/>
              </w:rPr>
              <w:t>95,39</w:t>
            </w:r>
          </w:p>
        </w:tc>
        <w:tc>
          <w:tcPr>
            <w:tcW w:w="549" w:type="dxa"/>
            <w:vAlign w:val="center"/>
          </w:tcPr>
          <w:p w:rsidR="00555A3A" w:rsidRPr="00DA11E9" w:rsidRDefault="00555A3A" w:rsidP="00BC6AC5">
            <w:pPr>
              <w:spacing w:after="0" w:line="240" w:lineRule="auto"/>
              <w:jc w:val="center"/>
              <w:rPr>
                <w:rFonts w:ascii="Times New Roman" w:eastAsia="Times New Roman" w:hAnsi="Times New Roman" w:cs="Times New Roman"/>
                <w:sz w:val="20"/>
                <w:szCs w:val="20"/>
                <w:lang w:eastAsia="ru-RU"/>
              </w:rPr>
            </w:pPr>
          </w:p>
        </w:tc>
        <w:tc>
          <w:tcPr>
            <w:tcW w:w="550" w:type="dxa"/>
            <w:tcBorders>
              <w:right w:val="single" w:sz="12" w:space="0" w:color="auto"/>
            </w:tcBorders>
            <w:shd w:val="clear" w:color="auto" w:fill="F3F3F3"/>
            <w:vAlign w:val="center"/>
          </w:tcPr>
          <w:p w:rsidR="00555A3A" w:rsidRPr="00DA11E9" w:rsidRDefault="00555A3A" w:rsidP="00BC6AC5">
            <w:pPr>
              <w:spacing w:after="0" w:line="240" w:lineRule="auto"/>
              <w:jc w:val="center"/>
              <w:rPr>
                <w:rFonts w:ascii="Times New Roman" w:eastAsia="Times New Roman" w:hAnsi="Times New Roman" w:cs="Times New Roman"/>
                <w:color w:val="000000"/>
                <w:sz w:val="16"/>
                <w:szCs w:val="16"/>
                <w:lang w:eastAsia="ru-RU"/>
              </w:rPr>
            </w:pPr>
          </w:p>
        </w:tc>
        <w:tc>
          <w:tcPr>
            <w:tcW w:w="549" w:type="dxa"/>
            <w:tcBorders>
              <w:left w:val="single" w:sz="12" w:space="0" w:color="auto"/>
            </w:tcBorders>
            <w:vAlign w:val="center"/>
          </w:tcPr>
          <w:p w:rsidR="00555A3A" w:rsidRPr="00DA11E9" w:rsidRDefault="00555A3A" w:rsidP="006327C9">
            <w:pPr>
              <w:spacing w:after="0" w:line="240" w:lineRule="auto"/>
              <w:ind w:right="-316"/>
              <w:rPr>
                <w:rFonts w:ascii="Times New Roman" w:eastAsia="Times New Roman" w:hAnsi="Times New Roman" w:cs="Times New Roman"/>
                <w:sz w:val="16"/>
                <w:szCs w:val="18"/>
                <w:lang w:eastAsia="ru-RU"/>
              </w:rPr>
            </w:pPr>
            <w:r>
              <w:rPr>
                <w:rFonts w:ascii="Times New Roman" w:eastAsia="Times New Roman" w:hAnsi="Times New Roman" w:cs="Times New Roman"/>
                <w:sz w:val="16"/>
                <w:szCs w:val="18"/>
                <w:lang w:eastAsia="ru-RU"/>
              </w:rPr>
              <w:t>238</w:t>
            </w:r>
          </w:p>
        </w:tc>
        <w:tc>
          <w:tcPr>
            <w:tcW w:w="550" w:type="dxa"/>
            <w:vAlign w:val="center"/>
          </w:tcPr>
          <w:p w:rsidR="00555A3A" w:rsidRPr="001C0706" w:rsidRDefault="00555A3A" w:rsidP="006327C9">
            <w:pPr>
              <w:spacing w:after="0" w:line="240" w:lineRule="auto"/>
              <w:ind w:right="-316"/>
              <w:rPr>
                <w:rFonts w:ascii="Times New Roman" w:eastAsia="Times New Roman" w:hAnsi="Times New Roman" w:cs="Times New Roman"/>
                <w:sz w:val="16"/>
                <w:szCs w:val="18"/>
                <w:lang w:eastAsia="ru-RU"/>
              </w:rPr>
            </w:pPr>
            <w:r>
              <w:rPr>
                <w:rFonts w:ascii="Times New Roman" w:eastAsia="Times New Roman" w:hAnsi="Times New Roman" w:cs="Times New Roman"/>
                <w:sz w:val="16"/>
                <w:szCs w:val="18"/>
                <w:lang w:eastAsia="ru-RU"/>
              </w:rPr>
              <w:t>97,94</w:t>
            </w:r>
          </w:p>
        </w:tc>
        <w:tc>
          <w:tcPr>
            <w:tcW w:w="549" w:type="dxa"/>
            <w:shd w:val="clear" w:color="auto" w:fill="F3F3F3"/>
            <w:vAlign w:val="center"/>
          </w:tcPr>
          <w:p w:rsidR="00555A3A" w:rsidRPr="00DA11E9" w:rsidRDefault="000309CD" w:rsidP="00BC6AC5">
            <w:pPr>
              <w:spacing w:after="0" w:line="240" w:lineRule="auto"/>
              <w:ind w:right="-316"/>
              <w:rPr>
                <w:rFonts w:ascii="Times New Roman" w:eastAsia="Times New Roman" w:hAnsi="Times New Roman" w:cs="Times New Roman"/>
                <w:sz w:val="16"/>
                <w:szCs w:val="18"/>
                <w:lang w:eastAsia="ru-RU"/>
              </w:rPr>
            </w:pPr>
            <w:r>
              <w:rPr>
                <w:rFonts w:ascii="Times New Roman" w:eastAsia="Times New Roman" w:hAnsi="Times New Roman" w:cs="Times New Roman"/>
                <w:sz w:val="16"/>
                <w:szCs w:val="18"/>
                <w:lang w:eastAsia="ru-RU"/>
              </w:rPr>
              <w:t>217</w:t>
            </w:r>
          </w:p>
        </w:tc>
        <w:tc>
          <w:tcPr>
            <w:tcW w:w="551" w:type="dxa"/>
            <w:tcBorders>
              <w:right w:val="single" w:sz="12" w:space="0" w:color="auto"/>
            </w:tcBorders>
            <w:shd w:val="clear" w:color="auto" w:fill="F3F3F3"/>
            <w:vAlign w:val="center"/>
          </w:tcPr>
          <w:p w:rsidR="00555A3A" w:rsidRPr="001C0706" w:rsidRDefault="000309CD" w:rsidP="000309CD">
            <w:pPr>
              <w:spacing w:after="0" w:line="240" w:lineRule="auto"/>
              <w:ind w:right="-316"/>
              <w:rPr>
                <w:rFonts w:ascii="Times New Roman" w:eastAsia="Times New Roman" w:hAnsi="Times New Roman" w:cs="Times New Roman"/>
                <w:sz w:val="16"/>
                <w:szCs w:val="18"/>
                <w:lang w:eastAsia="ru-RU"/>
              </w:rPr>
            </w:pPr>
            <w:r>
              <w:rPr>
                <w:rFonts w:ascii="Times New Roman" w:eastAsia="Times New Roman" w:hAnsi="Times New Roman" w:cs="Times New Roman"/>
                <w:sz w:val="16"/>
                <w:szCs w:val="18"/>
                <w:lang w:eastAsia="ru-RU"/>
              </w:rPr>
              <w:t>96,88</w:t>
            </w:r>
          </w:p>
        </w:tc>
        <w:tc>
          <w:tcPr>
            <w:tcW w:w="550" w:type="dxa"/>
            <w:shd w:val="clear" w:color="auto" w:fill="F3F3F3"/>
            <w:vAlign w:val="center"/>
          </w:tcPr>
          <w:p w:rsidR="00555A3A" w:rsidRPr="00DA11E9" w:rsidRDefault="00555A3A" w:rsidP="00BC6AC5">
            <w:pPr>
              <w:spacing w:after="0" w:line="240" w:lineRule="auto"/>
              <w:ind w:right="-316"/>
              <w:rPr>
                <w:rFonts w:ascii="Times New Roman" w:eastAsia="Times New Roman" w:hAnsi="Times New Roman" w:cs="Times New Roman"/>
                <w:sz w:val="16"/>
                <w:szCs w:val="16"/>
                <w:lang w:eastAsia="ru-RU"/>
              </w:rPr>
            </w:pPr>
            <w:r w:rsidRPr="00DA11E9">
              <w:rPr>
                <w:rFonts w:ascii="Times New Roman" w:eastAsia="Times New Roman" w:hAnsi="Times New Roman" w:cs="Times New Roman"/>
                <w:sz w:val="16"/>
                <w:szCs w:val="16"/>
                <w:lang w:eastAsia="ru-RU"/>
              </w:rPr>
              <w:t>153</w:t>
            </w:r>
          </w:p>
        </w:tc>
        <w:tc>
          <w:tcPr>
            <w:tcW w:w="549" w:type="dxa"/>
            <w:tcBorders>
              <w:right w:val="single" w:sz="12" w:space="0" w:color="auto"/>
            </w:tcBorders>
            <w:shd w:val="clear" w:color="auto" w:fill="F3F3F3"/>
            <w:vAlign w:val="center"/>
          </w:tcPr>
          <w:p w:rsidR="00555A3A" w:rsidRPr="00DA11E9" w:rsidRDefault="00555A3A" w:rsidP="00BC6AC5">
            <w:pPr>
              <w:spacing w:after="0" w:line="240" w:lineRule="auto"/>
              <w:ind w:right="-316"/>
              <w:rPr>
                <w:rFonts w:ascii="Times New Roman" w:eastAsia="Times New Roman" w:hAnsi="Times New Roman" w:cs="Times New Roman"/>
                <w:sz w:val="16"/>
                <w:szCs w:val="16"/>
                <w:lang w:eastAsia="ru-RU"/>
              </w:rPr>
            </w:pPr>
            <w:r w:rsidRPr="00DA11E9">
              <w:rPr>
                <w:rFonts w:ascii="Times New Roman" w:eastAsia="Times New Roman" w:hAnsi="Times New Roman" w:cs="Times New Roman"/>
                <w:sz w:val="16"/>
                <w:szCs w:val="16"/>
                <w:lang w:eastAsia="ru-RU"/>
              </w:rPr>
              <w:t>97</w:t>
            </w:r>
          </w:p>
        </w:tc>
        <w:tc>
          <w:tcPr>
            <w:tcW w:w="550" w:type="dxa"/>
            <w:shd w:val="clear" w:color="auto" w:fill="F3F3F3"/>
            <w:vAlign w:val="center"/>
          </w:tcPr>
          <w:p w:rsidR="00555A3A" w:rsidRPr="00DA11E9" w:rsidRDefault="00555A3A" w:rsidP="00BC6AC5">
            <w:pPr>
              <w:spacing w:after="0" w:line="240" w:lineRule="auto"/>
              <w:ind w:right="-316"/>
              <w:rPr>
                <w:rFonts w:ascii="Times New Roman" w:eastAsia="Times New Roman" w:hAnsi="Times New Roman" w:cs="Times New Roman"/>
                <w:sz w:val="16"/>
                <w:szCs w:val="16"/>
                <w:lang w:eastAsia="ru-RU"/>
              </w:rPr>
            </w:pPr>
          </w:p>
        </w:tc>
        <w:tc>
          <w:tcPr>
            <w:tcW w:w="549" w:type="dxa"/>
            <w:tcBorders>
              <w:right w:val="single" w:sz="12" w:space="0" w:color="auto"/>
            </w:tcBorders>
            <w:shd w:val="clear" w:color="auto" w:fill="F3F3F3"/>
            <w:vAlign w:val="center"/>
          </w:tcPr>
          <w:p w:rsidR="00555A3A" w:rsidRPr="00DA11E9" w:rsidRDefault="00555A3A" w:rsidP="00BC6AC5">
            <w:pPr>
              <w:spacing w:after="0" w:line="240" w:lineRule="auto"/>
              <w:ind w:right="-316"/>
              <w:rPr>
                <w:rFonts w:ascii="Times New Roman" w:eastAsia="Times New Roman" w:hAnsi="Times New Roman" w:cs="Times New Roman"/>
                <w:sz w:val="16"/>
                <w:szCs w:val="16"/>
                <w:lang w:eastAsia="ru-RU"/>
              </w:rPr>
            </w:pPr>
          </w:p>
        </w:tc>
        <w:tc>
          <w:tcPr>
            <w:tcW w:w="550" w:type="dxa"/>
            <w:tcBorders>
              <w:left w:val="single" w:sz="12" w:space="0" w:color="auto"/>
            </w:tcBorders>
            <w:vAlign w:val="center"/>
          </w:tcPr>
          <w:p w:rsidR="00555A3A" w:rsidRPr="00DA11E9" w:rsidRDefault="00555A3A" w:rsidP="00BC6AC5">
            <w:pPr>
              <w:spacing w:after="0" w:line="240" w:lineRule="auto"/>
              <w:jc w:val="center"/>
              <w:rPr>
                <w:rFonts w:ascii="Times New Roman" w:eastAsia="Times New Roman" w:hAnsi="Times New Roman" w:cs="Times New Roman"/>
                <w:sz w:val="16"/>
                <w:szCs w:val="24"/>
                <w:lang w:eastAsia="ru-RU"/>
              </w:rPr>
            </w:pPr>
            <w:r w:rsidRPr="00DA11E9">
              <w:rPr>
                <w:rFonts w:ascii="Times New Roman" w:eastAsia="Times New Roman" w:hAnsi="Times New Roman" w:cs="Times New Roman"/>
                <w:sz w:val="16"/>
                <w:szCs w:val="24"/>
                <w:lang w:eastAsia="ru-RU"/>
              </w:rPr>
              <w:t>225</w:t>
            </w:r>
          </w:p>
        </w:tc>
        <w:tc>
          <w:tcPr>
            <w:tcW w:w="549" w:type="dxa"/>
            <w:vAlign w:val="center"/>
          </w:tcPr>
          <w:p w:rsidR="00555A3A" w:rsidRPr="00DA11E9" w:rsidRDefault="00555A3A" w:rsidP="00BC6AC5">
            <w:pPr>
              <w:spacing w:after="0" w:line="240" w:lineRule="auto"/>
              <w:jc w:val="center"/>
              <w:rPr>
                <w:rFonts w:ascii="Times New Roman" w:eastAsia="Times New Roman" w:hAnsi="Times New Roman" w:cs="Times New Roman"/>
                <w:sz w:val="16"/>
                <w:szCs w:val="24"/>
                <w:lang w:eastAsia="ru-RU"/>
              </w:rPr>
            </w:pPr>
            <w:r w:rsidRPr="00DA11E9">
              <w:rPr>
                <w:rFonts w:ascii="Times New Roman" w:eastAsia="Times New Roman" w:hAnsi="Times New Roman" w:cs="Times New Roman"/>
                <w:sz w:val="16"/>
                <w:szCs w:val="24"/>
                <w:lang w:eastAsia="ru-RU"/>
              </w:rPr>
              <w:t>98,7</w:t>
            </w:r>
          </w:p>
        </w:tc>
        <w:tc>
          <w:tcPr>
            <w:tcW w:w="550" w:type="dxa"/>
            <w:shd w:val="clear" w:color="auto" w:fill="F3F3F3"/>
            <w:vAlign w:val="center"/>
          </w:tcPr>
          <w:p w:rsidR="00555A3A" w:rsidRPr="00DA11E9" w:rsidRDefault="00555A3A" w:rsidP="00BC6AC5">
            <w:pPr>
              <w:spacing w:after="0" w:line="240" w:lineRule="auto"/>
              <w:jc w:val="center"/>
              <w:rPr>
                <w:rFonts w:ascii="Times New Roman" w:eastAsia="Times New Roman" w:hAnsi="Times New Roman" w:cs="Times New Roman"/>
                <w:sz w:val="16"/>
                <w:szCs w:val="24"/>
                <w:lang w:eastAsia="ru-RU"/>
              </w:rPr>
            </w:pPr>
          </w:p>
        </w:tc>
        <w:tc>
          <w:tcPr>
            <w:tcW w:w="549" w:type="dxa"/>
            <w:tcBorders>
              <w:right w:val="single" w:sz="12" w:space="0" w:color="auto"/>
            </w:tcBorders>
            <w:shd w:val="clear" w:color="auto" w:fill="F3F3F3"/>
            <w:vAlign w:val="center"/>
          </w:tcPr>
          <w:p w:rsidR="00555A3A" w:rsidRPr="00DA11E9" w:rsidRDefault="00555A3A" w:rsidP="00BC6AC5">
            <w:pPr>
              <w:spacing w:after="0" w:line="240" w:lineRule="auto"/>
              <w:jc w:val="center"/>
              <w:rPr>
                <w:rFonts w:ascii="Times New Roman" w:eastAsia="Times New Roman" w:hAnsi="Times New Roman" w:cs="Times New Roman"/>
                <w:sz w:val="16"/>
                <w:szCs w:val="24"/>
                <w:lang w:eastAsia="ru-RU"/>
              </w:rPr>
            </w:pPr>
          </w:p>
        </w:tc>
        <w:tc>
          <w:tcPr>
            <w:tcW w:w="550" w:type="dxa"/>
            <w:tcBorders>
              <w:left w:val="single" w:sz="12" w:space="0" w:color="auto"/>
            </w:tcBorders>
            <w:vAlign w:val="center"/>
          </w:tcPr>
          <w:p w:rsidR="00555A3A" w:rsidRPr="00DA11E9" w:rsidRDefault="00555A3A" w:rsidP="00BC6AC5">
            <w:pPr>
              <w:spacing w:after="0" w:line="240" w:lineRule="auto"/>
              <w:jc w:val="center"/>
              <w:rPr>
                <w:rFonts w:ascii="Times New Roman" w:eastAsia="Times New Roman" w:hAnsi="Times New Roman" w:cs="Times New Roman"/>
                <w:b/>
                <w:sz w:val="16"/>
                <w:szCs w:val="24"/>
                <w:lang w:eastAsia="ru-RU"/>
              </w:rPr>
            </w:pPr>
            <w:r w:rsidRPr="00DA11E9">
              <w:rPr>
                <w:rFonts w:ascii="Times New Roman" w:eastAsia="Times New Roman" w:hAnsi="Times New Roman" w:cs="Times New Roman"/>
                <w:b/>
                <w:sz w:val="16"/>
                <w:szCs w:val="24"/>
                <w:lang w:eastAsia="ru-RU"/>
              </w:rPr>
              <w:t>1108</w:t>
            </w:r>
          </w:p>
        </w:tc>
        <w:tc>
          <w:tcPr>
            <w:tcW w:w="549" w:type="dxa"/>
            <w:vAlign w:val="center"/>
          </w:tcPr>
          <w:p w:rsidR="00555A3A" w:rsidRPr="00DA11E9" w:rsidRDefault="00555A3A" w:rsidP="00BC6AC5">
            <w:pPr>
              <w:spacing w:after="0" w:line="240" w:lineRule="auto"/>
              <w:jc w:val="center"/>
              <w:rPr>
                <w:rFonts w:ascii="Times New Roman" w:eastAsia="Times New Roman" w:hAnsi="Times New Roman" w:cs="Times New Roman"/>
                <w:b/>
                <w:sz w:val="16"/>
                <w:szCs w:val="24"/>
                <w:lang w:eastAsia="ru-RU"/>
              </w:rPr>
            </w:pPr>
            <w:r w:rsidRPr="00DA11E9">
              <w:rPr>
                <w:rFonts w:ascii="Times New Roman" w:eastAsia="Times New Roman" w:hAnsi="Times New Roman" w:cs="Times New Roman"/>
                <w:b/>
                <w:sz w:val="16"/>
                <w:szCs w:val="24"/>
                <w:lang w:eastAsia="ru-RU"/>
              </w:rPr>
              <w:t>98,6</w:t>
            </w:r>
          </w:p>
        </w:tc>
        <w:tc>
          <w:tcPr>
            <w:tcW w:w="550" w:type="dxa"/>
            <w:shd w:val="clear" w:color="auto" w:fill="F3F3F3"/>
            <w:vAlign w:val="center"/>
          </w:tcPr>
          <w:p w:rsidR="00555A3A" w:rsidRPr="00DA11E9" w:rsidRDefault="00555A3A" w:rsidP="00BC6AC5">
            <w:pPr>
              <w:spacing w:after="0" w:line="240" w:lineRule="auto"/>
              <w:jc w:val="center"/>
              <w:rPr>
                <w:rFonts w:ascii="Times New Roman" w:eastAsia="Times New Roman" w:hAnsi="Times New Roman" w:cs="Times New Roman"/>
                <w:b/>
                <w:sz w:val="16"/>
                <w:szCs w:val="24"/>
                <w:lang w:eastAsia="ru-RU"/>
              </w:rPr>
            </w:pPr>
          </w:p>
        </w:tc>
        <w:tc>
          <w:tcPr>
            <w:tcW w:w="553" w:type="dxa"/>
            <w:shd w:val="clear" w:color="auto" w:fill="F3F3F3"/>
            <w:vAlign w:val="center"/>
          </w:tcPr>
          <w:p w:rsidR="00555A3A" w:rsidRPr="00DA11E9" w:rsidRDefault="00555A3A" w:rsidP="00BC6AC5">
            <w:pPr>
              <w:spacing w:after="0" w:line="240" w:lineRule="auto"/>
              <w:jc w:val="center"/>
              <w:rPr>
                <w:rFonts w:ascii="Times New Roman" w:eastAsia="Times New Roman" w:hAnsi="Times New Roman" w:cs="Times New Roman"/>
                <w:b/>
                <w:sz w:val="16"/>
                <w:szCs w:val="24"/>
                <w:lang w:eastAsia="ru-RU"/>
              </w:rPr>
            </w:pPr>
          </w:p>
        </w:tc>
      </w:tr>
      <w:tr w:rsidR="00555A3A" w:rsidRPr="00DA11E9" w:rsidTr="00BC6AC5">
        <w:trPr>
          <w:cantSplit/>
          <w:jc w:val="center"/>
        </w:trPr>
        <w:tc>
          <w:tcPr>
            <w:tcW w:w="385" w:type="dxa"/>
          </w:tcPr>
          <w:p w:rsidR="00555A3A" w:rsidRPr="00DA11E9" w:rsidRDefault="00555A3A" w:rsidP="00BC6AC5">
            <w:pPr>
              <w:spacing w:after="0" w:line="240" w:lineRule="auto"/>
              <w:jc w:val="center"/>
              <w:rPr>
                <w:rFonts w:ascii="Times New Roman" w:eastAsia="Times New Roman" w:hAnsi="Times New Roman" w:cs="Times New Roman"/>
                <w:b/>
                <w:sz w:val="16"/>
                <w:szCs w:val="24"/>
                <w:lang w:eastAsia="ru-RU"/>
              </w:rPr>
            </w:pPr>
            <w:r w:rsidRPr="00DA11E9">
              <w:rPr>
                <w:rFonts w:ascii="Times New Roman" w:eastAsia="Times New Roman" w:hAnsi="Times New Roman" w:cs="Times New Roman"/>
                <w:b/>
                <w:sz w:val="16"/>
                <w:szCs w:val="24"/>
                <w:lang w:eastAsia="ru-RU"/>
              </w:rPr>
              <w:t>3</w:t>
            </w:r>
          </w:p>
        </w:tc>
        <w:tc>
          <w:tcPr>
            <w:tcW w:w="1273" w:type="dxa"/>
          </w:tcPr>
          <w:p w:rsidR="00555A3A" w:rsidRPr="00DA11E9" w:rsidRDefault="00555A3A" w:rsidP="00BC6AC5">
            <w:pPr>
              <w:spacing w:after="0" w:line="240" w:lineRule="auto"/>
              <w:rPr>
                <w:rFonts w:ascii="Times New Roman" w:eastAsia="Times New Roman" w:hAnsi="Times New Roman" w:cs="Times New Roman"/>
                <w:b/>
                <w:sz w:val="16"/>
                <w:szCs w:val="24"/>
                <w:lang w:eastAsia="ru-RU"/>
              </w:rPr>
            </w:pPr>
            <w:r w:rsidRPr="00DA11E9">
              <w:rPr>
                <w:rFonts w:ascii="Times New Roman" w:eastAsia="Times New Roman" w:hAnsi="Times New Roman" w:cs="Times New Roman"/>
                <w:b/>
                <w:sz w:val="16"/>
                <w:szCs w:val="24"/>
                <w:lang w:eastAsia="ru-RU"/>
              </w:rPr>
              <w:t>На «5»</w:t>
            </w:r>
          </w:p>
        </w:tc>
        <w:tc>
          <w:tcPr>
            <w:tcW w:w="548" w:type="dxa"/>
            <w:vAlign w:val="center"/>
          </w:tcPr>
          <w:p w:rsidR="00555A3A" w:rsidRPr="00DA11E9" w:rsidRDefault="00555A3A" w:rsidP="00BC6AC5">
            <w:pPr>
              <w:spacing w:after="0" w:line="240" w:lineRule="auto"/>
              <w:rPr>
                <w:rFonts w:ascii="Times New Roman" w:eastAsia="Times New Roman" w:hAnsi="Times New Roman" w:cs="Times New Roman"/>
                <w:color w:val="000000"/>
                <w:sz w:val="18"/>
                <w:szCs w:val="18"/>
                <w:lang w:eastAsia="ru-RU"/>
              </w:rPr>
            </w:pPr>
            <w:r w:rsidRPr="00DA11E9">
              <w:rPr>
                <w:rFonts w:ascii="Times New Roman" w:eastAsia="Times New Roman" w:hAnsi="Times New Roman" w:cs="Times New Roman"/>
                <w:color w:val="000000"/>
                <w:sz w:val="18"/>
                <w:szCs w:val="18"/>
                <w:lang w:eastAsia="ru-RU"/>
              </w:rPr>
              <w:t>36</w:t>
            </w:r>
          </w:p>
        </w:tc>
        <w:tc>
          <w:tcPr>
            <w:tcW w:w="550" w:type="dxa"/>
            <w:vAlign w:val="center"/>
          </w:tcPr>
          <w:p w:rsidR="00555A3A" w:rsidRPr="00DA11E9" w:rsidRDefault="00555A3A" w:rsidP="00BC6AC5">
            <w:pPr>
              <w:spacing w:after="0" w:line="240" w:lineRule="auto"/>
              <w:rPr>
                <w:rFonts w:ascii="Times New Roman" w:eastAsia="Times New Roman" w:hAnsi="Times New Roman" w:cs="Times New Roman"/>
                <w:color w:val="000000"/>
                <w:sz w:val="18"/>
                <w:szCs w:val="18"/>
                <w:lang w:eastAsia="ru-RU"/>
              </w:rPr>
            </w:pPr>
            <w:r w:rsidRPr="00DA11E9">
              <w:rPr>
                <w:rFonts w:ascii="Times New Roman" w:eastAsia="Times New Roman" w:hAnsi="Times New Roman" w:cs="Times New Roman"/>
                <w:color w:val="000000"/>
                <w:sz w:val="18"/>
                <w:szCs w:val="18"/>
                <w:lang w:eastAsia="ru-RU"/>
              </w:rPr>
              <w:t>12,6</w:t>
            </w:r>
          </w:p>
        </w:tc>
        <w:tc>
          <w:tcPr>
            <w:tcW w:w="549" w:type="dxa"/>
            <w:shd w:val="clear" w:color="auto" w:fill="F3F3F3"/>
            <w:vAlign w:val="center"/>
          </w:tcPr>
          <w:p w:rsidR="00555A3A" w:rsidRPr="00DA11E9" w:rsidRDefault="00555A3A" w:rsidP="00BC6AC5">
            <w:pPr>
              <w:spacing w:after="0" w:line="240" w:lineRule="auto"/>
              <w:rPr>
                <w:rFonts w:ascii="Times New Roman" w:eastAsia="Times New Roman" w:hAnsi="Times New Roman" w:cs="Times New Roman"/>
                <w:color w:val="000000"/>
                <w:sz w:val="18"/>
                <w:szCs w:val="18"/>
                <w:lang w:eastAsia="ru-RU"/>
              </w:rPr>
            </w:pPr>
          </w:p>
        </w:tc>
        <w:tc>
          <w:tcPr>
            <w:tcW w:w="550" w:type="dxa"/>
            <w:tcBorders>
              <w:right w:val="single" w:sz="12" w:space="0" w:color="auto"/>
            </w:tcBorders>
            <w:shd w:val="clear" w:color="auto" w:fill="F3F3F3"/>
            <w:vAlign w:val="center"/>
          </w:tcPr>
          <w:p w:rsidR="00555A3A" w:rsidRPr="00DA11E9" w:rsidRDefault="00555A3A" w:rsidP="00BC6AC5">
            <w:pPr>
              <w:spacing w:after="0" w:line="240" w:lineRule="auto"/>
              <w:rPr>
                <w:rFonts w:ascii="Times New Roman" w:eastAsia="Times New Roman" w:hAnsi="Times New Roman" w:cs="Times New Roman"/>
                <w:color w:val="000000"/>
                <w:sz w:val="18"/>
                <w:szCs w:val="18"/>
                <w:lang w:eastAsia="ru-RU"/>
              </w:rPr>
            </w:pPr>
          </w:p>
        </w:tc>
        <w:tc>
          <w:tcPr>
            <w:tcW w:w="549" w:type="dxa"/>
            <w:tcBorders>
              <w:left w:val="single" w:sz="12" w:space="0" w:color="auto"/>
            </w:tcBorders>
            <w:vAlign w:val="center"/>
          </w:tcPr>
          <w:p w:rsidR="00555A3A" w:rsidRPr="00DA11E9" w:rsidRDefault="00555A3A" w:rsidP="006C637D">
            <w:pPr>
              <w:spacing w:after="0" w:line="240" w:lineRule="auto"/>
              <w:ind w:right="-316"/>
              <w:rPr>
                <w:rFonts w:ascii="Times New Roman" w:eastAsia="Times New Roman" w:hAnsi="Times New Roman" w:cs="Times New Roman"/>
                <w:sz w:val="16"/>
                <w:szCs w:val="18"/>
                <w:lang w:eastAsia="ru-RU"/>
              </w:rPr>
            </w:pPr>
            <w:r>
              <w:rPr>
                <w:rFonts w:ascii="Times New Roman" w:eastAsia="Times New Roman" w:hAnsi="Times New Roman" w:cs="Times New Roman"/>
                <w:sz w:val="16"/>
                <w:szCs w:val="18"/>
                <w:lang w:eastAsia="ru-RU"/>
              </w:rPr>
              <w:t>8</w:t>
            </w:r>
          </w:p>
        </w:tc>
        <w:tc>
          <w:tcPr>
            <w:tcW w:w="550" w:type="dxa"/>
            <w:vAlign w:val="center"/>
          </w:tcPr>
          <w:p w:rsidR="00555A3A" w:rsidRPr="00DA11E9" w:rsidRDefault="00555A3A" w:rsidP="006C637D">
            <w:pPr>
              <w:spacing w:after="0" w:line="240" w:lineRule="auto"/>
              <w:ind w:right="-316"/>
              <w:rPr>
                <w:rFonts w:ascii="Times New Roman" w:eastAsia="Times New Roman" w:hAnsi="Times New Roman" w:cs="Times New Roman"/>
                <w:sz w:val="16"/>
                <w:szCs w:val="18"/>
                <w:lang w:eastAsia="ru-RU"/>
              </w:rPr>
            </w:pPr>
            <w:r>
              <w:rPr>
                <w:rFonts w:ascii="Times New Roman" w:eastAsia="Times New Roman" w:hAnsi="Times New Roman" w:cs="Times New Roman"/>
                <w:sz w:val="16"/>
                <w:szCs w:val="18"/>
                <w:lang w:eastAsia="ru-RU"/>
              </w:rPr>
              <w:t>3,69</w:t>
            </w:r>
          </w:p>
        </w:tc>
        <w:tc>
          <w:tcPr>
            <w:tcW w:w="549" w:type="dxa"/>
            <w:vAlign w:val="center"/>
          </w:tcPr>
          <w:p w:rsidR="00555A3A" w:rsidRPr="00DA11E9" w:rsidRDefault="00555A3A" w:rsidP="00BC6AC5">
            <w:pPr>
              <w:spacing w:after="0" w:line="240" w:lineRule="auto"/>
              <w:jc w:val="center"/>
              <w:rPr>
                <w:rFonts w:ascii="Times New Roman" w:eastAsia="Times New Roman" w:hAnsi="Times New Roman" w:cs="Times New Roman"/>
                <w:sz w:val="20"/>
                <w:szCs w:val="20"/>
                <w:lang w:eastAsia="ru-RU"/>
              </w:rPr>
            </w:pPr>
          </w:p>
        </w:tc>
        <w:tc>
          <w:tcPr>
            <w:tcW w:w="550" w:type="dxa"/>
            <w:tcBorders>
              <w:right w:val="single" w:sz="12" w:space="0" w:color="auto"/>
            </w:tcBorders>
            <w:shd w:val="clear" w:color="auto" w:fill="F3F3F3"/>
            <w:vAlign w:val="center"/>
          </w:tcPr>
          <w:p w:rsidR="00555A3A" w:rsidRPr="00DA11E9" w:rsidRDefault="00555A3A" w:rsidP="00BC6AC5">
            <w:pPr>
              <w:spacing w:after="0" w:line="240" w:lineRule="auto"/>
              <w:ind w:right="-316"/>
              <w:rPr>
                <w:rFonts w:ascii="Times New Roman" w:eastAsia="Times New Roman" w:hAnsi="Times New Roman" w:cs="Times New Roman"/>
                <w:sz w:val="16"/>
                <w:szCs w:val="18"/>
                <w:lang w:eastAsia="ru-RU"/>
              </w:rPr>
            </w:pPr>
          </w:p>
        </w:tc>
        <w:tc>
          <w:tcPr>
            <w:tcW w:w="549" w:type="dxa"/>
            <w:tcBorders>
              <w:left w:val="single" w:sz="12" w:space="0" w:color="auto"/>
            </w:tcBorders>
            <w:vAlign w:val="center"/>
          </w:tcPr>
          <w:p w:rsidR="00555A3A" w:rsidRPr="00DA11E9" w:rsidRDefault="00555A3A" w:rsidP="006327C9">
            <w:pPr>
              <w:spacing w:after="0" w:line="240" w:lineRule="auto"/>
              <w:ind w:right="-316"/>
              <w:rPr>
                <w:rFonts w:ascii="Times New Roman" w:eastAsia="Times New Roman" w:hAnsi="Times New Roman" w:cs="Times New Roman"/>
                <w:sz w:val="16"/>
                <w:szCs w:val="18"/>
                <w:lang w:eastAsia="ru-RU"/>
              </w:rPr>
            </w:pPr>
            <w:r>
              <w:rPr>
                <w:rFonts w:ascii="Times New Roman" w:eastAsia="Times New Roman" w:hAnsi="Times New Roman" w:cs="Times New Roman"/>
                <w:sz w:val="16"/>
                <w:szCs w:val="18"/>
                <w:lang w:eastAsia="ru-RU"/>
              </w:rPr>
              <w:t>15</w:t>
            </w:r>
          </w:p>
        </w:tc>
        <w:tc>
          <w:tcPr>
            <w:tcW w:w="550" w:type="dxa"/>
            <w:vAlign w:val="center"/>
          </w:tcPr>
          <w:p w:rsidR="00555A3A" w:rsidRPr="00DA11E9" w:rsidRDefault="00555A3A" w:rsidP="006327C9">
            <w:pPr>
              <w:spacing w:after="0" w:line="240" w:lineRule="auto"/>
              <w:ind w:right="-316"/>
              <w:rPr>
                <w:rFonts w:ascii="Times New Roman" w:eastAsia="Times New Roman" w:hAnsi="Times New Roman" w:cs="Times New Roman"/>
                <w:sz w:val="16"/>
                <w:szCs w:val="18"/>
                <w:lang w:eastAsia="ru-RU"/>
              </w:rPr>
            </w:pPr>
            <w:r>
              <w:rPr>
                <w:rFonts w:ascii="Times New Roman" w:eastAsia="Times New Roman" w:hAnsi="Times New Roman" w:cs="Times New Roman"/>
                <w:sz w:val="16"/>
                <w:szCs w:val="18"/>
                <w:lang w:eastAsia="ru-RU"/>
              </w:rPr>
              <w:t>6,17</w:t>
            </w:r>
          </w:p>
        </w:tc>
        <w:tc>
          <w:tcPr>
            <w:tcW w:w="549" w:type="dxa"/>
            <w:shd w:val="clear" w:color="auto" w:fill="F3F3F3"/>
            <w:vAlign w:val="center"/>
          </w:tcPr>
          <w:p w:rsidR="00555A3A" w:rsidRPr="00DA11E9" w:rsidRDefault="00D31504" w:rsidP="00BC6AC5">
            <w:pPr>
              <w:spacing w:after="0" w:line="240" w:lineRule="auto"/>
              <w:ind w:right="-316"/>
              <w:rPr>
                <w:rFonts w:ascii="Times New Roman" w:eastAsia="Times New Roman" w:hAnsi="Times New Roman" w:cs="Times New Roman"/>
                <w:sz w:val="16"/>
                <w:szCs w:val="18"/>
                <w:lang w:eastAsia="ru-RU"/>
              </w:rPr>
            </w:pPr>
            <w:r>
              <w:rPr>
                <w:rFonts w:ascii="Times New Roman" w:eastAsia="Times New Roman" w:hAnsi="Times New Roman" w:cs="Times New Roman"/>
                <w:sz w:val="16"/>
                <w:szCs w:val="18"/>
                <w:lang w:eastAsia="ru-RU"/>
              </w:rPr>
              <w:t>19</w:t>
            </w:r>
          </w:p>
        </w:tc>
        <w:tc>
          <w:tcPr>
            <w:tcW w:w="551" w:type="dxa"/>
            <w:tcBorders>
              <w:right w:val="single" w:sz="12" w:space="0" w:color="auto"/>
            </w:tcBorders>
            <w:shd w:val="clear" w:color="auto" w:fill="F3F3F3"/>
            <w:vAlign w:val="center"/>
          </w:tcPr>
          <w:p w:rsidR="00555A3A" w:rsidRPr="00DA11E9" w:rsidRDefault="000309CD" w:rsidP="00BC6AC5">
            <w:pPr>
              <w:spacing w:after="0" w:line="240" w:lineRule="auto"/>
              <w:ind w:right="-316"/>
              <w:rPr>
                <w:rFonts w:ascii="Times New Roman" w:eastAsia="Times New Roman" w:hAnsi="Times New Roman" w:cs="Times New Roman"/>
                <w:sz w:val="16"/>
                <w:szCs w:val="18"/>
                <w:lang w:eastAsia="ru-RU"/>
              </w:rPr>
            </w:pPr>
            <w:r>
              <w:rPr>
                <w:rFonts w:ascii="Times New Roman" w:eastAsia="Times New Roman" w:hAnsi="Times New Roman" w:cs="Times New Roman"/>
                <w:sz w:val="16"/>
                <w:szCs w:val="18"/>
                <w:lang w:eastAsia="ru-RU"/>
              </w:rPr>
              <w:t>8,48</w:t>
            </w:r>
          </w:p>
        </w:tc>
        <w:tc>
          <w:tcPr>
            <w:tcW w:w="550" w:type="dxa"/>
            <w:shd w:val="clear" w:color="auto" w:fill="F3F3F3"/>
            <w:vAlign w:val="center"/>
          </w:tcPr>
          <w:p w:rsidR="00555A3A" w:rsidRPr="00DA11E9" w:rsidRDefault="00555A3A" w:rsidP="00BC6AC5">
            <w:pPr>
              <w:spacing w:after="0" w:line="240" w:lineRule="auto"/>
              <w:ind w:right="-316"/>
              <w:rPr>
                <w:rFonts w:ascii="Times New Roman" w:eastAsia="Times New Roman" w:hAnsi="Times New Roman" w:cs="Times New Roman"/>
                <w:sz w:val="16"/>
                <w:szCs w:val="16"/>
                <w:lang w:eastAsia="ru-RU"/>
              </w:rPr>
            </w:pPr>
            <w:r w:rsidRPr="00DA11E9">
              <w:rPr>
                <w:rFonts w:ascii="Times New Roman" w:eastAsia="Times New Roman" w:hAnsi="Times New Roman" w:cs="Times New Roman"/>
                <w:sz w:val="16"/>
                <w:szCs w:val="16"/>
                <w:lang w:eastAsia="ru-RU"/>
              </w:rPr>
              <w:t>14</w:t>
            </w:r>
          </w:p>
        </w:tc>
        <w:tc>
          <w:tcPr>
            <w:tcW w:w="549" w:type="dxa"/>
            <w:tcBorders>
              <w:right w:val="single" w:sz="12" w:space="0" w:color="auto"/>
            </w:tcBorders>
            <w:shd w:val="clear" w:color="auto" w:fill="F3F3F3"/>
            <w:vAlign w:val="center"/>
          </w:tcPr>
          <w:p w:rsidR="00555A3A" w:rsidRPr="00DA11E9" w:rsidRDefault="00555A3A" w:rsidP="00BC6AC5">
            <w:pPr>
              <w:spacing w:after="0" w:line="240" w:lineRule="auto"/>
              <w:ind w:right="-316"/>
              <w:rPr>
                <w:rFonts w:ascii="Times New Roman" w:eastAsia="Times New Roman" w:hAnsi="Times New Roman" w:cs="Times New Roman"/>
                <w:sz w:val="16"/>
                <w:szCs w:val="16"/>
                <w:lang w:eastAsia="ru-RU"/>
              </w:rPr>
            </w:pPr>
            <w:r w:rsidRPr="00DA11E9">
              <w:rPr>
                <w:rFonts w:ascii="Times New Roman" w:eastAsia="Times New Roman" w:hAnsi="Times New Roman" w:cs="Times New Roman"/>
                <w:sz w:val="16"/>
                <w:szCs w:val="16"/>
                <w:lang w:eastAsia="ru-RU"/>
              </w:rPr>
              <w:t>8,3</w:t>
            </w:r>
          </w:p>
        </w:tc>
        <w:tc>
          <w:tcPr>
            <w:tcW w:w="550" w:type="dxa"/>
            <w:shd w:val="clear" w:color="auto" w:fill="F3F3F3"/>
            <w:vAlign w:val="center"/>
          </w:tcPr>
          <w:p w:rsidR="00555A3A" w:rsidRPr="00DA11E9" w:rsidRDefault="00555A3A" w:rsidP="00BC6AC5">
            <w:pPr>
              <w:spacing w:after="0" w:line="240" w:lineRule="auto"/>
              <w:ind w:right="-316"/>
              <w:rPr>
                <w:rFonts w:ascii="Times New Roman" w:eastAsia="Times New Roman" w:hAnsi="Times New Roman" w:cs="Times New Roman"/>
                <w:sz w:val="16"/>
                <w:szCs w:val="16"/>
                <w:lang w:eastAsia="ru-RU"/>
              </w:rPr>
            </w:pPr>
          </w:p>
        </w:tc>
        <w:tc>
          <w:tcPr>
            <w:tcW w:w="549" w:type="dxa"/>
            <w:tcBorders>
              <w:right w:val="single" w:sz="12" w:space="0" w:color="auto"/>
            </w:tcBorders>
            <w:shd w:val="clear" w:color="auto" w:fill="F3F3F3"/>
            <w:vAlign w:val="center"/>
          </w:tcPr>
          <w:p w:rsidR="00555A3A" w:rsidRPr="00DA11E9" w:rsidRDefault="00555A3A" w:rsidP="00BC6AC5">
            <w:pPr>
              <w:spacing w:after="0" w:line="240" w:lineRule="auto"/>
              <w:ind w:right="-316"/>
              <w:rPr>
                <w:rFonts w:ascii="Times New Roman" w:eastAsia="Times New Roman" w:hAnsi="Times New Roman" w:cs="Times New Roman"/>
                <w:sz w:val="16"/>
                <w:szCs w:val="16"/>
                <w:lang w:eastAsia="ru-RU"/>
              </w:rPr>
            </w:pPr>
          </w:p>
        </w:tc>
        <w:tc>
          <w:tcPr>
            <w:tcW w:w="550" w:type="dxa"/>
            <w:tcBorders>
              <w:left w:val="single" w:sz="12" w:space="0" w:color="auto"/>
            </w:tcBorders>
            <w:vAlign w:val="center"/>
          </w:tcPr>
          <w:p w:rsidR="00555A3A" w:rsidRPr="00DA11E9" w:rsidRDefault="00555A3A" w:rsidP="00BC6AC5">
            <w:pPr>
              <w:spacing w:after="0" w:line="240" w:lineRule="auto"/>
              <w:jc w:val="center"/>
              <w:rPr>
                <w:rFonts w:ascii="Times New Roman" w:eastAsia="Times New Roman" w:hAnsi="Times New Roman" w:cs="Times New Roman"/>
                <w:sz w:val="16"/>
                <w:szCs w:val="24"/>
                <w:lang w:eastAsia="ru-RU"/>
              </w:rPr>
            </w:pPr>
            <w:r w:rsidRPr="00DA11E9">
              <w:rPr>
                <w:rFonts w:ascii="Times New Roman" w:eastAsia="Times New Roman" w:hAnsi="Times New Roman" w:cs="Times New Roman"/>
                <w:sz w:val="16"/>
                <w:szCs w:val="24"/>
                <w:lang w:eastAsia="ru-RU"/>
              </w:rPr>
              <w:t>13</w:t>
            </w:r>
          </w:p>
        </w:tc>
        <w:tc>
          <w:tcPr>
            <w:tcW w:w="549" w:type="dxa"/>
            <w:vAlign w:val="center"/>
          </w:tcPr>
          <w:p w:rsidR="00555A3A" w:rsidRPr="00DA11E9" w:rsidRDefault="00555A3A" w:rsidP="00BC6AC5">
            <w:pPr>
              <w:spacing w:after="0" w:line="240" w:lineRule="auto"/>
              <w:jc w:val="center"/>
              <w:rPr>
                <w:rFonts w:ascii="Times New Roman" w:eastAsia="Times New Roman" w:hAnsi="Times New Roman" w:cs="Times New Roman"/>
                <w:sz w:val="16"/>
                <w:szCs w:val="24"/>
                <w:lang w:eastAsia="ru-RU"/>
              </w:rPr>
            </w:pPr>
            <w:r w:rsidRPr="00DA11E9">
              <w:rPr>
                <w:rFonts w:ascii="Times New Roman" w:eastAsia="Times New Roman" w:hAnsi="Times New Roman" w:cs="Times New Roman"/>
                <w:sz w:val="16"/>
                <w:szCs w:val="24"/>
                <w:lang w:eastAsia="ru-RU"/>
              </w:rPr>
              <w:t>5,7</w:t>
            </w:r>
          </w:p>
        </w:tc>
        <w:tc>
          <w:tcPr>
            <w:tcW w:w="550" w:type="dxa"/>
            <w:shd w:val="clear" w:color="auto" w:fill="F3F3F3"/>
            <w:vAlign w:val="center"/>
          </w:tcPr>
          <w:p w:rsidR="00555A3A" w:rsidRPr="00DA11E9" w:rsidRDefault="00555A3A" w:rsidP="00BC6AC5">
            <w:pPr>
              <w:spacing w:after="0" w:line="240" w:lineRule="auto"/>
              <w:jc w:val="center"/>
              <w:rPr>
                <w:rFonts w:ascii="Times New Roman" w:eastAsia="Times New Roman" w:hAnsi="Times New Roman" w:cs="Times New Roman"/>
                <w:sz w:val="16"/>
                <w:szCs w:val="24"/>
                <w:lang w:eastAsia="ru-RU"/>
              </w:rPr>
            </w:pPr>
          </w:p>
        </w:tc>
        <w:tc>
          <w:tcPr>
            <w:tcW w:w="549" w:type="dxa"/>
            <w:tcBorders>
              <w:right w:val="single" w:sz="12" w:space="0" w:color="auto"/>
            </w:tcBorders>
            <w:shd w:val="clear" w:color="auto" w:fill="F3F3F3"/>
            <w:vAlign w:val="center"/>
          </w:tcPr>
          <w:p w:rsidR="00555A3A" w:rsidRPr="00DA11E9" w:rsidRDefault="00555A3A" w:rsidP="00BC6AC5">
            <w:pPr>
              <w:spacing w:after="0" w:line="240" w:lineRule="auto"/>
              <w:jc w:val="center"/>
              <w:rPr>
                <w:rFonts w:ascii="Times New Roman" w:eastAsia="Times New Roman" w:hAnsi="Times New Roman" w:cs="Times New Roman"/>
                <w:sz w:val="16"/>
                <w:szCs w:val="24"/>
                <w:lang w:eastAsia="ru-RU"/>
              </w:rPr>
            </w:pPr>
          </w:p>
        </w:tc>
        <w:tc>
          <w:tcPr>
            <w:tcW w:w="550" w:type="dxa"/>
            <w:tcBorders>
              <w:left w:val="single" w:sz="12" w:space="0" w:color="auto"/>
            </w:tcBorders>
            <w:vAlign w:val="center"/>
          </w:tcPr>
          <w:p w:rsidR="00555A3A" w:rsidRPr="00DA11E9" w:rsidRDefault="00555A3A" w:rsidP="00BC6AC5">
            <w:pPr>
              <w:spacing w:after="0" w:line="240" w:lineRule="auto"/>
              <w:jc w:val="center"/>
              <w:rPr>
                <w:rFonts w:ascii="Times New Roman" w:eastAsia="Times New Roman" w:hAnsi="Times New Roman" w:cs="Times New Roman"/>
                <w:b/>
                <w:sz w:val="16"/>
                <w:szCs w:val="24"/>
                <w:lang w:eastAsia="ru-RU"/>
              </w:rPr>
            </w:pPr>
            <w:r w:rsidRPr="00DA11E9">
              <w:rPr>
                <w:rFonts w:ascii="Times New Roman" w:eastAsia="Times New Roman" w:hAnsi="Times New Roman" w:cs="Times New Roman"/>
                <w:b/>
                <w:sz w:val="16"/>
                <w:szCs w:val="24"/>
                <w:lang w:eastAsia="ru-RU"/>
              </w:rPr>
              <w:t>101</w:t>
            </w:r>
          </w:p>
        </w:tc>
        <w:tc>
          <w:tcPr>
            <w:tcW w:w="549" w:type="dxa"/>
            <w:vAlign w:val="center"/>
          </w:tcPr>
          <w:p w:rsidR="00555A3A" w:rsidRPr="00DA11E9" w:rsidRDefault="00555A3A" w:rsidP="00BC6AC5">
            <w:pPr>
              <w:spacing w:after="0" w:line="240" w:lineRule="auto"/>
              <w:jc w:val="center"/>
              <w:rPr>
                <w:rFonts w:ascii="Times New Roman" w:eastAsia="Times New Roman" w:hAnsi="Times New Roman" w:cs="Times New Roman"/>
                <w:b/>
                <w:sz w:val="16"/>
                <w:szCs w:val="24"/>
                <w:lang w:eastAsia="ru-RU"/>
              </w:rPr>
            </w:pPr>
            <w:r w:rsidRPr="00DA11E9">
              <w:rPr>
                <w:rFonts w:ascii="Times New Roman" w:eastAsia="Times New Roman" w:hAnsi="Times New Roman" w:cs="Times New Roman"/>
                <w:b/>
                <w:sz w:val="16"/>
                <w:szCs w:val="24"/>
                <w:lang w:eastAsia="ru-RU"/>
              </w:rPr>
              <w:t>9,1</w:t>
            </w:r>
          </w:p>
        </w:tc>
        <w:tc>
          <w:tcPr>
            <w:tcW w:w="550" w:type="dxa"/>
            <w:shd w:val="clear" w:color="auto" w:fill="F3F3F3"/>
            <w:vAlign w:val="center"/>
          </w:tcPr>
          <w:p w:rsidR="00555A3A" w:rsidRPr="00DA11E9" w:rsidRDefault="00555A3A" w:rsidP="00BC6AC5">
            <w:pPr>
              <w:spacing w:after="0" w:line="240" w:lineRule="auto"/>
              <w:jc w:val="center"/>
              <w:rPr>
                <w:rFonts w:ascii="Times New Roman" w:eastAsia="Times New Roman" w:hAnsi="Times New Roman" w:cs="Times New Roman"/>
                <w:b/>
                <w:sz w:val="16"/>
                <w:szCs w:val="24"/>
                <w:lang w:eastAsia="ru-RU"/>
              </w:rPr>
            </w:pPr>
          </w:p>
        </w:tc>
        <w:tc>
          <w:tcPr>
            <w:tcW w:w="553" w:type="dxa"/>
            <w:shd w:val="clear" w:color="auto" w:fill="F3F3F3"/>
            <w:vAlign w:val="center"/>
          </w:tcPr>
          <w:p w:rsidR="00555A3A" w:rsidRPr="00DA11E9" w:rsidRDefault="00555A3A" w:rsidP="00BC6AC5">
            <w:pPr>
              <w:spacing w:after="0" w:line="240" w:lineRule="auto"/>
              <w:jc w:val="center"/>
              <w:rPr>
                <w:rFonts w:ascii="Times New Roman" w:eastAsia="Times New Roman" w:hAnsi="Times New Roman" w:cs="Times New Roman"/>
                <w:b/>
                <w:sz w:val="16"/>
                <w:szCs w:val="24"/>
                <w:lang w:eastAsia="ru-RU"/>
              </w:rPr>
            </w:pPr>
          </w:p>
        </w:tc>
      </w:tr>
      <w:tr w:rsidR="00555A3A" w:rsidRPr="00DA11E9" w:rsidTr="00BC6AC5">
        <w:trPr>
          <w:cantSplit/>
          <w:jc w:val="center"/>
        </w:trPr>
        <w:tc>
          <w:tcPr>
            <w:tcW w:w="385" w:type="dxa"/>
          </w:tcPr>
          <w:p w:rsidR="00555A3A" w:rsidRPr="00DA11E9" w:rsidRDefault="00555A3A" w:rsidP="00BC6AC5">
            <w:pPr>
              <w:spacing w:after="0" w:line="240" w:lineRule="auto"/>
              <w:rPr>
                <w:rFonts w:ascii="Times New Roman" w:eastAsia="Times New Roman" w:hAnsi="Times New Roman" w:cs="Times New Roman"/>
                <w:b/>
                <w:sz w:val="16"/>
                <w:szCs w:val="24"/>
                <w:lang w:eastAsia="ru-RU"/>
              </w:rPr>
            </w:pPr>
            <w:r w:rsidRPr="00DA11E9">
              <w:rPr>
                <w:rFonts w:ascii="Times New Roman" w:eastAsia="Times New Roman" w:hAnsi="Times New Roman" w:cs="Times New Roman"/>
                <w:b/>
                <w:sz w:val="16"/>
                <w:szCs w:val="24"/>
                <w:lang w:eastAsia="ru-RU"/>
              </w:rPr>
              <w:t>4</w:t>
            </w:r>
          </w:p>
        </w:tc>
        <w:tc>
          <w:tcPr>
            <w:tcW w:w="1273" w:type="dxa"/>
          </w:tcPr>
          <w:p w:rsidR="00555A3A" w:rsidRPr="00DA11E9" w:rsidRDefault="00555A3A" w:rsidP="00BC6AC5">
            <w:pPr>
              <w:spacing w:after="0" w:line="240" w:lineRule="auto"/>
              <w:rPr>
                <w:rFonts w:ascii="Times New Roman" w:eastAsia="Times New Roman" w:hAnsi="Times New Roman" w:cs="Times New Roman"/>
                <w:b/>
                <w:sz w:val="16"/>
                <w:szCs w:val="24"/>
                <w:lang w:eastAsia="ru-RU"/>
              </w:rPr>
            </w:pPr>
            <w:r w:rsidRPr="00DA11E9">
              <w:rPr>
                <w:rFonts w:ascii="Times New Roman" w:eastAsia="Times New Roman" w:hAnsi="Times New Roman" w:cs="Times New Roman"/>
                <w:b/>
                <w:sz w:val="16"/>
                <w:szCs w:val="24"/>
                <w:lang w:eastAsia="ru-RU"/>
              </w:rPr>
              <w:t>На «5» та «4»</w:t>
            </w:r>
          </w:p>
        </w:tc>
        <w:tc>
          <w:tcPr>
            <w:tcW w:w="548" w:type="dxa"/>
            <w:vAlign w:val="center"/>
          </w:tcPr>
          <w:p w:rsidR="00555A3A" w:rsidRPr="00DA11E9" w:rsidRDefault="00555A3A" w:rsidP="00BC6AC5">
            <w:pPr>
              <w:spacing w:after="0" w:line="240" w:lineRule="auto"/>
              <w:rPr>
                <w:rFonts w:ascii="Times New Roman" w:eastAsia="Times New Roman" w:hAnsi="Times New Roman" w:cs="Times New Roman"/>
                <w:color w:val="000000"/>
                <w:sz w:val="18"/>
                <w:szCs w:val="18"/>
                <w:lang w:eastAsia="ru-RU"/>
              </w:rPr>
            </w:pPr>
            <w:r w:rsidRPr="00DA11E9">
              <w:rPr>
                <w:rFonts w:ascii="Times New Roman" w:eastAsia="Times New Roman" w:hAnsi="Times New Roman" w:cs="Times New Roman"/>
                <w:color w:val="000000"/>
                <w:sz w:val="18"/>
                <w:szCs w:val="18"/>
                <w:lang w:eastAsia="ru-RU"/>
              </w:rPr>
              <w:t>88</w:t>
            </w:r>
          </w:p>
        </w:tc>
        <w:tc>
          <w:tcPr>
            <w:tcW w:w="550" w:type="dxa"/>
            <w:vAlign w:val="center"/>
          </w:tcPr>
          <w:p w:rsidR="00555A3A" w:rsidRPr="00DA11E9" w:rsidRDefault="00555A3A" w:rsidP="00BC6AC5">
            <w:pPr>
              <w:spacing w:after="0" w:line="240" w:lineRule="auto"/>
              <w:rPr>
                <w:rFonts w:ascii="Times New Roman" w:eastAsia="Times New Roman" w:hAnsi="Times New Roman" w:cs="Times New Roman"/>
                <w:color w:val="000000"/>
                <w:sz w:val="18"/>
                <w:szCs w:val="18"/>
                <w:lang w:eastAsia="ru-RU"/>
              </w:rPr>
            </w:pPr>
            <w:r w:rsidRPr="00DA11E9">
              <w:rPr>
                <w:rFonts w:ascii="Times New Roman" w:eastAsia="Times New Roman" w:hAnsi="Times New Roman" w:cs="Times New Roman"/>
                <w:color w:val="000000"/>
                <w:sz w:val="18"/>
                <w:szCs w:val="18"/>
                <w:lang w:eastAsia="ru-RU"/>
              </w:rPr>
              <w:t>30,9</w:t>
            </w:r>
          </w:p>
        </w:tc>
        <w:tc>
          <w:tcPr>
            <w:tcW w:w="549" w:type="dxa"/>
            <w:shd w:val="clear" w:color="auto" w:fill="F3F3F3"/>
            <w:vAlign w:val="center"/>
          </w:tcPr>
          <w:p w:rsidR="00555A3A" w:rsidRPr="00DA11E9" w:rsidRDefault="00555A3A" w:rsidP="00BC6AC5">
            <w:pPr>
              <w:spacing w:after="0" w:line="240" w:lineRule="auto"/>
              <w:rPr>
                <w:rFonts w:ascii="Times New Roman" w:eastAsia="Times New Roman" w:hAnsi="Times New Roman" w:cs="Times New Roman"/>
                <w:color w:val="000000"/>
                <w:sz w:val="18"/>
                <w:szCs w:val="18"/>
                <w:lang w:eastAsia="ru-RU"/>
              </w:rPr>
            </w:pPr>
          </w:p>
        </w:tc>
        <w:tc>
          <w:tcPr>
            <w:tcW w:w="550" w:type="dxa"/>
            <w:tcBorders>
              <w:right w:val="single" w:sz="12" w:space="0" w:color="auto"/>
            </w:tcBorders>
            <w:shd w:val="clear" w:color="auto" w:fill="F3F3F3"/>
            <w:vAlign w:val="center"/>
          </w:tcPr>
          <w:p w:rsidR="00555A3A" w:rsidRPr="00DA11E9" w:rsidRDefault="00555A3A" w:rsidP="00BC6AC5">
            <w:pPr>
              <w:spacing w:after="0" w:line="240" w:lineRule="auto"/>
              <w:rPr>
                <w:rFonts w:ascii="Times New Roman" w:eastAsia="Times New Roman" w:hAnsi="Times New Roman" w:cs="Times New Roman"/>
                <w:color w:val="000000"/>
                <w:sz w:val="18"/>
                <w:szCs w:val="18"/>
                <w:lang w:eastAsia="ru-RU"/>
              </w:rPr>
            </w:pPr>
          </w:p>
        </w:tc>
        <w:tc>
          <w:tcPr>
            <w:tcW w:w="549" w:type="dxa"/>
            <w:tcBorders>
              <w:left w:val="single" w:sz="12" w:space="0" w:color="auto"/>
            </w:tcBorders>
            <w:vAlign w:val="center"/>
          </w:tcPr>
          <w:p w:rsidR="00555A3A" w:rsidRPr="00DA11E9" w:rsidRDefault="00555A3A" w:rsidP="006C637D">
            <w:pPr>
              <w:spacing w:after="0" w:line="240" w:lineRule="auto"/>
              <w:ind w:right="-316"/>
              <w:rPr>
                <w:rFonts w:ascii="Times New Roman" w:eastAsia="Times New Roman" w:hAnsi="Times New Roman" w:cs="Times New Roman"/>
                <w:sz w:val="16"/>
                <w:szCs w:val="18"/>
                <w:lang w:eastAsia="ru-RU"/>
              </w:rPr>
            </w:pPr>
            <w:r>
              <w:rPr>
                <w:rFonts w:ascii="Times New Roman" w:eastAsia="Times New Roman" w:hAnsi="Times New Roman" w:cs="Times New Roman"/>
                <w:sz w:val="16"/>
                <w:szCs w:val="18"/>
                <w:lang w:eastAsia="ru-RU"/>
              </w:rPr>
              <w:t>64</w:t>
            </w:r>
          </w:p>
        </w:tc>
        <w:tc>
          <w:tcPr>
            <w:tcW w:w="550" w:type="dxa"/>
            <w:vAlign w:val="center"/>
          </w:tcPr>
          <w:p w:rsidR="00555A3A" w:rsidRPr="00DA11E9" w:rsidRDefault="00555A3A" w:rsidP="006C637D">
            <w:pPr>
              <w:spacing w:after="0" w:line="240" w:lineRule="auto"/>
              <w:ind w:right="-316"/>
              <w:rPr>
                <w:rFonts w:ascii="Times New Roman" w:eastAsia="Times New Roman" w:hAnsi="Times New Roman" w:cs="Times New Roman"/>
                <w:sz w:val="16"/>
                <w:szCs w:val="18"/>
                <w:lang w:eastAsia="ru-RU"/>
              </w:rPr>
            </w:pPr>
            <w:r>
              <w:rPr>
                <w:rFonts w:ascii="Times New Roman" w:eastAsia="Times New Roman" w:hAnsi="Times New Roman" w:cs="Times New Roman"/>
                <w:sz w:val="16"/>
                <w:szCs w:val="18"/>
                <w:lang w:eastAsia="ru-RU"/>
              </w:rPr>
              <w:t>29,49</w:t>
            </w:r>
          </w:p>
        </w:tc>
        <w:tc>
          <w:tcPr>
            <w:tcW w:w="549" w:type="dxa"/>
            <w:vAlign w:val="center"/>
          </w:tcPr>
          <w:p w:rsidR="00555A3A" w:rsidRPr="00DA11E9" w:rsidRDefault="00555A3A" w:rsidP="00BC6AC5">
            <w:pPr>
              <w:spacing w:after="0" w:line="240" w:lineRule="auto"/>
              <w:jc w:val="center"/>
              <w:rPr>
                <w:rFonts w:ascii="Times New Roman" w:eastAsia="Times New Roman" w:hAnsi="Times New Roman" w:cs="Times New Roman"/>
                <w:sz w:val="20"/>
                <w:szCs w:val="20"/>
                <w:lang w:eastAsia="ru-RU"/>
              </w:rPr>
            </w:pPr>
          </w:p>
        </w:tc>
        <w:tc>
          <w:tcPr>
            <w:tcW w:w="550" w:type="dxa"/>
            <w:tcBorders>
              <w:right w:val="single" w:sz="12" w:space="0" w:color="auto"/>
            </w:tcBorders>
            <w:shd w:val="clear" w:color="auto" w:fill="F3F3F3"/>
            <w:vAlign w:val="center"/>
          </w:tcPr>
          <w:p w:rsidR="00555A3A" w:rsidRPr="00DA11E9" w:rsidRDefault="00555A3A" w:rsidP="00BC6AC5">
            <w:pPr>
              <w:spacing w:after="0" w:line="240" w:lineRule="auto"/>
              <w:ind w:right="-316"/>
              <w:rPr>
                <w:rFonts w:ascii="Times New Roman" w:eastAsia="Times New Roman" w:hAnsi="Times New Roman" w:cs="Times New Roman"/>
                <w:sz w:val="16"/>
                <w:szCs w:val="18"/>
                <w:lang w:eastAsia="ru-RU"/>
              </w:rPr>
            </w:pPr>
          </w:p>
        </w:tc>
        <w:tc>
          <w:tcPr>
            <w:tcW w:w="549" w:type="dxa"/>
            <w:tcBorders>
              <w:left w:val="single" w:sz="12" w:space="0" w:color="auto"/>
            </w:tcBorders>
            <w:vAlign w:val="center"/>
          </w:tcPr>
          <w:p w:rsidR="00555A3A" w:rsidRPr="00DA11E9" w:rsidRDefault="00555A3A" w:rsidP="006327C9">
            <w:pPr>
              <w:spacing w:after="0" w:line="240" w:lineRule="auto"/>
              <w:ind w:right="-316"/>
              <w:rPr>
                <w:rFonts w:ascii="Times New Roman" w:eastAsia="Times New Roman" w:hAnsi="Times New Roman" w:cs="Times New Roman"/>
                <w:sz w:val="16"/>
                <w:szCs w:val="18"/>
                <w:lang w:eastAsia="ru-RU"/>
              </w:rPr>
            </w:pPr>
            <w:r>
              <w:rPr>
                <w:rFonts w:ascii="Times New Roman" w:eastAsia="Times New Roman" w:hAnsi="Times New Roman" w:cs="Times New Roman"/>
                <w:sz w:val="16"/>
                <w:szCs w:val="18"/>
                <w:lang w:eastAsia="ru-RU"/>
              </w:rPr>
              <w:t>77</w:t>
            </w:r>
          </w:p>
        </w:tc>
        <w:tc>
          <w:tcPr>
            <w:tcW w:w="550" w:type="dxa"/>
            <w:vAlign w:val="center"/>
          </w:tcPr>
          <w:p w:rsidR="00555A3A" w:rsidRPr="00DA11E9" w:rsidRDefault="00555A3A" w:rsidP="006327C9">
            <w:pPr>
              <w:spacing w:after="0" w:line="240" w:lineRule="auto"/>
              <w:ind w:right="-316"/>
              <w:rPr>
                <w:rFonts w:ascii="Times New Roman" w:eastAsia="Times New Roman" w:hAnsi="Times New Roman" w:cs="Times New Roman"/>
                <w:sz w:val="16"/>
                <w:szCs w:val="18"/>
                <w:lang w:eastAsia="ru-RU"/>
              </w:rPr>
            </w:pPr>
            <w:r>
              <w:rPr>
                <w:rFonts w:ascii="Times New Roman" w:eastAsia="Times New Roman" w:hAnsi="Times New Roman" w:cs="Times New Roman"/>
                <w:sz w:val="16"/>
                <w:szCs w:val="18"/>
                <w:lang w:eastAsia="ru-RU"/>
              </w:rPr>
              <w:t>31,69</w:t>
            </w:r>
          </w:p>
        </w:tc>
        <w:tc>
          <w:tcPr>
            <w:tcW w:w="549" w:type="dxa"/>
            <w:shd w:val="clear" w:color="auto" w:fill="F3F3F3"/>
            <w:vAlign w:val="center"/>
          </w:tcPr>
          <w:p w:rsidR="00555A3A" w:rsidRPr="00DA11E9" w:rsidRDefault="000309CD" w:rsidP="00BC6AC5">
            <w:pPr>
              <w:spacing w:after="0" w:line="240" w:lineRule="auto"/>
              <w:ind w:right="-316"/>
              <w:rPr>
                <w:rFonts w:ascii="Times New Roman" w:eastAsia="Times New Roman" w:hAnsi="Times New Roman" w:cs="Times New Roman"/>
                <w:sz w:val="16"/>
                <w:szCs w:val="18"/>
                <w:lang w:eastAsia="ru-RU"/>
              </w:rPr>
            </w:pPr>
            <w:r>
              <w:rPr>
                <w:rFonts w:ascii="Times New Roman" w:eastAsia="Times New Roman" w:hAnsi="Times New Roman" w:cs="Times New Roman"/>
                <w:sz w:val="16"/>
                <w:szCs w:val="18"/>
                <w:lang w:eastAsia="ru-RU"/>
              </w:rPr>
              <w:t>57</w:t>
            </w:r>
          </w:p>
        </w:tc>
        <w:tc>
          <w:tcPr>
            <w:tcW w:w="551" w:type="dxa"/>
            <w:tcBorders>
              <w:right w:val="single" w:sz="12" w:space="0" w:color="auto"/>
            </w:tcBorders>
            <w:shd w:val="clear" w:color="auto" w:fill="F3F3F3"/>
            <w:vAlign w:val="center"/>
          </w:tcPr>
          <w:p w:rsidR="00555A3A" w:rsidRPr="00DA11E9" w:rsidRDefault="000309CD" w:rsidP="00BC6AC5">
            <w:pPr>
              <w:spacing w:after="0" w:line="240" w:lineRule="auto"/>
              <w:ind w:right="-316"/>
              <w:rPr>
                <w:rFonts w:ascii="Times New Roman" w:eastAsia="Times New Roman" w:hAnsi="Times New Roman" w:cs="Times New Roman"/>
                <w:sz w:val="16"/>
                <w:szCs w:val="18"/>
                <w:lang w:eastAsia="ru-RU"/>
              </w:rPr>
            </w:pPr>
            <w:r>
              <w:rPr>
                <w:rFonts w:ascii="Times New Roman" w:eastAsia="Times New Roman" w:hAnsi="Times New Roman" w:cs="Times New Roman"/>
                <w:sz w:val="16"/>
                <w:szCs w:val="18"/>
                <w:lang w:eastAsia="ru-RU"/>
              </w:rPr>
              <w:t>25,45</w:t>
            </w:r>
          </w:p>
        </w:tc>
        <w:tc>
          <w:tcPr>
            <w:tcW w:w="550" w:type="dxa"/>
            <w:shd w:val="clear" w:color="auto" w:fill="F3F3F3"/>
            <w:vAlign w:val="center"/>
          </w:tcPr>
          <w:p w:rsidR="00555A3A" w:rsidRPr="00DA11E9" w:rsidRDefault="00555A3A" w:rsidP="00BC6AC5">
            <w:pPr>
              <w:spacing w:after="0" w:line="240" w:lineRule="auto"/>
              <w:ind w:right="-316"/>
              <w:rPr>
                <w:rFonts w:ascii="Times New Roman" w:eastAsia="Times New Roman" w:hAnsi="Times New Roman" w:cs="Times New Roman"/>
                <w:sz w:val="16"/>
                <w:szCs w:val="16"/>
                <w:lang w:eastAsia="ru-RU"/>
              </w:rPr>
            </w:pPr>
            <w:r w:rsidRPr="00DA11E9">
              <w:rPr>
                <w:rFonts w:ascii="Times New Roman" w:eastAsia="Times New Roman" w:hAnsi="Times New Roman" w:cs="Times New Roman"/>
                <w:sz w:val="16"/>
                <w:szCs w:val="16"/>
                <w:lang w:eastAsia="ru-RU"/>
              </w:rPr>
              <w:t>35</w:t>
            </w:r>
          </w:p>
        </w:tc>
        <w:tc>
          <w:tcPr>
            <w:tcW w:w="549" w:type="dxa"/>
            <w:tcBorders>
              <w:right w:val="single" w:sz="12" w:space="0" w:color="auto"/>
            </w:tcBorders>
            <w:shd w:val="clear" w:color="auto" w:fill="F3F3F3"/>
            <w:vAlign w:val="center"/>
          </w:tcPr>
          <w:p w:rsidR="00555A3A" w:rsidRPr="00DA11E9" w:rsidRDefault="00555A3A" w:rsidP="00BC6AC5">
            <w:pPr>
              <w:spacing w:after="0" w:line="240" w:lineRule="auto"/>
              <w:ind w:right="-316"/>
              <w:rPr>
                <w:rFonts w:ascii="Times New Roman" w:eastAsia="Times New Roman" w:hAnsi="Times New Roman" w:cs="Times New Roman"/>
                <w:sz w:val="16"/>
                <w:szCs w:val="16"/>
                <w:lang w:eastAsia="ru-RU"/>
              </w:rPr>
            </w:pPr>
            <w:r w:rsidRPr="00DA11E9">
              <w:rPr>
                <w:rFonts w:ascii="Times New Roman" w:eastAsia="Times New Roman" w:hAnsi="Times New Roman" w:cs="Times New Roman"/>
                <w:sz w:val="16"/>
                <w:szCs w:val="16"/>
                <w:lang w:eastAsia="ru-RU"/>
              </w:rPr>
              <w:t>22,3</w:t>
            </w:r>
          </w:p>
        </w:tc>
        <w:tc>
          <w:tcPr>
            <w:tcW w:w="550" w:type="dxa"/>
            <w:shd w:val="clear" w:color="auto" w:fill="F3F3F3"/>
            <w:vAlign w:val="center"/>
          </w:tcPr>
          <w:p w:rsidR="00555A3A" w:rsidRPr="00DA11E9" w:rsidRDefault="00555A3A" w:rsidP="00BC6AC5">
            <w:pPr>
              <w:spacing w:after="0" w:line="240" w:lineRule="auto"/>
              <w:ind w:right="-316"/>
              <w:rPr>
                <w:rFonts w:ascii="Times New Roman" w:eastAsia="Times New Roman" w:hAnsi="Times New Roman" w:cs="Times New Roman"/>
                <w:sz w:val="16"/>
                <w:szCs w:val="16"/>
                <w:lang w:eastAsia="ru-RU"/>
              </w:rPr>
            </w:pPr>
          </w:p>
        </w:tc>
        <w:tc>
          <w:tcPr>
            <w:tcW w:w="549" w:type="dxa"/>
            <w:tcBorders>
              <w:right w:val="single" w:sz="12" w:space="0" w:color="auto"/>
            </w:tcBorders>
            <w:shd w:val="clear" w:color="auto" w:fill="F3F3F3"/>
            <w:vAlign w:val="center"/>
          </w:tcPr>
          <w:p w:rsidR="00555A3A" w:rsidRPr="00DA11E9" w:rsidRDefault="00555A3A" w:rsidP="00BC6AC5">
            <w:pPr>
              <w:spacing w:after="0" w:line="240" w:lineRule="auto"/>
              <w:ind w:right="-316"/>
              <w:rPr>
                <w:rFonts w:ascii="Times New Roman" w:eastAsia="Times New Roman" w:hAnsi="Times New Roman" w:cs="Times New Roman"/>
                <w:sz w:val="16"/>
                <w:szCs w:val="16"/>
                <w:lang w:eastAsia="ru-RU"/>
              </w:rPr>
            </w:pPr>
          </w:p>
        </w:tc>
        <w:tc>
          <w:tcPr>
            <w:tcW w:w="550" w:type="dxa"/>
            <w:tcBorders>
              <w:left w:val="single" w:sz="12" w:space="0" w:color="auto"/>
            </w:tcBorders>
            <w:vAlign w:val="center"/>
          </w:tcPr>
          <w:p w:rsidR="00555A3A" w:rsidRPr="00DA11E9" w:rsidRDefault="00555A3A" w:rsidP="00BC6AC5">
            <w:pPr>
              <w:spacing w:after="0" w:line="240" w:lineRule="auto"/>
              <w:jc w:val="center"/>
              <w:rPr>
                <w:rFonts w:ascii="Times New Roman" w:eastAsia="Times New Roman" w:hAnsi="Times New Roman" w:cs="Times New Roman"/>
                <w:sz w:val="16"/>
                <w:szCs w:val="24"/>
                <w:lang w:eastAsia="ru-RU"/>
              </w:rPr>
            </w:pPr>
            <w:r w:rsidRPr="00DA11E9">
              <w:rPr>
                <w:rFonts w:ascii="Times New Roman" w:eastAsia="Times New Roman" w:hAnsi="Times New Roman" w:cs="Times New Roman"/>
                <w:sz w:val="16"/>
                <w:szCs w:val="24"/>
                <w:lang w:eastAsia="ru-RU"/>
              </w:rPr>
              <w:t>57</w:t>
            </w:r>
          </w:p>
        </w:tc>
        <w:tc>
          <w:tcPr>
            <w:tcW w:w="549" w:type="dxa"/>
            <w:vAlign w:val="center"/>
          </w:tcPr>
          <w:p w:rsidR="00555A3A" w:rsidRPr="00DA11E9" w:rsidRDefault="00555A3A" w:rsidP="00BC6AC5">
            <w:pPr>
              <w:spacing w:after="0" w:line="240" w:lineRule="auto"/>
              <w:jc w:val="center"/>
              <w:rPr>
                <w:rFonts w:ascii="Times New Roman" w:eastAsia="Times New Roman" w:hAnsi="Times New Roman" w:cs="Times New Roman"/>
                <w:sz w:val="16"/>
                <w:szCs w:val="24"/>
                <w:lang w:eastAsia="ru-RU"/>
              </w:rPr>
            </w:pPr>
            <w:r w:rsidRPr="00DA11E9">
              <w:rPr>
                <w:rFonts w:ascii="Times New Roman" w:eastAsia="Times New Roman" w:hAnsi="Times New Roman" w:cs="Times New Roman"/>
                <w:sz w:val="16"/>
                <w:szCs w:val="24"/>
                <w:lang w:eastAsia="ru-RU"/>
              </w:rPr>
              <w:t>25,0</w:t>
            </w:r>
          </w:p>
        </w:tc>
        <w:tc>
          <w:tcPr>
            <w:tcW w:w="550" w:type="dxa"/>
            <w:shd w:val="clear" w:color="auto" w:fill="F3F3F3"/>
            <w:vAlign w:val="center"/>
          </w:tcPr>
          <w:p w:rsidR="00555A3A" w:rsidRPr="00DA11E9" w:rsidRDefault="00555A3A" w:rsidP="00BC6AC5">
            <w:pPr>
              <w:spacing w:after="0" w:line="240" w:lineRule="auto"/>
              <w:jc w:val="center"/>
              <w:rPr>
                <w:rFonts w:ascii="Times New Roman" w:eastAsia="Times New Roman" w:hAnsi="Times New Roman" w:cs="Times New Roman"/>
                <w:sz w:val="16"/>
                <w:szCs w:val="24"/>
                <w:lang w:eastAsia="ru-RU"/>
              </w:rPr>
            </w:pPr>
          </w:p>
        </w:tc>
        <w:tc>
          <w:tcPr>
            <w:tcW w:w="549" w:type="dxa"/>
            <w:tcBorders>
              <w:right w:val="single" w:sz="12" w:space="0" w:color="auto"/>
            </w:tcBorders>
            <w:shd w:val="clear" w:color="auto" w:fill="F3F3F3"/>
            <w:vAlign w:val="center"/>
          </w:tcPr>
          <w:p w:rsidR="00555A3A" w:rsidRPr="00DA11E9" w:rsidRDefault="00555A3A" w:rsidP="00BC6AC5">
            <w:pPr>
              <w:spacing w:after="0" w:line="240" w:lineRule="auto"/>
              <w:jc w:val="center"/>
              <w:rPr>
                <w:rFonts w:ascii="Times New Roman" w:eastAsia="Times New Roman" w:hAnsi="Times New Roman" w:cs="Times New Roman"/>
                <w:sz w:val="16"/>
                <w:szCs w:val="24"/>
                <w:lang w:eastAsia="ru-RU"/>
              </w:rPr>
            </w:pPr>
          </w:p>
        </w:tc>
        <w:tc>
          <w:tcPr>
            <w:tcW w:w="550" w:type="dxa"/>
            <w:tcBorders>
              <w:left w:val="single" w:sz="12" w:space="0" w:color="auto"/>
            </w:tcBorders>
            <w:vAlign w:val="center"/>
          </w:tcPr>
          <w:p w:rsidR="00555A3A" w:rsidRPr="00DA11E9" w:rsidRDefault="00555A3A" w:rsidP="00BC6AC5">
            <w:pPr>
              <w:spacing w:after="0" w:line="240" w:lineRule="auto"/>
              <w:jc w:val="center"/>
              <w:rPr>
                <w:rFonts w:ascii="Times New Roman" w:eastAsia="Times New Roman" w:hAnsi="Times New Roman" w:cs="Times New Roman"/>
                <w:b/>
                <w:sz w:val="16"/>
                <w:szCs w:val="24"/>
                <w:lang w:eastAsia="ru-RU"/>
              </w:rPr>
            </w:pPr>
            <w:r w:rsidRPr="00DA11E9">
              <w:rPr>
                <w:rFonts w:ascii="Times New Roman" w:eastAsia="Times New Roman" w:hAnsi="Times New Roman" w:cs="Times New Roman"/>
                <w:b/>
                <w:sz w:val="16"/>
                <w:szCs w:val="24"/>
                <w:lang w:eastAsia="ru-RU"/>
              </w:rPr>
              <w:t>304</w:t>
            </w:r>
          </w:p>
        </w:tc>
        <w:tc>
          <w:tcPr>
            <w:tcW w:w="549" w:type="dxa"/>
            <w:vAlign w:val="center"/>
          </w:tcPr>
          <w:p w:rsidR="00555A3A" w:rsidRPr="00DA11E9" w:rsidRDefault="00555A3A" w:rsidP="00BC6AC5">
            <w:pPr>
              <w:spacing w:after="0" w:line="240" w:lineRule="auto"/>
              <w:jc w:val="center"/>
              <w:rPr>
                <w:rFonts w:ascii="Times New Roman" w:eastAsia="Times New Roman" w:hAnsi="Times New Roman" w:cs="Times New Roman"/>
                <w:b/>
                <w:sz w:val="16"/>
                <w:szCs w:val="24"/>
                <w:lang w:eastAsia="ru-RU"/>
              </w:rPr>
            </w:pPr>
            <w:r w:rsidRPr="00DA11E9">
              <w:rPr>
                <w:rFonts w:ascii="Times New Roman" w:eastAsia="Times New Roman" w:hAnsi="Times New Roman" w:cs="Times New Roman"/>
                <w:b/>
                <w:sz w:val="16"/>
                <w:szCs w:val="24"/>
                <w:lang w:eastAsia="ru-RU"/>
              </w:rPr>
              <w:t>27,4</w:t>
            </w:r>
          </w:p>
        </w:tc>
        <w:tc>
          <w:tcPr>
            <w:tcW w:w="550" w:type="dxa"/>
            <w:shd w:val="clear" w:color="auto" w:fill="F3F3F3"/>
            <w:vAlign w:val="center"/>
          </w:tcPr>
          <w:p w:rsidR="00555A3A" w:rsidRPr="00DA11E9" w:rsidRDefault="00555A3A" w:rsidP="00BC6AC5">
            <w:pPr>
              <w:spacing w:after="0" w:line="240" w:lineRule="auto"/>
              <w:jc w:val="center"/>
              <w:rPr>
                <w:rFonts w:ascii="Times New Roman" w:eastAsia="Times New Roman" w:hAnsi="Times New Roman" w:cs="Times New Roman"/>
                <w:b/>
                <w:sz w:val="16"/>
                <w:szCs w:val="24"/>
                <w:lang w:eastAsia="ru-RU"/>
              </w:rPr>
            </w:pPr>
          </w:p>
        </w:tc>
        <w:tc>
          <w:tcPr>
            <w:tcW w:w="553" w:type="dxa"/>
            <w:shd w:val="clear" w:color="auto" w:fill="F3F3F3"/>
            <w:vAlign w:val="center"/>
          </w:tcPr>
          <w:p w:rsidR="00555A3A" w:rsidRPr="00DA11E9" w:rsidRDefault="00555A3A" w:rsidP="00BC6AC5">
            <w:pPr>
              <w:spacing w:after="0" w:line="240" w:lineRule="auto"/>
              <w:jc w:val="center"/>
              <w:rPr>
                <w:rFonts w:ascii="Times New Roman" w:eastAsia="Times New Roman" w:hAnsi="Times New Roman" w:cs="Times New Roman"/>
                <w:b/>
                <w:sz w:val="16"/>
                <w:szCs w:val="24"/>
                <w:lang w:eastAsia="ru-RU"/>
              </w:rPr>
            </w:pPr>
          </w:p>
        </w:tc>
      </w:tr>
      <w:tr w:rsidR="00555A3A" w:rsidRPr="00DA11E9" w:rsidTr="00BC6AC5">
        <w:trPr>
          <w:cantSplit/>
          <w:jc w:val="center"/>
        </w:trPr>
        <w:tc>
          <w:tcPr>
            <w:tcW w:w="385" w:type="dxa"/>
          </w:tcPr>
          <w:p w:rsidR="00555A3A" w:rsidRPr="00DA11E9" w:rsidRDefault="00555A3A" w:rsidP="00BC6AC5">
            <w:pPr>
              <w:spacing w:after="0" w:line="240" w:lineRule="auto"/>
              <w:rPr>
                <w:rFonts w:ascii="Times New Roman" w:eastAsia="Times New Roman" w:hAnsi="Times New Roman" w:cs="Times New Roman"/>
                <w:b/>
                <w:sz w:val="16"/>
                <w:szCs w:val="24"/>
                <w:lang w:eastAsia="ru-RU"/>
              </w:rPr>
            </w:pPr>
            <w:r w:rsidRPr="00DA11E9">
              <w:rPr>
                <w:rFonts w:ascii="Times New Roman" w:eastAsia="Times New Roman" w:hAnsi="Times New Roman" w:cs="Times New Roman"/>
                <w:b/>
                <w:sz w:val="16"/>
                <w:szCs w:val="24"/>
                <w:lang w:eastAsia="ru-RU"/>
              </w:rPr>
              <w:t>5</w:t>
            </w:r>
          </w:p>
        </w:tc>
        <w:tc>
          <w:tcPr>
            <w:tcW w:w="1273" w:type="dxa"/>
          </w:tcPr>
          <w:p w:rsidR="00555A3A" w:rsidRPr="00DA11E9" w:rsidRDefault="00555A3A" w:rsidP="00BC6AC5">
            <w:pPr>
              <w:spacing w:after="0" w:line="240" w:lineRule="auto"/>
              <w:rPr>
                <w:rFonts w:ascii="Times New Roman" w:eastAsia="Times New Roman" w:hAnsi="Times New Roman" w:cs="Times New Roman"/>
                <w:b/>
                <w:sz w:val="16"/>
                <w:szCs w:val="24"/>
                <w:lang w:eastAsia="ru-RU"/>
              </w:rPr>
            </w:pPr>
            <w:r w:rsidRPr="00DA11E9">
              <w:rPr>
                <w:rFonts w:ascii="Times New Roman" w:eastAsia="Times New Roman" w:hAnsi="Times New Roman" w:cs="Times New Roman"/>
                <w:b/>
                <w:sz w:val="16"/>
                <w:szCs w:val="24"/>
                <w:lang w:eastAsia="ru-RU"/>
              </w:rPr>
              <w:t>На «5»,  «4» та «3»</w:t>
            </w:r>
          </w:p>
        </w:tc>
        <w:tc>
          <w:tcPr>
            <w:tcW w:w="548" w:type="dxa"/>
            <w:vAlign w:val="center"/>
          </w:tcPr>
          <w:p w:rsidR="00555A3A" w:rsidRPr="00DA11E9" w:rsidRDefault="00555A3A" w:rsidP="00BC6AC5">
            <w:pPr>
              <w:spacing w:after="0" w:line="240" w:lineRule="auto"/>
              <w:rPr>
                <w:rFonts w:ascii="Times New Roman" w:eastAsia="Times New Roman" w:hAnsi="Times New Roman" w:cs="Times New Roman"/>
                <w:color w:val="000000"/>
                <w:sz w:val="18"/>
                <w:szCs w:val="18"/>
                <w:lang w:eastAsia="ru-RU"/>
              </w:rPr>
            </w:pPr>
            <w:r w:rsidRPr="00DA11E9">
              <w:rPr>
                <w:rFonts w:ascii="Times New Roman" w:eastAsia="Times New Roman" w:hAnsi="Times New Roman" w:cs="Times New Roman"/>
                <w:color w:val="000000"/>
                <w:sz w:val="18"/>
                <w:szCs w:val="18"/>
                <w:lang w:eastAsia="ru-RU"/>
              </w:rPr>
              <w:t>106</w:t>
            </w:r>
          </w:p>
        </w:tc>
        <w:tc>
          <w:tcPr>
            <w:tcW w:w="550" w:type="dxa"/>
            <w:vAlign w:val="center"/>
          </w:tcPr>
          <w:p w:rsidR="00555A3A" w:rsidRPr="00DA11E9" w:rsidRDefault="00555A3A" w:rsidP="00BC6AC5">
            <w:pPr>
              <w:spacing w:after="0" w:line="240" w:lineRule="auto"/>
              <w:rPr>
                <w:rFonts w:ascii="Times New Roman" w:eastAsia="Times New Roman" w:hAnsi="Times New Roman" w:cs="Times New Roman"/>
                <w:color w:val="000000"/>
                <w:sz w:val="18"/>
                <w:szCs w:val="18"/>
                <w:lang w:eastAsia="ru-RU"/>
              </w:rPr>
            </w:pPr>
            <w:r w:rsidRPr="00DA11E9">
              <w:rPr>
                <w:rFonts w:ascii="Times New Roman" w:eastAsia="Times New Roman" w:hAnsi="Times New Roman" w:cs="Times New Roman"/>
                <w:color w:val="000000"/>
                <w:sz w:val="18"/>
                <w:szCs w:val="18"/>
                <w:lang w:eastAsia="ru-RU"/>
              </w:rPr>
              <w:t>37,2</w:t>
            </w:r>
          </w:p>
        </w:tc>
        <w:tc>
          <w:tcPr>
            <w:tcW w:w="549" w:type="dxa"/>
            <w:shd w:val="clear" w:color="auto" w:fill="F3F3F3"/>
            <w:vAlign w:val="center"/>
          </w:tcPr>
          <w:p w:rsidR="00555A3A" w:rsidRPr="00DA11E9" w:rsidRDefault="00555A3A" w:rsidP="00BC6AC5">
            <w:pPr>
              <w:spacing w:after="0" w:line="240" w:lineRule="auto"/>
              <w:rPr>
                <w:rFonts w:ascii="Times New Roman" w:eastAsia="Times New Roman" w:hAnsi="Times New Roman" w:cs="Times New Roman"/>
                <w:color w:val="000000"/>
                <w:sz w:val="18"/>
                <w:szCs w:val="18"/>
                <w:lang w:eastAsia="ru-RU"/>
              </w:rPr>
            </w:pPr>
          </w:p>
        </w:tc>
        <w:tc>
          <w:tcPr>
            <w:tcW w:w="550" w:type="dxa"/>
            <w:tcBorders>
              <w:right w:val="single" w:sz="12" w:space="0" w:color="auto"/>
            </w:tcBorders>
            <w:shd w:val="clear" w:color="auto" w:fill="F3F3F3"/>
            <w:vAlign w:val="center"/>
          </w:tcPr>
          <w:p w:rsidR="00555A3A" w:rsidRPr="00DA11E9" w:rsidRDefault="00555A3A" w:rsidP="00BC6AC5">
            <w:pPr>
              <w:spacing w:after="0" w:line="240" w:lineRule="auto"/>
              <w:rPr>
                <w:rFonts w:ascii="Times New Roman" w:eastAsia="Times New Roman" w:hAnsi="Times New Roman" w:cs="Times New Roman"/>
                <w:color w:val="000000"/>
                <w:sz w:val="18"/>
                <w:szCs w:val="18"/>
                <w:lang w:eastAsia="ru-RU"/>
              </w:rPr>
            </w:pPr>
          </w:p>
        </w:tc>
        <w:tc>
          <w:tcPr>
            <w:tcW w:w="549" w:type="dxa"/>
            <w:tcBorders>
              <w:left w:val="single" w:sz="12" w:space="0" w:color="auto"/>
            </w:tcBorders>
            <w:vAlign w:val="center"/>
          </w:tcPr>
          <w:p w:rsidR="00555A3A" w:rsidRPr="001C0706" w:rsidRDefault="00555A3A" w:rsidP="006C637D">
            <w:pPr>
              <w:spacing w:after="0" w:line="240" w:lineRule="auto"/>
              <w:ind w:right="-316"/>
              <w:rPr>
                <w:rFonts w:ascii="Times New Roman" w:eastAsia="Times New Roman" w:hAnsi="Times New Roman" w:cs="Times New Roman"/>
                <w:sz w:val="16"/>
                <w:szCs w:val="18"/>
                <w:lang w:eastAsia="ru-RU"/>
              </w:rPr>
            </w:pPr>
            <w:r>
              <w:rPr>
                <w:rFonts w:ascii="Times New Roman" w:eastAsia="Times New Roman" w:hAnsi="Times New Roman" w:cs="Times New Roman"/>
                <w:sz w:val="16"/>
                <w:szCs w:val="18"/>
                <w:lang w:eastAsia="ru-RU"/>
              </w:rPr>
              <w:t>135</w:t>
            </w:r>
          </w:p>
        </w:tc>
        <w:tc>
          <w:tcPr>
            <w:tcW w:w="550" w:type="dxa"/>
            <w:vAlign w:val="center"/>
          </w:tcPr>
          <w:p w:rsidR="00555A3A" w:rsidRPr="001C0706" w:rsidRDefault="00555A3A" w:rsidP="006C637D">
            <w:pPr>
              <w:spacing w:after="0" w:line="240" w:lineRule="auto"/>
              <w:ind w:right="-316"/>
              <w:rPr>
                <w:rFonts w:ascii="Times New Roman" w:eastAsia="Times New Roman" w:hAnsi="Times New Roman" w:cs="Times New Roman"/>
                <w:sz w:val="16"/>
                <w:szCs w:val="18"/>
                <w:lang w:eastAsia="ru-RU"/>
              </w:rPr>
            </w:pPr>
            <w:r>
              <w:rPr>
                <w:rFonts w:ascii="Times New Roman" w:eastAsia="Times New Roman" w:hAnsi="Times New Roman" w:cs="Times New Roman"/>
                <w:sz w:val="16"/>
                <w:szCs w:val="18"/>
                <w:lang w:eastAsia="ru-RU"/>
              </w:rPr>
              <w:t>62,21</w:t>
            </w:r>
          </w:p>
        </w:tc>
        <w:tc>
          <w:tcPr>
            <w:tcW w:w="549" w:type="dxa"/>
            <w:vAlign w:val="center"/>
          </w:tcPr>
          <w:p w:rsidR="00555A3A" w:rsidRPr="00DA11E9" w:rsidRDefault="00555A3A" w:rsidP="00BC6AC5">
            <w:pPr>
              <w:spacing w:after="0" w:line="240" w:lineRule="auto"/>
              <w:jc w:val="center"/>
              <w:rPr>
                <w:rFonts w:ascii="Times New Roman" w:eastAsia="Times New Roman" w:hAnsi="Times New Roman" w:cs="Times New Roman"/>
                <w:sz w:val="20"/>
                <w:szCs w:val="20"/>
                <w:lang w:eastAsia="ru-RU"/>
              </w:rPr>
            </w:pPr>
          </w:p>
        </w:tc>
        <w:tc>
          <w:tcPr>
            <w:tcW w:w="550" w:type="dxa"/>
            <w:tcBorders>
              <w:right w:val="single" w:sz="12" w:space="0" w:color="auto"/>
            </w:tcBorders>
            <w:shd w:val="clear" w:color="auto" w:fill="F3F3F3"/>
            <w:vAlign w:val="center"/>
          </w:tcPr>
          <w:p w:rsidR="00555A3A" w:rsidRPr="00DA11E9" w:rsidRDefault="00555A3A" w:rsidP="00BC6AC5">
            <w:pPr>
              <w:spacing w:after="0" w:line="240" w:lineRule="auto"/>
              <w:ind w:right="-316"/>
              <w:rPr>
                <w:rFonts w:ascii="Times New Roman" w:eastAsia="Times New Roman" w:hAnsi="Times New Roman" w:cs="Times New Roman"/>
                <w:sz w:val="16"/>
                <w:szCs w:val="18"/>
                <w:lang w:eastAsia="ru-RU"/>
              </w:rPr>
            </w:pPr>
          </w:p>
        </w:tc>
        <w:tc>
          <w:tcPr>
            <w:tcW w:w="549" w:type="dxa"/>
            <w:tcBorders>
              <w:left w:val="single" w:sz="12" w:space="0" w:color="auto"/>
            </w:tcBorders>
            <w:vAlign w:val="center"/>
          </w:tcPr>
          <w:p w:rsidR="00555A3A" w:rsidRPr="001C0706" w:rsidRDefault="00555A3A" w:rsidP="006327C9">
            <w:pPr>
              <w:spacing w:after="0" w:line="240" w:lineRule="auto"/>
              <w:ind w:right="-316"/>
              <w:rPr>
                <w:rFonts w:ascii="Times New Roman" w:eastAsia="Times New Roman" w:hAnsi="Times New Roman" w:cs="Times New Roman"/>
                <w:sz w:val="16"/>
                <w:szCs w:val="18"/>
                <w:lang w:eastAsia="ru-RU"/>
              </w:rPr>
            </w:pPr>
            <w:r>
              <w:rPr>
                <w:rFonts w:ascii="Times New Roman" w:eastAsia="Times New Roman" w:hAnsi="Times New Roman" w:cs="Times New Roman"/>
                <w:sz w:val="16"/>
                <w:szCs w:val="18"/>
                <w:lang w:eastAsia="ru-RU"/>
              </w:rPr>
              <w:t>146</w:t>
            </w:r>
          </w:p>
        </w:tc>
        <w:tc>
          <w:tcPr>
            <w:tcW w:w="550" w:type="dxa"/>
            <w:vAlign w:val="center"/>
          </w:tcPr>
          <w:p w:rsidR="00555A3A" w:rsidRPr="001C0706" w:rsidRDefault="00555A3A" w:rsidP="006327C9">
            <w:pPr>
              <w:spacing w:after="0" w:line="240" w:lineRule="auto"/>
              <w:ind w:right="-316"/>
              <w:rPr>
                <w:rFonts w:ascii="Times New Roman" w:eastAsia="Times New Roman" w:hAnsi="Times New Roman" w:cs="Times New Roman"/>
                <w:sz w:val="16"/>
                <w:szCs w:val="18"/>
                <w:lang w:eastAsia="ru-RU"/>
              </w:rPr>
            </w:pPr>
            <w:r>
              <w:rPr>
                <w:rFonts w:ascii="Times New Roman" w:eastAsia="Times New Roman" w:hAnsi="Times New Roman" w:cs="Times New Roman"/>
                <w:sz w:val="16"/>
                <w:szCs w:val="18"/>
                <w:lang w:eastAsia="ru-RU"/>
              </w:rPr>
              <w:t>60,08</w:t>
            </w:r>
          </w:p>
        </w:tc>
        <w:tc>
          <w:tcPr>
            <w:tcW w:w="549" w:type="dxa"/>
            <w:shd w:val="clear" w:color="auto" w:fill="F3F3F3"/>
            <w:vAlign w:val="center"/>
          </w:tcPr>
          <w:p w:rsidR="00555A3A" w:rsidRPr="001C0706" w:rsidRDefault="000309CD" w:rsidP="00BC6AC5">
            <w:pPr>
              <w:spacing w:after="0" w:line="240" w:lineRule="auto"/>
              <w:ind w:right="-316"/>
              <w:rPr>
                <w:rFonts w:ascii="Times New Roman" w:eastAsia="Times New Roman" w:hAnsi="Times New Roman" w:cs="Times New Roman"/>
                <w:sz w:val="16"/>
                <w:szCs w:val="18"/>
                <w:lang w:eastAsia="ru-RU"/>
              </w:rPr>
            </w:pPr>
            <w:r>
              <w:rPr>
                <w:rFonts w:ascii="Times New Roman" w:eastAsia="Times New Roman" w:hAnsi="Times New Roman" w:cs="Times New Roman"/>
                <w:sz w:val="16"/>
                <w:szCs w:val="18"/>
                <w:lang w:eastAsia="ru-RU"/>
              </w:rPr>
              <w:t>141</w:t>
            </w:r>
          </w:p>
        </w:tc>
        <w:tc>
          <w:tcPr>
            <w:tcW w:w="551" w:type="dxa"/>
            <w:tcBorders>
              <w:right w:val="single" w:sz="12" w:space="0" w:color="auto"/>
            </w:tcBorders>
            <w:shd w:val="clear" w:color="auto" w:fill="F3F3F3"/>
            <w:vAlign w:val="center"/>
          </w:tcPr>
          <w:p w:rsidR="00555A3A" w:rsidRPr="001C0706" w:rsidRDefault="000309CD" w:rsidP="000309CD">
            <w:pPr>
              <w:spacing w:after="0" w:line="240" w:lineRule="auto"/>
              <w:ind w:right="-316"/>
              <w:rPr>
                <w:rFonts w:ascii="Times New Roman" w:eastAsia="Times New Roman" w:hAnsi="Times New Roman" w:cs="Times New Roman"/>
                <w:sz w:val="16"/>
                <w:szCs w:val="18"/>
                <w:lang w:eastAsia="ru-RU"/>
              </w:rPr>
            </w:pPr>
            <w:r>
              <w:rPr>
                <w:rFonts w:ascii="Times New Roman" w:eastAsia="Times New Roman" w:hAnsi="Times New Roman" w:cs="Times New Roman"/>
                <w:sz w:val="16"/>
                <w:szCs w:val="18"/>
                <w:lang w:eastAsia="ru-RU"/>
              </w:rPr>
              <w:t>62,95</w:t>
            </w:r>
          </w:p>
        </w:tc>
        <w:tc>
          <w:tcPr>
            <w:tcW w:w="550" w:type="dxa"/>
            <w:shd w:val="clear" w:color="auto" w:fill="F3F3F3"/>
            <w:vAlign w:val="center"/>
          </w:tcPr>
          <w:p w:rsidR="00555A3A" w:rsidRPr="00DA11E9" w:rsidRDefault="00555A3A" w:rsidP="00BC6AC5">
            <w:pPr>
              <w:spacing w:after="0" w:line="240" w:lineRule="auto"/>
              <w:ind w:right="-316"/>
              <w:rPr>
                <w:rFonts w:ascii="Times New Roman" w:eastAsia="Times New Roman" w:hAnsi="Times New Roman" w:cs="Times New Roman"/>
                <w:sz w:val="16"/>
                <w:szCs w:val="16"/>
                <w:lang w:eastAsia="ru-RU"/>
              </w:rPr>
            </w:pPr>
            <w:r w:rsidRPr="00DA11E9">
              <w:rPr>
                <w:rFonts w:ascii="Times New Roman" w:eastAsia="Times New Roman" w:hAnsi="Times New Roman" w:cs="Times New Roman"/>
                <w:sz w:val="16"/>
                <w:szCs w:val="16"/>
                <w:lang w:eastAsia="ru-RU"/>
              </w:rPr>
              <w:t>104</w:t>
            </w:r>
          </w:p>
        </w:tc>
        <w:tc>
          <w:tcPr>
            <w:tcW w:w="549" w:type="dxa"/>
            <w:tcBorders>
              <w:right w:val="single" w:sz="12" w:space="0" w:color="auto"/>
            </w:tcBorders>
            <w:shd w:val="clear" w:color="auto" w:fill="F3F3F3"/>
            <w:vAlign w:val="center"/>
          </w:tcPr>
          <w:p w:rsidR="00555A3A" w:rsidRPr="00DA11E9" w:rsidRDefault="00555A3A" w:rsidP="00BC6AC5">
            <w:pPr>
              <w:spacing w:after="0" w:line="240" w:lineRule="auto"/>
              <w:ind w:right="-316"/>
              <w:rPr>
                <w:rFonts w:ascii="Times New Roman" w:eastAsia="Times New Roman" w:hAnsi="Times New Roman" w:cs="Times New Roman"/>
                <w:sz w:val="16"/>
                <w:szCs w:val="16"/>
                <w:lang w:eastAsia="ru-RU"/>
              </w:rPr>
            </w:pPr>
            <w:r w:rsidRPr="00DA11E9">
              <w:rPr>
                <w:rFonts w:ascii="Times New Roman" w:eastAsia="Times New Roman" w:hAnsi="Times New Roman" w:cs="Times New Roman"/>
                <w:sz w:val="16"/>
                <w:szCs w:val="16"/>
                <w:lang w:eastAsia="ru-RU"/>
              </w:rPr>
              <w:t>66,2</w:t>
            </w:r>
          </w:p>
        </w:tc>
        <w:tc>
          <w:tcPr>
            <w:tcW w:w="550" w:type="dxa"/>
            <w:shd w:val="clear" w:color="auto" w:fill="F3F3F3"/>
            <w:vAlign w:val="center"/>
          </w:tcPr>
          <w:p w:rsidR="00555A3A" w:rsidRPr="00DA11E9" w:rsidRDefault="00555A3A" w:rsidP="00BC6AC5">
            <w:pPr>
              <w:spacing w:after="0" w:line="240" w:lineRule="auto"/>
              <w:ind w:right="-316"/>
              <w:rPr>
                <w:rFonts w:ascii="Times New Roman" w:eastAsia="Times New Roman" w:hAnsi="Times New Roman" w:cs="Times New Roman"/>
                <w:sz w:val="16"/>
                <w:szCs w:val="16"/>
                <w:lang w:eastAsia="ru-RU"/>
              </w:rPr>
            </w:pPr>
          </w:p>
        </w:tc>
        <w:tc>
          <w:tcPr>
            <w:tcW w:w="549" w:type="dxa"/>
            <w:tcBorders>
              <w:right w:val="single" w:sz="12" w:space="0" w:color="auto"/>
            </w:tcBorders>
            <w:shd w:val="clear" w:color="auto" w:fill="F3F3F3"/>
            <w:vAlign w:val="center"/>
          </w:tcPr>
          <w:p w:rsidR="00555A3A" w:rsidRPr="00DA11E9" w:rsidRDefault="00555A3A" w:rsidP="00BC6AC5">
            <w:pPr>
              <w:spacing w:after="0" w:line="240" w:lineRule="auto"/>
              <w:ind w:right="-316"/>
              <w:rPr>
                <w:rFonts w:ascii="Times New Roman" w:eastAsia="Times New Roman" w:hAnsi="Times New Roman" w:cs="Times New Roman"/>
                <w:sz w:val="16"/>
                <w:szCs w:val="16"/>
                <w:lang w:eastAsia="ru-RU"/>
              </w:rPr>
            </w:pPr>
          </w:p>
        </w:tc>
        <w:tc>
          <w:tcPr>
            <w:tcW w:w="550" w:type="dxa"/>
            <w:tcBorders>
              <w:left w:val="single" w:sz="12" w:space="0" w:color="auto"/>
            </w:tcBorders>
            <w:vAlign w:val="center"/>
          </w:tcPr>
          <w:p w:rsidR="00555A3A" w:rsidRPr="00DA11E9" w:rsidRDefault="00555A3A" w:rsidP="00BC6AC5">
            <w:pPr>
              <w:spacing w:after="0" w:line="240" w:lineRule="auto"/>
              <w:jc w:val="center"/>
              <w:rPr>
                <w:rFonts w:ascii="Times New Roman" w:eastAsia="Times New Roman" w:hAnsi="Times New Roman" w:cs="Times New Roman"/>
                <w:sz w:val="16"/>
                <w:szCs w:val="24"/>
                <w:lang w:eastAsia="ru-RU"/>
              </w:rPr>
            </w:pPr>
            <w:r w:rsidRPr="00DA11E9">
              <w:rPr>
                <w:rFonts w:ascii="Times New Roman" w:eastAsia="Times New Roman" w:hAnsi="Times New Roman" w:cs="Times New Roman"/>
                <w:sz w:val="16"/>
                <w:szCs w:val="24"/>
                <w:lang w:eastAsia="ru-RU"/>
              </w:rPr>
              <w:t>155</w:t>
            </w:r>
          </w:p>
        </w:tc>
        <w:tc>
          <w:tcPr>
            <w:tcW w:w="549" w:type="dxa"/>
            <w:vAlign w:val="center"/>
          </w:tcPr>
          <w:p w:rsidR="00555A3A" w:rsidRPr="00DA11E9" w:rsidRDefault="00555A3A" w:rsidP="00BC6AC5">
            <w:pPr>
              <w:spacing w:after="0" w:line="240" w:lineRule="auto"/>
              <w:jc w:val="center"/>
              <w:rPr>
                <w:rFonts w:ascii="Times New Roman" w:eastAsia="Times New Roman" w:hAnsi="Times New Roman" w:cs="Times New Roman"/>
                <w:sz w:val="16"/>
                <w:szCs w:val="24"/>
                <w:lang w:eastAsia="ru-RU"/>
              </w:rPr>
            </w:pPr>
            <w:r w:rsidRPr="00DA11E9">
              <w:rPr>
                <w:rFonts w:ascii="Times New Roman" w:eastAsia="Times New Roman" w:hAnsi="Times New Roman" w:cs="Times New Roman"/>
                <w:sz w:val="16"/>
                <w:szCs w:val="24"/>
                <w:lang w:eastAsia="ru-RU"/>
              </w:rPr>
              <w:t>68,0</w:t>
            </w:r>
          </w:p>
        </w:tc>
        <w:tc>
          <w:tcPr>
            <w:tcW w:w="550" w:type="dxa"/>
            <w:shd w:val="clear" w:color="auto" w:fill="F3F3F3"/>
            <w:vAlign w:val="center"/>
          </w:tcPr>
          <w:p w:rsidR="00555A3A" w:rsidRPr="00DA11E9" w:rsidRDefault="00555A3A" w:rsidP="00BC6AC5">
            <w:pPr>
              <w:spacing w:after="0" w:line="240" w:lineRule="auto"/>
              <w:jc w:val="center"/>
              <w:rPr>
                <w:rFonts w:ascii="Times New Roman" w:eastAsia="Times New Roman" w:hAnsi="Times New Roman" w:cs="Times New Roman"/>
                <w:sz w:val="16"/>
                <w:szCs w:val="24"/>
                <w:lang w:eastAsia="ru-RU"/>
              </w:rPr>
            </w:pPr>
          </w:p>
        </w:tc>
        <w:tc>
          <w:tcPr>
            <w:tcW w:w="549" w:type="dxa"/>
            <w:tcBorders>
              <w:right w:val="single" w:sz="12" w:space="0" w:color="auto"/>
            </w:tcBorders>
            <w:shd w:val="clear" w:color="auto" w:fill="F3F3F3"/>
            <w:vAlign w:val="center"/>
          </w:tcPr>
          <w:p w:rsidR="00555A3A" w:rsidRPr="00DA11E9" w:rsidRDefault="00555A3A" w:rsidP="00BC6AC5">
            <w:pPr>
              <w:spacing w:after="0" w:line="240" w:lineRule="auto"/>
              <w:jc w:val="center"/>
              <w:rPr>
                <w:rFonts w:ascii="Times New Roman" w:eastAsia="Times New Roman" w:hAnsi="Times New Roman" w:cs="Times New Roman"/>
                <w:sz w:val="16"/>
                <w:szCs w:val="24"/>
                <w:lang w:eastAsia="ru-RU"/>
              </w:rPr>
            </w:pPr>
          </w:p>
        </w:tc>
        <w:tc>
          <w:tcPr>
            <w:tcW w:w="550" w:type="dxa"/>
            <w:tcBorders>
              <w:left w:val="single" w:sz="12" w:space="0" w:color="auto"/>
            </w:tcBorders>
            <w:vAlign w:val="center"/>
          </w:tcPr>
          <w:p w:rsidR="00555A3A" w:rsidRPr="00DA11E9" w:rsidRDefault="00555A3A" w:rsidP="00BC6AC5">
            <w:pPr>
              <w:spacing w:after="0" w:line="240" w:lineRule="auto"/>
              <w:jc w:val="center"/>
              <w:rPr>
                <w:rFonts w:ascii="Times New Roman" w:eastAsia="Times New Roman" w:hAnsi="Times New Roman" w:cs="Times New Roman"/>
                <w:b/>
                <w:sz w:val="16"/>
                <w:szCs w:val="24"/>
                <w:lang w:eastAsia="ru-RU"/>
              </w:rPr>
            </w:pPr>
            <w:r w:rsidRPr="00DA11E9">
              <w:rPr>
                <w:rFonts w:ascii="Times New Roman" w:eastAsia="Times New Roman" w:hAnsi="Times New Roman" w:cs="Times New Roman"/>
                <w:b/>
                <w:sz w:val="16"/>
                <w:szCs w:val="24"/>
                <w:lang w:eastAsia="ru-RU"/>
              </w:rPr>
              <w:t>647</w:t>
            </w:r>
          </w:p>
        </w:tc>
        <w:tc>
          <w:tcPr>
            <w:tcW w:w="549" w:type="dxa"/>
            <w:vAlign w:val="center"/>
          </w:tcPr>
          <w:p w:rsidR="00555A3A" w:rsidRPr="00DA11E9" w:rsidRDefault="00555A3A" w:rsidP="00BC6AC5">
            <w:pPr>
              <w:spacing w:after="0" w:line="240" w:lineRule="auto"/>
              <w:jc w:val="center"/>
              <w:rPr>
                <w:rFonts w:ascii="Times New Roman" w:eastAsia="Times New Roman" w:hAnsi="Times New Roman" w:cs="Times New Roman"/>
                <w:b/>
                <w:sz w:val="16"/>
                <w:szCs w:val="24"/>
                <w:lang w:eastAsia="ru-RU"/>
              </w:rPr>
            </w:pPr>
            <w:r w:rsidRPr="00DA11E9">
              <w:rPr>
                <w:rFonts w:ascii="Times New Roman" w:eastAsia="Times New Roman" w:hAnsi="Times New Roman" w:cs="Times New Roman"/>
                <w:b/>
                <w:sz w:val="16"/>
                <w:szCs w:val="24"/>
                <w:lang w:eastAsia="ru-RU"/>
              </w:rPr>
              <w:t>58,4</w:t>
            </w:r>
          </w:p>
        </w:tc>
        <w:tc>
          <w:tcPr>
            <w:tcW w:w="550" w:type="dxa"/>
            <w:shd w:val="clear" w:color="auto" w:fill="F3F3F3"/>
            <w:vAlign w:val="center"/>
          </w:tcPr>
          <w:p w:rsidR="00555A3A" w:rsidRPr="00DA11E9" w:rsidRDefault="00555A3A" w:rsidP="00BC6AC5">
            <w:pPr>
              <w:spacing w:after="0" w:line="240" w:lineRule="auto"/>
              <w:jc w:val="center"/>
              <w:rPr>
                <w:rFonts w:ascii="Times New Roman" w:eastAsia="Times New Roman" w:hAnsi="Times New Roman" w:cs="Times New Roman"/>
                <w:b/>
                <w:sz w:val="16"/>
                <w:szCs w:val="24"/>
                <w:lang w:eastAsia="ru-RU"/>
              </w:rPr>
            </w:pPr>
          </w:p>
        </w:tc>
        <w:tc>
          <w:tcPr>
            <w:tcW w:w="553" w:type="dxa"/>
            <w:shd w:val="clear" w:color="auto" w:fill="F3F3F3"/>
            <w:vAlign w:val="center"/>
          </w:tcPr>
          <w:p w:rsidR="00555A3A" w:rsidRPr="00DA11E9" w:rsidRDefault="00555A3A" w:rsidP="00BC6AC5">
            <w:pPr>
              <w:spacing w:after="0" w:line="240" w:lineRule="auto"/>
              <w:jc w:val="center"/>
              <w:rPr>
                <w:rFonts w:ascii="Times New Roman" w:eastAsia="Times New Roman" w:hAnsi="Times New Roman" w:cs="Times New Roman"/>
                <w:b/>
                <w:sz w:val="16"/>
                <w:szCs w:val="24"/>
                <w:lang w:eastAsia="ru-RU"/>
              </w:rPr>
            </w:pPr>
          </w:p>
        </w:tc>
      </w:tr>
      <w:tr w:rsidR="00555A3A" w:rsidRPr="00DA11E9" w:rsidTr="00BC6AC5">
        <w:trPr>
          <w:cantSplit/>
          <w:jc w:val="center"/>
        </w:trPr>
        <w:tc>
          <w:tcPr>
            <w:tcW w:w="385" w:type="dxa"/>
          </w:tcPr>
          <w:p w:rsidR="00555A3A" w:rsidRPr="00DA11E9" w:rsidRDefault="00555A3A" w:rsidP="00BC6AC5">
            <w:pPr>
              <w:spacing w:after="0" w:line="240" w:lineRule="auto"/>
              <w:rPr>
                <w:rFonts w:ascii="Times New Roman" w:eastAsia="Times New Roman" w:hAnsi="Times New Roman" w:cs="Times New Roman"/>
                <w:b/>
                <w:sz w:val="16"/>
                <w:szCs w:val="24"/>
                <w:lang w:eastAsia="ru-RU"/>
              </w:rPr>
            </w:pPr>
            <w:r w:rsidRPr="00DA11E9">
              <w:rPr>
                <w:rFonts w:ascii="Times New Roman" w:eastAsia="Times New Roman" w:hAnsi="Times New Roman" w:cs="Times New Roman"/>
                <w:b/>
                <w:sz w:val="16"/>
                <w:szCs w:val="24"/>
                <w:lang w:eastAsia="ru-RU"/>
              </w:rPr>
              <w:t>6</w:t>
            </w:r>
          </w:p>
        </w:tc>
        <w:tc>
          <w:tcPr>
            <w:tcW w:w="1273" w:type="dxa"/>
          </w:tcPr>
          <w:p w:rsidR="00555A3A" w:rsidRPr="00DA11E9" w:rsidRDefault="000309CD" w:rsidP="00BC6AC5">
            <w:pPr>
              <w:spacing w:after="0" w:line="240" w:lineRule="auto"/>
              <w:rPr>
                <w:rFonts w:ascii="Times New Roman" w:eastAsia="Times New Roman" w:hAnsi="Times New Roman" w:cs="Times New Roman"/>
                <w:b/>
                <w:sz w:val="16"/>
                <w:szCs w:val="24"/>
                <w:lang w:eastAsia="ru-RU"/>
              </w:rPr>
            </w:pPr>
            <w:r>
              <w:rPr>
                <w:rFonts w:ascii="Times New Roman" w:eastAsia="Times New Roman" w:hAnsi="Times New Roman" w:cs="Times New Roman"/>
                <w:b/>
                <w:sz w:val="16"/>
                <w:szCs w:val="24"/>
                <w:lang w:eastAsia="ru-RU"/>
              </w:rPr>
              <w:t xml:space="preserve"> З </w:t>
            </w:r>
            <w:r w:rsidR="00555A3A" w:rsidRPr="00DA11E9">
              <w:rPr>
                <w:rFonts w:ascii="Times New Roman" w:eastAsia="Times New Roman" w:hAnsi="Times New Roman" w:cs="Times New Roman"/>
                <w:b/>
                <w:sz w:val="16"/>
                <w:szCs w:val="24"/>
                <w:lang w:eastAsia="ru-RU"/>
              </w:rPr>
              <w:t xml:space="preserve"> «2»</w:t>
            </w:r>
          </w:p>
        </w:tc>
        <w:tc>
          <w:tcPr>
            <w:tcW w:w="548" w:type="dxa"/>
            <w:vAlign w:val="center"/>
          </w:tcPr>
          <w:p w:rsidR="00555A3A" w:rsidRPr="00DA11E9" w:rsidRDefault="00555A3A" w:rsidP="00BC6AC5">
            <w:pPr>
              <w:spacing w:after="0" w:line="240" w:lineRule="auto"/>
              <w:rPr>
                <w:rFonts w:ascii="Times New Roman" w:eastAsia="Times New Roman" w:hAnsi="Times New Roman" w:cs="Times New Roman"/>
                <w:color w:val="000000"/>
                <w:sz w:val="18"/>
                <w:szCs w:val="18"/>
                <w:lang w:eastAsia="ru-RU"/>
              </w:rPr>
            </w:pPr>
            <w:r w:rsidRPr="00DA11E9">
              <w:rPr>
                <w:rFonts w:ascii="Times New Roman" w:eastAsia="Times New Roman" w:hAnsi="Times New Roman" w:cs="Times New Roman"/>
                <w:color w:val="000000"/>
                <w:sz w:val="18"/>
                <w:szCs w:val="18"/>
                <w:lang w:eastAsia="ru-RU"/>
              </w:rPr>
              <w:t>2</w:t>
            </w:r>
          </w:p>
        </w:tc>
        <w:tc>
          <w:tcPr>
            <w:tcW w:w="550" w:type="dxa"/>
            <w:vAlign w:val="center"/>
          </w:tcPr>
          <w:p w:rsidR="00555A3A" w:rsidRPr="00DA11E9" w:rsidRDefault="00555A3A" w:rsidP="00BC6AC5">
            <w:pPr>
              <w:spacing w:after="0" w:line="240" w:lineRule="auto"/>
              <w:rPr>
                <w:rFonts w:ascii="Times New Roman" w:eastAsia="Times New Roman" w:hAnsi="Times New Roman" w:cs="Times New Roman"/>
                <w:color w:val="000000"/>
                <w:sz w:val="18"/>
                <w:szCs w:val="18"/>
                <w:lang w:eastAsia="ru-RU"/>
              </w:rPr>
            </w:pPr>
            <w:r w:rsidRPr="00DA11E9">
              <w:rPr>
                <w:rFonts w:ascii="Times New Roman" w:eastAsia="Times New Roman" w:hAnsi="Times New Roman" w:cs="Times New Roman"/>
                <w:color w:val="000000"/>
                <w:sz w:val="18"/>
                <w:szCs w:val="18"/>
                <w:lang w:eastAsia="ru-RU"/>
              </w:rPr>
              <w:t>0,7</w:t>
            </w:r>
          </w:p>
        </w:tc>
        <w:tc>
          <w:tcPr>
            <w:tcW w:w="549" w:type="dxa"/>
            <w:shd w:val="clear" w:color="auto" w:fill="F3F3F3"/>
            <w:vAlign w:val="center"/>
          </w:tcPr>
          <w:p w:rsidR="00555A3A" w:rsidRPr="00DA11E9" w:rsidRDefault="00555A3A" w:rsidP="00BC6AC5">
            <w:pPr>
              <w:spacing w:after="0" w:line="240" w:lineRule="auto"/>
              <w:rPr>
                <w:rFonts w:ascii="Times New Roman" w:eastAsia="Times New Roman" w:hAnsi="Times New Roman" w:cs="Times New Roman"/>
                <w:color w:val="000000"/>
                <w:sz w:val="18"/>
                <w:szCs w:val="18"/>
                <w:lang w:eastAsia="ru-RU"/>
              </w:rPr>
            </w:pPr>
          </w:p>
        </w:tc>
        <w:tc>
          <w:tcPr>
            <w:tcW w:w="550" w:type="dxa"/>
            <w:tcBorders>
              <w:right w:val="single" w:sz="12" w:space="0" w:color="auto"/>
            </w:tcBorders>
            <w:shd w:val="clear" w:color="auto" w:fill="F3F3F3"/>
            <w:vAlign w:val="center"/>
          </w:tcPr>
          <w:p w:rsidR="00555A3A" w:rsidRPr="00DA11E9" w:rsidRDefault="00555A3A" w:rsidP="00BC6AC5">
            <w:pPr>
              <w:spacing w:after="0" w:line="240" w:lineRule="auto"/>
              <w:rPr>
                <w:rFonts w:ascii="Times New Roman" w:eastAsia="Times New Roman" w:hAnsi="Times New Roman" w:cs="Times New Roman"/>
                <w:color w:val="000000"/>
                <w:sz w:val="18"/>
                <w:szCs w:val="18"/>
                <w:lang w:eastAsia="ru-RU"/>
              </w:rPr>
            </w:pPr>
          </w:p>
        </w:tc>
        <w:tc>
          <w:tcPr>
            <w:tcW w:w="549" w:type="dxa"/>
            <w:tcBorders>
              <w:left w:val="single" w:sz="12" w:space="0" w:color="auto"/>
            </w:tcBorders>
            <w:vAlign w:val="center"/>
          </w:tcPr>
          <w:p w:rsidR="00555A3A" w:rsidRPr="001C0706" w:rsidRDefault="00555A3A" w:rsidP="006C637D">
            <w:pPr>
              <w:spacing w:after="0" w:line="240" w:lineRule="auto"/>
              <w:ind w:right="-316"/>
              <w:rPr>
                <w:rFonts w:ascii="Times New Roman" w:eastAsia="Times New Roman" w:hAnsi="Times New Roman" w:cs="Times New Roman"/>
                <w:sz w:val="16"/>
                <w:szCs w:val="18"/>
                <w:lang w:eastAsia="ru-RU"/>
              </w:rPr>
            </w:pPr>
            <w:r>
              <w:rPr>
                <w:rFonts w:ascii="Times New Roman" w:eastAsia="Times New Roman" w:hAnsi="Times New Roman" w:cs="Times New Roman"/>
                <w:sz w:val="16"/>
                <w:szCs w:val="18"/>
                <w:lang w:eastAsia="ru-RU"/>
              </w:rPr>
              <w:t>10</w:t>
            </w:r>
          </w:p>
        </w:tc>
        <w:tc>
          <w:tcPr>
            <w:tcW w:w="550" w:type="dxa"/>
            <w:vAlign w:val="center"/>
          </w:tcPr>
          <w:p w:rsidR="00555A3A" w:rsidRPr="001C0706" w:rsidRDefault="00555A3A" w:rsidP="006C637D">
            <w:pPr>
              <w:spacing w:after="0" w:line="240" w:lineRule="auto"/>
              <w:ind w:right="-316"/>
              <w:rPr>
                <w:rFonts w:ascii="Times New Roman" w:eastAsia="Times New Roman" w:hAnsi="Times New Roman" w:cs="Times New Roman"/>
                <w:sz w:val="16"/>
                <w:szCs w:val="18"/>
                <w:lang w:eastAsia="ru-RU"/>
              </w:rPr>
            </w:pPr>
            <w:r>
              <w:rPr>
                <w:rFonts w:ascii="Times New Roman" w:eastAsia="Times New Roman" w:hAnsi="Times New Roman" w:cs="Times New Roman"/>
                <w:sz w:val="16"/>
                <w:szCs w:val="18"/>
                <w:lang w:eastAsia="ru-RU"/>
              </w:rPr>
              <w:t>4,61</w:t>
            </w:r>
          </w:p>
        </w:tc>
        <w:tc>
          <w:tcPr>
            <w:tcW w:w="549" w:type="dxa"/>
            <w:vAlign w:val="center"/>
          </w:tcPr>
          <w:p w:rsidR="00555A3A" w:rsidRPr="00DA11E9" w:rsidRDefault="00555A3A" w:rsidP="00BC6AC5">
            <w:pPr>
              <w:spacing w:after="0" w:line="240" w:lineRule="auto"/>
              <w:jc w:val="center"/>
              <w:rPr>
                <w:rFonts w:ascii="Times New Roman" w:eastAsia="Times New Roman" w:hAnsi="Times New Roman" w:cs="Times New Roman"/>
                <w:sz w:val="20"/>
                <w:szCs w:val="20"/>
                <w:lang w:eastAsia="ru-RU"/>
              </w:rPr>
            </w:pPr>
          </w:p>
        </w:tc>
        <w:tc>
          <w:tcPr>
            <w:tcW w:w="550" w:type="dxa"/>
            <w:tcBorders>
              <w:right w:val="single" w:sz="12" w:space="0" w:color="auto"/>
            </w:tcBorders>
            <w:shd w:val="clear" w:color="auto" w:fill="F3F3F3"/>
            <w:vAlign w:val="center"/>
          </w:tcPr>
          <w:p w:rsidR="00555A3A" w:rsidRPr="00DA11E9" w:rsidRDefault="00555A3A" w:rsidP="00BC6AC5">
            <w:pPr>
              <w:spacing w:after="0" w:line="240" w:lineRule="auto"/>
              <w:ind w:right="-316"/>
              <w:rPr>
                <w:rFonts w:ascii="Times New Roman" w:eastAsia="Times New Roman" w:hAnsi="Times New Roman" w:cs="Times New Roman"/>
                <w:sz w:val="16"/>
                <w:szCs w:val="18"/>
                <w:lang w:eastAsia="ru-RU"/>
              </w:rPr>
            </w:pPr>
          </w:p>
        </w:tc>
        <w:tc>
          <w:tcPr>
            <w:tcW w:w="549" w:type="dxa"/>
            <w:tcBorders>
              <w:left w:val="single" w:sz="12" w:space="0" w:color="auto"/>
            </w:tcBorders>
            <w:vAlign w:val="center"/>
          </w:tcPr>
          <w:p w:rsidR="00555A3A" w:rsidRPr="001C0706" w:rsidRDefault="00555A3A" w:rsidP="006327C9">
            <w:pPr>
              <w:spacing w:after="0" w:line="240" w:lineRule="auto"/>
              <w:ind w:right="-316"/>
              <w:rPr>
                <w:rFonts w:ascii="Times New Roman" w:eastAsia="Times New Roman" w:hAnsi="Times New Roman" w:cs="Times New Roman"/>
                <w:sz w:val="16"/>
                <w:szCs w:val="18"/>
                <w:lang w:eastAsia="ru-RU"/>
              </w:rPr>
            </w:pPr>
            <w:r>
              <w:rPr>
                <w:rFonts w:ascii="Times New Roman" w:eastAsia="Times New Roman" w:hAnsi="Times New Roman" w:cs="Times New Roman"/>
                <w:sz w:val="16"/>
                <w:szCs w:val="18"/>
                <w:lang w:eastAsia="ru-RU"/>
              </w:rPr>
              <w:t>5</w:t>
            </w:r>
          </w:p>
        </w:tc>
        <w:tc>
          <w:tcPr>
            <w:tcW w:w="550" w:type="dxa"/>
            <w:vAlign w:val="center"/>
          </w:tcPr>
          <w:p w:rsidR="00555A3A" w:rsidRPr="001C0706" w:rsidRDefault="00555A3A" w:rsidP="006327C9">
            <w:pPr>
              <w:spacing w:after="0" w:line="240" w:lineRule="auto"/>
              <w:ind w:right="-316"/>
              <w:rPr>
                <w:rFonts w:ascii="Times New Roman" w:eastAsia="Times New Roman" w:hAnsi="Times New Roman" w:cs="Times New Roman"/>
                <w:sz w:val="16"/>
                <w:szCs w:val="18"/>
                <w:lang w:eastAsia="ru-RU"/>
              </w:rPr>
            </w:pPr>
            <w:r>
              <w:rPr>
                <w:rFonts w:ascii="Times New Roman" w:eastAsia="Times New Roman" w:hAnsi="Times New Roman" w:cs="Times New Roman"/>
                <w:sz w:val="16"/>
                <w:szCs w:val="18"/>
                <w:lang w:eastAsia="ru-RU"/>
              </w:rPr>
              <w:t>2,06</w:t>
            </w:r>
          </w:p>
        </w:tc>
        <w:tc>
          <w:tcPr>
            <w:tcW w:w="549" w:type="dxa"/>
            <w:shd w:val="clear" w:color="auto" w:fill="F3F3F3"/>
            <w:vAlign w:val="center"/>
          </w:tcPr>
          <w:p w:rsidR="00555A3A" w:rsidRPr="001C0706" w:rsidRDefault="000309CD" w:rsidP="00BC6AC5">
            <w:pPr>
              <w:spacing w:after="0" w:line="240" w:lineRule="auto"/>
              <w:ind w:right="-316"/>
              <w:rPr>
                <w:rFonts w:ascii="Times New Roman" w:eastAsia="Times New Roman" w:hAnsi="Times New Roman" w:cs="Times New Roman"/>
                <w:sz w:val="16"/>
                <w:szCs w:val="18"/>
                <w:lang w:eastAsia="ru-RU"/>
              </w:rPr>
            </w:pPr>
            <w:r>
              <w:rPr>
                <w:rFonts w:ascii="Times New Roman" w:eastAsia="Times New Roman" w:hAnsi="Times New Roman" w:cs="Times New Roman"/>
                <w:sz w:val="16"/>
                <w:szCs w:val="18"/>
                <w:lang w:eastAsia="ru-RU"/>
              </w:rPr>
              <w:t>7</w:t>
            </w:r>
          </w:p>
        </w:tc>
        <w:tc>
          <w:tcPr>
            <w:tcW w:w="551" w:type="dxa"/>
            <w:tcBorders>
              <w:right w:val="single" w:sz="12" w:space="0" w:color="auto"/>
            </w:tcBorders>
            <w:shd w:val="clear" w:color="auto" w:fill="F3F3F3"/>
            <w:vAlign w:val="center"/>
          </w:tcPr>
          <w:p w:rsidR="00555A3A" w:rsidRPr="001C0706" w:rsidRDefault="000309CD" w:rsidP="000309CD">
            <w:pPr>
              <w:spacing w:after="0" w:line="240" w:lineRule="auto"/>
              <w:ind w:right="-316"/>
              <w:rPr>
                <w:rFonts w:ascii="Times New Roman" w:eastAsia="Times New Roman" w:hAnsi="Times New Roman" w:cs="Times New Roman"/>
                <w:sz w:val="16"/>
                <w:szCs w:val="18"/>
                <w:lang w:eastAsia="ru-RU"/>
              </w:rPr>
            </w:pPr>
            <w:r>
              <w:rPr>
                <w:rFonts w:ascii="Times New Roman" w:eastAsia="Times New Roman" w:hAnsi="Times New Roman" w:cs="Times New Roman"/>
                <w:sz w:val="16"/>
                <w:szCs w:val="18"/>
                <w:lang w:eastAsia="ru-RU"/>
              </w:rPr>
              <w:t>3,12</w:t>
            </w:r>
          </w:p>
        </w:tc>
        <w:tc>
          <w:tcPr>
            <w:tcW w:w="550" w:type="dxa"/>
            <w:shd w:val="clear" w:color="auto" w:fill="F3F3F3"/>
            <w:vAlign w:val="center"/>
          </w:tcPr>
          <w:p w:rsidR="00555A3A" w:rsidRPr="00DA11E9" w:rsidRDefault="00555A3A" w:rsidP="00BC6AC5">
            <w:pPr>
              <w:spacing w:after="0" w:line="240" w:lineRule="auto"/>
              <w:ind w:right="-316"/>
              <w:rPr>
                <w:rFonts w:ascii="Times New Roman" w:eastAsia="Times New Roman" w:hAnsi="Times New Roman" w:cs="Times New Roman"/>
                <w:sz w:val="16"/>
                <w:szCs w:val="16"/>
                <w:lang w:eastAsia="ru-RU"/>
              </w:rPr>
            </w:pPr>
            <w:r w:rsidRPr="00DA11E9">
              <w:rPr>
                <w:rFonts w:ascii="Times New Roman" w:eastAsia="Times New Roman" w:hAnsi="Times New Roman" w:cs="Times New Roman"/>
                <w:sz w:val="16"/>
                <w:szCs w:val="16"/>
                <w:lang w:eastAsia="ru-RU"/>
              </w:rPr>
              <w:t>4</w:t>
            </w:r>
          </w:p>
        </w:tc>
        <w:tc>
          <w:tcPr>
            <w:tcW w:w="549" w:type="dxa"/>
            <w:tcBorders>
              <w:right w:val="single" w:sz="12" w:space="0" w:color="auto"/>
            </w:tcBorders>
            <w:shd w:val="clear" w:color="auto" w:fill="F3F3F3"/>
            <w:vAlign w:val="center"/>
          </w:tcPr>
          <w:p w:rsidR="00555A3A" w:rsidRPr="00DA11E9" w:rsidRDefault="00555A3A" w:rsidP="00BC6AC5">
            <w:pPr>
              <w:spacing w:after="0" w:line="240" w:lineRule="auto"/>
              <w:ind w:right="-316"/>
              <w:rPr>
                <w:rFonts w:ascii="Times New Roman" w:eastAsia="Times New Roman" w:hAnsi="Times New Roman" w:cs="Times New Roman"/>
                <w:sz w:val="16"/>
                <w:szCs w:val="16"/>
                <w:lang w:eastAsia="ru-RU"/>
              </w:rPr>
            </w:pPr>
            <w:r w:rsidRPr="00DA11E9">
              <w:rPr>
                <w:rFonts w:ascii="Times New Roman" w:eastAsia="Times New Roman" w:hAnsi="Times New Roman" w:cs="Times New Roman"/>
                <w:sz w:val="16"/>
                <w:szCs w:val="16"/>
                <w:lang w:eastAsia="ru-RU"/>
              </w:rPr>
              <w:t>2,5</w:t>
            </w:r>
          </w:p>
        </w:tc>
        <w:tc>
          <w:tcPr>
            <w:tcW w:w="550" w:type="dxa"/>
            <w:shd w:val="clear" w:color="auto" w:fill="F3F3F3"/>
            <w:vAlign w:val="center"/>
          </w:tcPr>
          <w:p w:rsidR="00555A3A" w:rsidRPr="00DA11E9" w:rsidRDefault="00555A3A" w:rsidP="00BC6AC5">
            <w:pPr>
              <w:spacing w:after="0" w:line="240" w:lineRule="auto"/>
              <w:ind w:right="-316"/>
              <w:rPr>
                <w:rFonts w:ascii="Times New Roman" w:eastAsia="Times New Roman" w:hAnsi="Times New Roman" w:cs="Times New Roman"/>
                <w:sz w:val="16"/>
                <w:szCs w:val="16"/>
                <w:lang w:eastAsia="ru-RU"/>
              </w:rPr>
            </w:pPr>
          </w:p>
        </w:tc>
        <w:tc>
          <w:tcPr>
            <w:tcW w:w="549" w:type="dxa"/>
            <w:tcBorders>
              <w:right w:val="single" w:sz="12" w:space="0" w:color="auto"/>
            </w:tcBorders>
            <w:shd w:val="clear" w:color="auto" w:fill="F3F3F3"/>
            <w:vAlign w:val="center"/>
          </w:tcPr>
          <w:p w:rsidR="00555A3A" w:rsidRPr="00DA11E9" w:rsidRDefault="00555A3A" w:rsidP="00BC6AC5">
            <w:pPr>
              <w:spacing w:after="0" w:line="240" w:lineRule="auto"/>
              <w:ind w:right="-316"/>
              <w:rPr>
                <w:rFonts w:ascii="Times New Roman" w:eastAsia="Times New Roman" w:hAnsi="Times New Roman" w:cs="Times New Roman"/>
                <w:sz w:val="16"/>
                <w:szCs w:val="16"/>
                <w:lang w:eastAsia="ru-RU"/>
              </w:rPr>
            </w:pPr>
          </w:p>
        </w:tc>
        <w:tc>
          <w:tcPr>
            <w:tcW w:w="550" w:type="dxa"/>
            <w:tcBorders>
              <w:left w:val="single" w:sz="12" w:space="0" w:color="auto"/>
            </w:tcBorders>
            <w:vAlign w:val="center"/>
          </w:tcPr>
          <w:p w:rsidR="00555A3A" w:rsidRPr="00DA11E9" w:rsidRDefault="00555A3A" w:rsidP="00BC6AC5">
            <w:pPr>
              <w:spacing w:after="0" w:line="240" w:lineRule="auto"/>
              <w:jc w:val="center"/>
              <w:rPr>
                <w:rFonts w:ascii="Times New Roman" w:eastAsia="Times New Roman" w:hAnsi="Times New Roman" w:cs="Times New Roman"/>
                <w:sz w:val="16"/>
                <w:szCs w:val="24"/>
                <w:lang w:eastAsia="ru-RU"/>
              </w:rPr>
            </w:pPr>
            <w:r w:rsidRPr="00DA11E9">
              <w:rPr>
                <w:rFonts w:ascii="Times New Roman" w:eastAsia="Times New Roman" w:hAnsi="Times New Roman" w:cs="Times New Roman"/>
                <w:sz w:val="16"/>
                <w:szCs w:val="24"/>
                <w:lang w:eastAsia="ru-RU"/>
              </w:rPr>
              <w:t>3</w:t>
            </w:r>
          </w:p>
        </w:tc>
        <w:tc>
          <w:tcPr>
            <w:tcW w:w="549" w:type="dxa"/>
            <w:vAlign w:val="center"/>
          </w:tcPr>
          <w:p w:rsidR="00555A3A" w:rsidRPr="00DA11E9" w:rsidRDefault="00555A3A" w:rsidP="00BC6AC5">
            <w:pPr>
              <w:spacing w:after="0" w:line="240" w:lineRule="auto"/>
              <w:jc w:val="center"/>
              <w:rPr>
                <w:rFonts w:ascii="Times New Roman" w:eastAsia="Times New Roman" w:hAnsi="Times New Roman" w:cs="Times New Roman"/>
                <w:sz w:val="16"/>
                <w:szCs w:val="24"/>
                <w:lang w:eastAsia="ru-RU"/>
              </w:rPr>
            </w:pPr>
            <w:r w:rsidRPr="00DA11E9">
              <w:rPr>
                <w:rFonts w:ascii="Times New Roman" w:eastAsia="Times New Roman" w:hAnsi="Times New Roman" w:cs="Times New Roman"/>
                <w:sz w:val="16"/>
                <w:szCs w:val="24"/>
                <w:lang w:eastAsia="ru-RU"/>
              </w:rPr>
              <w:t>1,3</w:t>
            </w:r>
          </w:p>
        </w:tc>
        <w:tc>
          <w:tcPr>
            <w:tcW w:w="550" w:type="dxa"/>
            <w:shd w:val="clear" w:color="auto" w:fill="F3F3F3"/>
            <w:vAlign w:val="center"/>
          </w:tcPr>
          <w:p w:rsidR="00555A3A" w:rsidRPr="00DA11E9" w:rsidRDefault="00555A3A" w:rsidP="00BC6AC5">
            <w:pPr>
              <w:spacing w:after="0" w:line="240" w:lineRule="auto"/>
              <w:jc w:val="center"/>
              <w:rPr>
                <w:rFonts w:ascii="Times New Roman" w:eastAsia="Times New Roman" w:hAnsi="Times New Roman" w:cs="Times New Roman"/>
                <w:sz w:val="16"/>
                <w:szCs w:val="24"/>
                <w:lang w:eastAsia="ru-RU"/>
              </w:rPr>
            </w:pPr>
          </w:p>
        </w:tc>
        <w:tc>
          <w:tcPr>
            <w:tcW w:w="549" w:type="dxa"/>
            <w:tcBorders>
              <w:right w:val="single" w:sz="12" w:space="0" w:color="auto"/>
            </w:tcBorders>
            <w:shd w:val="clear" w:color="auto" w:fill="F3F3F3"/>
            <w:vAlign w:val="center"/>
          </w:tcPr>
          <w:p w:rsidR="00555A3A" w:rsidRPr="00DA11E9" w:rsidRDefault="00555A3A" w:rsidP="00BC6AC5">
            <w:pPr>
              <w:spacing w:after="0" w:line="240" w:lineRule="auto"/>
              <w:jc w:val="center"/>
              <w:rPr>
                <w:rFonts w:ascii="Times New Roman" w:eastAsia="Times New Roman" w:hAnsi="Times New Roman" w:cs="Times New Roman"/>
                <w:sz w:val="16"/>
                <w:szCs w:val="24"/>
                <w:lang w:eastAsia="ru-RU"/>
              </w:rPr>
            </w:pPr>
          </w:p>
        </w:tc>
        <w:tc>
          <w:tcPr>
            <w:tcW w:w="550" w:type="dxa"/>
            <w:tcBorders>
              <w:left w:val="single" w:sz="12" w:space="0" w:color="auto"/>
            </w:tcBorders>
            <w:vAlign w:val="center"/>
          </w:tcPr>
          <w:p w:rsidR="00555A3A" w:rsidRPr="00DA11E9" w:rsidRDefault="00555A3A" w:rsidP="00BC6AC5">
            <w:pPr>
              <w:spacing w:after="0" w:line="240" w:lineRule="auto"/>
              <w:jc w:val="center"/>
              <w:rPr>
                <w:rFonts w:ascii="Times New Roman" w:eastAsia="Times New Roman" w:hAnsi="Times New Roman" w:cs="Times New Roman"/>
                <w:b/>
                <w:sz w:val="16"/>
                <w:szCs w:val="24"/>
                <w:lang w:eastAsia="ru-RU"/>
              </w:rPr>
            </w:pPr>
            <w:r w:rsidRPr="00DA11E9">
              <w:rPr>
                <w:rFonts w:ascii="Times New Roman" w:eastAsia="Times New Roman" w:hAnsi="Times New Roman" w:cs="Times New Roman"/>
                <w:b/>
                <w:sz w:val="16"/>
                <w:szCs w:val="24"/>
                <w:lang w:eastAsia="ru-RU"/>
              </w:rPr>
              <w:t>18</w:t>
            </w:r>
          </w:p>
        </w:tc>
        <w:tc>
          <w:tcPr>
            <w:tcW w:w="549" w:type="dxa"/>
            <w:vAlign w:val="center"/>
          </w:tcPr>
          <w:p w:rsidR="00555A3A" w:rsidRPr="00DA11E9" w:rsidRDefault="00555A3A" w:rsidP="00BC6AC5">
            <w:pPr>
              <w:spacing w:after="0" w:line="240" w:lineRule="auto"/>
              <w:jc w:val="center"/>
              <w:rPr>
                <w:rFonts w:ascii="Times New Roman" w:eastAsia="Times New Roman" w:hAnsi="Times New Roman" w:cs="Times New Roman"/>
                <w:b/>
                <w:sz w:val="16"/>
                <w:szCs w:val="24"/>
                <w:lang w:eastAsia="ru-RU"/>
              </w:rPr>
            </w:pPr>
            <w:r w:rsidRPr="00DA11E9">
              <w:rPr>
                <w:rFonts w:ascii="Times New Roman" w:eastAsia="Times New Roman" w:hAnsi="Times New Roman" w:cs="Times New Roman"/>
                <w:b/>
                <w:sz w:val="16"/>
                <w:szCs w:val="24"/>
                <w:lang w:eastAsia="ru-RU"/>
              </w:rPr>
              <w:t>1,6</w:t>
            </w:r>
          </w:p>
        </w:tc>
        <w:tc>
          <w:tcPr>
            <w:tcW w:w="550" w:type="dxa"/>
            <w:shd w:val="clear" w:color="auto" w:fill="F3F3F3"/>
            <w:vAlign w:val="center"/>
          </w:tcPr>
          <w:p w:rsidR="00555A3A" w:rsidRPr="00DA11E9" w:rsidRDefault="00555A3A" w:rsidP="00BC6AC5">
            <w:pPr>
              <w:spacing w:after="0" w:line="240" w:lineRule="auto"/>
              <w:jc w:val="center"/>
              <w:rPr>
                <w:rFonts w:ascii="Times New Roman" w:eastAsia="Times New Roman" w:hAnsi="Times New Roman" w:cs="Times New Roman"/>
                <w:b/>
                <w:sz w:val="16"/>
                <w:szCs w:val="24"/>
                <w:lang w:eastAsia="ru-RU"/>
              </w:rPr>
            </w:pPr>
          </w:p>
        </w:tc>
        <w:tc>
          <w:tcPr>
            <w:tcW w:w="553" w:type="dxa"/>
            <w:shd w:val="clear" w:color="auto" w:fill="F3F3F3"/>
            <w:vAlign w:val="center"/>
          </w:tcPr>
          <w:p w:rsidR="00555A3A" w:rsidRPr="00DA11E9" w:rsidRDefault="00555A3A" w:rsidP="00BC6AC5">
            <w:pPr>
              <w:spacing w:after="0" w:line="240" w:lineRule="auto"/>
              <w:jc w:val="center"/>
              <w:rPr>
                <w:rFonts w:ascii="Times New Roman" w:eastAsia="Times New Roman" w:hAnsi="Times New Roman" w:cs="Times New Roman"/>
                <w:b/>
                <w:sz w:val="16"/>
                <w:szCs w:val="24"/>
                <w:lang w:eastAsia="ru-RU"/>
              </w:rPr>
            </w:pPr>
          </w:p>
        </w:tc>
      </w:tr>
      <w:tr w:rsidR="00555A3A" w:rsidRPr="00DA11E9" w:rsidTr="00BC6AC5">
        <w:trPr>
          <w:cantSplit/>
          <w:jc w:val="center"/>
        </w:trPr>
        <w:tc>
          <w:tcPr>
            <w:tcW w:w="385" w:type="dxa"/>
            <w:shd w:val="clear" w:color="auto" w:fill="D9D9D9"/>
          </w:tcPr>
          <w:p w:rsidR="00555A3A" w:rsidRPr="00DA11E9" w:rsidRDefault="00555A3A" w:rsidP="00BC6AC5">
            <w:pPr>
              <w:spacing w:after="0" w:line="240" w:lineRule="auto"/>
              <w:rPr>
                <w:rFonts w:ascii="Times New Roman" w:eastAsia="Times New Roman" w:hAnsi="Times New Roman" w:cs="Times New Roman"/>
                <w:b/>
                <w:sz w:val="16"/>
                <w:szCs w:val="16"/>
                <w:lang w:eastAsia="ru-RU"/>
              </w:rPr>
            </w:pPr>
          </w:p>
        </w:tc>
        <w:tc>
          <w:tcPr>
            <w:tcW w:w="1273" w:type="dxa"/>
            <w:shd w:val="clear" w:color="auto" w:fill="D9D9D9"/>
          </w:tcPr>
          <w:p w:rsidR="00555A3A" w:rsidRPr="00DA11E9" w:rsidRDefault="00555A3A" w:rsidP="00BC6AC5">
            <w:pPr>
              <w:spacing w:after="0" w:line="240" w:lineRule="auto"/>
              <w:rPr>
                <w:rFonts w:ascii="Times New Roman" w:eastAsia="Times New Roman" w:hAnsi="Times New Roman" w:cs="Times New Roman"/>
                <w:b/>
                <w:sz w:val="16"/>
                <w:szCs w:val="16"/>
                <w:lang w:eastAsia="ru-RU"/>
              </w:rPr>
            </w:pPr>
          </w:p>
        </w:tc>
        <w:tc>
          <w:tcPr>
            <w:tcW w:w="548" w:type="dxa"/>
            <w:tcBorders>
              <w:bottom w:val="single" w:sz="4" w:space="0" w:color="auto"/>
            </w:tcBorders>
            <w:shd w:val="clear" w:color="auto" w:fill="D9D9D9"/>
            <w:vAlign w:val="center"/>
          </w:tcPr>
          <w:p w:rsidR="00555A3A" w:rsidRPr="00DA11E9" w:rsidRDefault="00555A3A" w:rsidP="00BC6AC5">
            <w:pPr>
              <w:spacing w:after="0" w:line="240" w:lineRule="auto"/>
              <w:jc w:val="center"/>
              <w:rPr>
                <w:rFonts w:ascii="Times New Roman" w:eastAsia="Times New Roman" w:hAnsi="Times New Roman" w:cs="Times New Roman"/>
                <w:sz w:val="16"/>
                <w:szCs w:val="16"/>
                <w:lang w:eastAsia="ru-RU"/>
              </w:rPr>
            </w:pPr>
          </w:p>
        </w:tc>
        <w:tc>
          <w:tcPr>
            <w:tcW w:w="550" w:type="dxa"/>
            <w:tcBorders>
              <w:bottom w:val="single" w:sz="4" w:space="0" w:color="auto"/>
            </w:tcBorders>
            <w:shd w:val="clear" w:color="auto" w:fill="D9D9D9"/>
            <w:vAlign w:val="center"/>
          </w:tcPr>
          <w:p w:rsidR="00555A3A" w:rsidRPr="00DA11E9" w:rsidRDefault="00555A3A" w:rsidP="00BC6AC5">
            <w:pPr>
              <w:spacing w:after="0" w:line="240" w:lineRule="auto"/>
              <w:jc w:val="center"/>
              <w:rPr>
                <w:rFonts w:ascii="Times New Roman" w:eastAsia="Times New Roman" w:hAnsi="Times New Roman" w:cs="Times New Roman"/>
                <w:sz w:val="16"/>
                <w:szCs w:val="16"/>
                <w:lang w:eastAsia="ru-RU"/>
              </w:rPr>
            </w:pPr>
          </w:p>
        </w:tc>
        <w:tc>
          <w:tcPr>
            <w:tcW w:w="549" w:type="dxa"/>
            <w:tcBorders>
              <w:bottom w:val="single" w:sz="4" w:space="0" w:color="auto"/>
            </w:tcBorders>
            <w:shd w:val="clear" w:color="auto" w:fill="D9D9D9"/>
            <w:vAlign w:val="center"/>
          </w:tcPr>
          <w:p w:rsidR="00555A3A" w:rsidRPr="00DA11E9" w:rsidRDefault="00555A3A" w:rsidP="00BC6AC5">
            <w:pPr>
              <w:spacing w:after="0" w:line="240" w:lineRule="auto"/>
              <w:jc w:val="center"/>
              <w:rPr>
                <w:rFonts w:ascii="Times New Roman" w:eastAsia="Times New Roman" w:hAnsi="Times New Roman" w:cs="Times New Roman"/>
                <w:sz w:val="16"/>
                <w:szCs w:val="16"/>
                <w:lang w:eastAsia="ru-RU"/>
              </w:rPr>
            </w:pPr>
          </w:p>
        </w:tc>
        <w:tc>
          <w:tcPr>
            <w:tcW w:w="550" w:type="dxa"/>
            <w:tcBorders>
              <w:bottom w:val="single" w:sz="4" w:space="0" w:color="auto"/>
              <w:right w:val="single" w:sz="12" w:space="0" w:color="auto"/>
            </w:tcBorders>
            <w:shd w:val="clear" w:color="auto" w:fill="D9D9D9"/>
            <w:vAlign w:val="center"/>
          </w:tcPr>
          <w:p w:rsidR="00555A3A" w:rsidRPr="00DA11E9" w:rsidRDefault="00555A3A" w:rsidP="00BC6AC5">
            <w:pPr>
              <w:spacing w:after="0" w:line="240" w:lineRule="auto"/>
              <w:jc w:val="center"/>
              <w:rPr>
                <w:rFonts w:ascii="Times New Roman" w:eastAsia="Times New Roman" w:hAnsi="Times New Roman" w:cs="Times New Roman"/>
                <w:sz w:val="16"/>
                <w:szCs w:val="16"/>
                <w:lang w:eastAsia="ru-RU"/>
              </w:rPr>
            </w:pPr>
          </w:p>
        </w:tc>
        <w:tc>
          <w:tcPr>
            <w:tcW w:w="549" w:type="dxa"/>
            <w:tcBorders>
              <w:left w:val="single" w:sz="12" w:space="0" w:color="auto"/>
              <w:bottom w:val="single" w:sz="4" w:space="0" w:color="auto"/>
            </w:tcBorders>
            <w:shd w:val="clear" w:color="auto" w:fill="D9D9D9"/>
            <w:vAlign w:val="center"/>
          </w:tcPr>
          <w:p w:rsidR="00555A3A" w:rsidRPr="00DA11E9" w:rsidRDefault="00555A3A" w:rsidP="00BC6AC5">
            <w:pPr>
              <w:spacing w:after="0" w:line="240" w:lineRule="auto"/>
              <w:jc w:val="center"/>
              <w:rPr>
                <w:rFonts w:ascii="Times New Roman" w:eastAsia="Times New Roman" w:hAnsi="Times New Roman" w:cs="Times New Roman"/>
                <w:sz w:val="16"/>
                <w:szCs w:val="16"/>
                <w:lang w:eastAsia="ru-RU"/>
              </w:rPr>
            </w:pPr>
          </w:p>
        </w:tc>
        <w:tc>
          <w:tcPr>
            <w:tcW w:w="550" w:type="dxa"/>
            <w:tcBorders>
              <w:bottom w:val="single" w:sz="4" w:space="0" w:color="auto"/>
            </w:tcBorders>
            <w:shd w:val="clear" w:color="auto" w:fill="D9D9D9"/>
            <w:vAlign w:val="center"/>
          </w:tcPr>
          <w:p w:rsidR="00555A3A" w:rsidRPr="00DA11E9" w:rsidRDefault="00555A3A" w:rsidP="00BC6AC5">
            <w:pPr>
              <w:spacing w:after="0" w:line="240" w:lineRule="auto"/>
              <w:jc w:val="center"/>
              <w:rPr>
                <w:rFonts w:ascii="Times New Roman" w:eastAsia="Times New Roman" w:hAnsi="Times New Roman" w:cs="Times New Roman"/>
                <w:sz w:val="16"/>
                <w:szCs w:val="16"/>
                <w:lang w:eastAsia="ru-RU"/>
              </w:rPr>
            </w:pPr>
          </w:p>
        </w:tc>
        <w:tc>
          <w:tcPr>
            <w:tcW w:w="549" w:type="dxa"/>
            <w:tcBorders>
              <w:bottom w:val="single" w:sz="4" w:space="0" w:color="auto"/>
            </w:tcBorders>
            <w:shd w:val="clear" w:color="auto" w:fill="D9D9D9"/>
            <w:vAlign w:val="center"/>
          </w:tcPr>
          <w:p w:rsidR="00555A3A" w:rsidRPr="00DA11E9" w:rsidRDefault="00555A3A" w:rsidP="00BC6AC5">
            <w:pPr>
              <w:spacing w:after="0" w:line="240" w:lineRule="auto"/>
              <w:jc w:val="center"/>
              <w:rPr>
                <w:rFonts w:ascii="Times New Roman" w:eastAsia="Times New Roman" w:hAnsi="Times New Roman" w:cs="Times New Roman"/>
                <w:sz w:val="16"/>
                <w:szCs w:val="16"/>
                <w:lang w:eastAsia="ru-RU"/>
              </w:rPr>
            </w:pPr>
          </w:p>
        </w:tc>
        <w:tc>
          <w:tcPr>
            <w:tcW w:w="550" w:type="dxa"/>
            <w:tcBorders>
              <w:bottom w:val="single" w:sz="4" w:space="0" w:color="auto"/>
            </w:tcBorders>
            <w:shd w:val="clear" w:color="auto" w:fill="D9D9D9"/>
            <w:vAlign w:val="center"/>
          </w:tcPr>
          <w:p w:rsidR="00555A3A" w:rsidRPr="00DA11E9" w:rsidRDefault="00555A3A" w:rsidP="00BC6AC5">
            <w:pPr>
              <w:spacing w:after="0" w:line="240" w:lineRule="auto"/>
              <w:jc w:val="center"/>
              <w:rPr>
                <w:rFonts w:ascii="Times New Roman" w:eastAsia="Times New Roman" w:hAnsi="Times New Roman" w:cs="Times New Roman"/>
                <w:sz w:val="16"/>
                <w:szCs w:val="16"/>
                <w:lang w:eastAsia="ru-RU"/>
              </w:rPr>
            </w:pPr>
          </w:p>
        </w:tc>
        <w:tc>
          <w:tcPr>
            <w:tcW w:w="549" w:type="dxa"/>
            <w:tcBorders>
              <w:bottom w:val="single" w:sz="4" w:space="0" w:color="auto"/>
            </w:tcBorders>
            <w:shd w:val="clear" w:color="auto" w:fill="D9D9D9"/>
            <w:vAlign w:val="center"/>
          </w:tcPr>
          <w:p w:rsidR="00555A3A" w:rsidRPr="00DA11E9" w:rsidRDefault="00555A3A" w:rsidP="00BC6AC5">
            <w:pPr>
              <w:spacing w:after="0" w:line="240" w:lineRule="auto"/>
              <w:jc w:val="center"/>
              <w:rPr>
                <w:rFonts w:ascii="Times New Roman" w:eastAsia="Times New Roman" w:hAnsi="Times New Roman" w:cs="Times New Roman"/>
                <w:sz w:val="16"/>
                <w:szCs w:val="16"/>
                <w:lang w:eastAsia="ru-RU"/>
              </w:rPr>
            </w:pPr>
          </w:p>
        </w:tc>
        <w:tc>
          <w:tcPr>
            <w:tcW w:w="550" w:type="dxa"/>
            <w:tcBorders>
              <w:bottom w:val="single" w:sz="4" w:space="0" w:color="auto"/>
            </w:tcBorders>
            <w:shd w:val="clear" w:color="auto" w:fill="D9D9D9"/>
            <w:vAlign w:val="center"/>
          </w:tcPr>
          <w:p w:rsidR="00555A3A" w:rsidRPr="00DA11E9" w:rsidRDefault="00555A3A" w:rsidP="00BC6AC5">
            <w:pPr>
              <w:spacing w:after="0" w:line="240" w:lineRule="auto"/>
              <w:jc w:val="center"/>
              <w:rPr>
                <w:rFonts w:ascii="Times New Roman" w:eastAsia="Times New Roman" w:hAnsi="Times New Roman" w:cs="Times New Roman"/>
                <w:sz w:val="16"/>
                <w:szCs w:val="16"/>
                <w:lang w:eastAsia="ru-RU"/>
              </w:rPr>
            </w:pPr>
          </w:p>
        </w:tc>
        <w:tc>
          <w:tcPr>
            <w:tcW w:w="549" w:type="dxa"/>
            <w:tcBorders>
              <w:bottom w:val="single" w:sz="4" w:space="0" w:color="auto"/>
            </w:tcBorders>
            <w:shd w:val="clear" w:color="auto" w:fill="D9D9D9"/>
          </w:tcPr>
          <w:p w:rsidR="00555A3A" w:rsidRPr="00DA11E9" w:rsidRDefault="00555A3A" w:rsidP="00BC6AC5">
            <w:pPr>
              <w:spacing w:after="0" w:line="240" w:lineRule="auto"/>
              <w:ind w:right="-316"/>
              <w:rPr>
                <w:rFonts w:ascii="Times New Roman" w:eastAsia="Times New Roman" w:hAnsi="Times New Roman" w:cs="Times New Roman"/>
                <w:sz w:val="16"/>
                <w:szCs w:val="16"/>
                <w:lang w:eastAsia="ru-RU"/>
              </w:rPr>
            </w:pPr>
          </w:p>
        </w:tc>
        <w:tc>
          <w:tcPr>
            <w:tcW w:w="551" w:type="dxa"/>
            <w:tcBorders>
              <w:bottom w:val="single" w:sz="4" w:space="0" w:color="auto"/>
              <w:right w:val="single" w:sz="12" w:space="0" w:color="auto"/>
            </w:tcBorders>
            <w:shd w:val="clear" w:color="auto" w:fill="D9D9D9"/>
          </w:tcPr>
          <w:p w:rsidR="00555A3A" w:rsidRPr="00DA11E9" w:rsidRDefault="00555A3A" w:rsidP="00BC6AC5">
            <w:pPr>
              <w:spacing w:after="0" w:line="240" w:lineRule="auto"/>
              <w:ind w:right="-316"/>
              <w:rPr>
                <w:rFonts w:ascii="Times New Roman" w:eastAsia="Times New Roman" w:hAnsi="Times New Roman" w:cs="Times New Roman"/>
                <w:sz w:val="16"/>
                <w:szCs w:val="16"/>
                <w:lang w:eastAsia="ru-RU"/>
              </w:rPr>
            </w:pPr>
          </w:p>
        </w:tc>
        <w:tc>
          <w:tcPr>
            <w:tcW w:w="550" w:type="dxa"/>
            <w:tcBorders>
              <w:left w:val="single" w:sz="12" w:space="0" w:color="auto"/>
              <w:bottom w:val="single" w:sz="4" w:space="0" w:color="auto"/>
            </w:tcBorders>
            <w:shd w:val="clear" w:color="auto" w:fill="D9D9D9"/>
            <w:vAlign w:val="center"/>
          </w:tcPr>
          <w:p w:rsidR="00555A3A" w:rsidRPr="00DA11E9" w:rsidRDefault="00555A3A" w:rsidP="00BC6AC5">
            <w:pPr>
              <w:spacing w:after="0" w:line="240" w:lineRule="auto"/>
              <w:jc w:val="center"/>
              <w:rPr>
                <w:rFonts w:ascii="Times New Roman" w:eastAsia="Times New Roman" w:hAnsi="Times New Roman" w:cs="Times New Roman"/>
                <w:sz w:val="16"/>
                <w:szCs w:val="16"/>
                <w:lang w:eastAsia="ru-RU"/>
              </w:rPr>
            </w:pPr>
          </w:p>
        </w:tc>
        <w:tc>
          <w:tcPr>
            <w:tcW w:w="549" w:type="dxa"/>
            <w:tcBorders>
              <w:bottom w:val="single" w:sz="4" w:space="0" w:color="auto"/>
            </w:tcBorders>
            <w:shd w:val="clear" w:color="auto" w:fill="D9D9D9"/>
            <w:vAlign w:val="center"/>
          </w:tcPr>
          <w:p w:rsidR="00555A3A" w:rsidRPr="00DA11E9" w:rsidRDefault="00555A3A" w:rsidP="00BC6AC5">
            <w:pPr>
              <w:spacing w:after="0" w:line="240" w:lineRule="auto"/>
              <w:jc w:val="center"/>
              <w:rPr>
                <w:rFonts w:ascii="Times New Roman" w:eastAsia="Times New Roman" w:hAnsi="Times New Roman" w:cs="Times New Roman"/>
                <w:sz w:val="16"/>
                <w:szCs w:val="16"/>
                <w:lang w:eastAsia="ru-RU"/>
              </w:rPr>
            </w:pPr>
          </w:p>
        </w:tc>
        <w:tc>
          <w:tcPr>
            <w:tcW w:w="550" w:type="dxa"/>
            <w:tcBorders>
              <w:bottom w:val="single" w:sz="4" w:space="0" w:color="auto"/>
            </w:tcBorders>
            <w:shd w:val="clear" w:color="auto" w:fill="D9D9D9"/>
            <w:vAlign w:val="center"/>
          </w:tcPr>
          <w:p w:rsidR="00555A3A" w:rsidRPr="00DA11E9" w:rsidRDefault="00555A3A" w:rsidP="00BC6AC5">
            <w:pPr>
              <w:spacing w:after="0" w:line="240" w:lineRule="auto"/>
              <w:jc w:val="center"/>
              <w:rPr>
                <w:rFonts w:ascii="Times New Roman" w:eastAsia="Times New Roman" w:hAnsi="Times New Roman" w:cs="Times New Roman"/>
                <w:sz w:val="16"/>
                <w:szCs w:val="16"/>
                <w:lang w:eastAsia="ru-RU"/>
              </w:rPr>
            </w:pPr>
          </w:p>
        </w:tc>
        <w:tc>
          <w:tcPr>
            <w:tcW w:w="549" w:type="dxa"/>
            <w:tcBorders>
              <w:bottom w:val="single" w:sz="4" w:space="0" w:color="auto"/>
              <w:right w:val="single" w:sz="12" w:space="0" w:color="auto"/>
            </w:tcBorders>
            <w:shd w:val="clear" w:color="auto" w:fill="D9D9D9"/>
            <w:vAlign w:val="center"/>
          </w:tcPr>
          <w:p w:rsidR="00555A3A" w:rsidRPr="00DA11E9" w:rsidRDefault="00555A3A" w:rsidP="00BC6AC5">
            <w:pPr>
              <w:spacing w:after="0" w:line="240" w:lineRule="auto"/>
              <w:jc w:val="center"/>
              <w:rPr>
                <w:rFonts w:ascii="Times New Roman" w:eastAsia="Times New Roman" w:hAnsi="Times New Roman" w:cs="Times New Roman"/>
                <w:sz w:val="16"/>
                <w:szCs w:val="16"/>
                <w:lang w:eastAsia="ru-RU"/>
              </w:rPr>
            </w:pPr>
          </w:p>
        </w:tc>
        <w:tc>
          <w:tcPr>
            <w:tcW w:w="550" w:type="dxa"/>
            <w:tcBorders>
              <w:left w:val="single" w:sz="12" w:space="0" w:color="auto"/>
              <w:bottom w:val="single" w:sz="4" w:space="0" w:color="auto"/>
            </w:tcBorders>
            <w:shd w:val="clear" w:color="auto" w:fill="D9D9D9"/>
            <w:vAlign w:val="center"/>
          </w:tcPr>
          <w:p w:rsidR="00555A3A" w:rsidRPr="00DA11E9" w:rsidRDefault="00555A3A" w:rsidP="00BC6AC5">
            <w:pPr>
              <w:spacing w:after="0" w:line="240" w:lineRule="auto"/>
              <w:jc w:val="center"/>
              <w:rPr>
                <w:rFonts w:ascii="Times New Roman" w:eastAsia="Times New Roman" w:hAnsi="Times New Roman" w:cs="Times New Roman"/>
                <w:sz w:val="16"/>
                <w:szCs w:val="16"/>
                <w:lang w:eastAsia="ru-RU"/>
              </w:rPr>
            </w:pPr>
          </w:p>
        </w:tc>
        <w:tc>
          <w:tcPr>
            <w:tcW w:w="549" w:type="dxa"/>
            <w:tcBorders>
              <w:bottom w:val="single" w:sz="4" w:space="0" w:color="auto"/>
            </w:tcBorders>
            <w:shd w:val="clear" w:color="auto" w:fill="D9D9D9"/>
            <w:vAlign w:val="center"/>
          </w:tcPr>
          <w:p w:rsidR="00555A3A" w:rsidRPr="00DA11E9" w:rsidRDefault="00555A3A" w:rsidP="00BC6AC5">
            <w:pPr>
              <w:spacing w:after="0" w:line="240" w:lineRule="auto"/>
              <w:jc w:val="center"/>
              <w:rPr>
                <w:rFonts w:ascii="Times New Roman" w:eastAsia="Times New Roman" w:hAnsi="Times New Roman" w:cs="Times New Roman"/>
                <w:sz w:val="16"/>
                <w:szCs w:val="16"/>
                <w:lang w:eastAsia="ru-RU"/>
              </w:rPr>
            </w:pPr>
          </w:p>
        </w:tc>
        <w:tc>
          <w:tcPr>
            <w:tcW w:w="550" w:type="dxa"/>
            <w:tcBorders>
              <w:bottom w:val="single" w:sz="4" w:space="0" w:color="auto"/>
            </w:tcBorders>
            <w:shd w:val="clear" w:color="auto" w:fill="D9D9D9"/>
            <w:vAlign w:val="center"/>
          </w:tcPr>
          <w:p w:rsidR="00555A3A" w:rsidRPr="00DA11E9" w:rsidRDefault="00555A3A" w:rsidP="00BC6AC5">
            <w:pPr>
              <w:spacing w:after="0" w:line="240" w:lineRule="auto"/>
              <w:jc w:val="center"/>
              <w:rPr>
                <w:rFonts w:ascii="Times New Roman" w:eastAsia="Times New Roman" w:hAnsi="Times New Roman" w:cs="Times New Roman"/>
                <w:sz w:val="16"/>
                <w:szCs w:val="16"/>
                <w:lang w:eastAsia="ru-RU"/>
              </w:rPr>
            </w:pPr>
          </w:p>
        </w:tc>
        <w:tc>
          <w:tcPr>
            <w:tcW w:w="549" w:type="dxa"/>
            <w:tcBorders>
              <w:bottom w:val="single" w:sz="4" w:space="0" w:color="auto"/>
              <w:right w:val="single" w:sz="12" w:space="0" w:color="auto"/>
            </w:tcBorders>
            <w:shd w:val="clear" w:color="auto" w:fill="D9D9D9"/>
            <w:vAlign w:val="center"/>
          </w:tcPr>
          <w:p w:rsidR="00555A3A" w:rsidRPr="00DA11E9" w:rsidRDefault="00555A3A" w:rsidP="00BC6AC5">
            <w:pPr>
              <w:spacing w:after="0" w:line="240" w:lineRule="auto"/>
              <w:jc w:val="center"/>
              <w:rPr>
                <w:rFonts w:ascii="Times New Roman" w:eastAsia="Times New Roman" w:hAnsi="Times New Roman" w:cs="Times New Roman"/>
                <w:sz w:val="16"/>
                <w:szCs w:val="16"/>
                <w:lang w:eastAsia="ru-RU"/>
              </w:rPr>
            </w:pPr>
          </w:p>
        </w:tc>
        <w:tc>
          <w:tcPr>
            <w:tcW w:w="550" w:type="dxa"/>
            <w:tcBorders>
              <w:left w:val="single" w:sz="12" w:space="0" w:color="auto"/>
              <w:bottom w:val="single" w:sz="4" w:space="0" w:color="auto"/>
            </w:tcBorders>
            <w:shd w:val="clear" w:color="auto" w:fill="D9D9D9"/>
            <w:vAlign w:val="center"/>
          </w:tcPr>
          <w:p w:rsidR="00555A3A" w:rsidRPr="00DA11E9" w:rsidRDefault="00555A3A" w:rsidP="00BC6AC5">
            <w:pPr>
              <w:spacing w:after="0" w:line="240" w:lineRule="auto"/>
              <w:jc w:val="center"/>
              <w:rPr>
                <w:rFonts w:ascii="Times New Roman" w:eastAsia="Times New Roman" w:hAnsi="Times New Roman" w:cs="Times New Roman"/>
                <w:sz w:val="16"/>
                <w:szCs w:val="16"/>
                <w:lang w:eastAsia="ru-RU"/>
              </w:rPr>
            </w:pPr>
          </w:p>
        </w:tc>
        <w:tc>
          <w:tcPr>
            <w:tcW w:w="549" w:type="dxa"/>
            <w:tcBorders>
              <w:bottom w:val="single" w:sz="4" w:space="0" w:color="auto"/>
            </w:tcBorders>
            <w:shd w:val="clear" w:color="auto" w:fill="D9D9D9"/>
            <w:vAlign w:val="center"/>
          </w:tcPr>
          <w:p w:rsidR="00555A3A" w:rsidRPr="00DA11E9" w:rsidRDefault="00555A3A" w:rsidP="00BC6AC5">
            <w:pPr>
              <w:spacing w:after="0" w:line="240" w:lineRule="auto"/>
              <w:jc w:val="center"/>
              <w:rPr>
                <w:rFonts w:ascii="Times New Roman" w:eastAsia="Times New Roman" w:hAnsi="Times New Roman" w:cs="Times New Roman"/>
                <w:sz w:val="16"/>
                <w:szCs w:val="16"/>
                <w:lang w:eastAsia="ru-RU"/>
              </w:rPr>
            </w:pPr>
          </w:p>
        </w:tc>
        <w:tc>
          <w:tcPr>
            <w:tcW w:w="550" w:type="dxa"/>
            <w:tcBorders>
              <w:bottom w:val="single" w:sz="4" w:space="0" w:color="auto"/>
            </w:tcBorders>
            <w:shd w:val="clear" w:color="auto" w:fill="D9D9D9"/>
            <w:vAlign w:val="center"/>
          </w:tcPr>
          <w:p w:rsidR="00555A3A" w:rsidRPr="00DA11E9" w:rsidRDefault="00555A3A" w:rsidP="00BC6AC5">
            <w:pPr>
              <w:spacing w:after="0" w:line="240" w:lineRule="auto"/>
              <w:jc w:val="center"/>
              <w:rPr>
                <w:rFonts w:ascii="Times New Roman" w:eastAsia="Times New Roman" w:hAnsi="Times New Roman" w:cs="Times New Roman"/>
                <w:b/>
                <w:sz w:val="16"/>
                <w:szCs w:val="16"/>
                <w:lang w:eastAsia="ru-RU"/>
              </w:rPr>
            </w:pPr>
          </w:p>
        </w:tc>
        <w:tc>
          <w:tcPr>
            <w:tcW w:w="553" w:type="dxa"/>
            <w:tcBorders>
              <w:bottom w:val="single" w:sz="4" w:space="0" w:color="auto"/>
            </w:tcBorders>
            <w:shd w:val="clear" w:color="auto" w:fill="E0E0E0"/>
            <w:vAlign w:val="center"/>
          </w:tcPr>
          <w:p w:rsidR="00555A3A" w:rsidRPr="00DA11E9" w:rsidRDefault="00555A3A" w:rsidP="00BC6AC5">
            <w:pPr>
              <w:spacing w:after="0" w:line="240" w:lineRule="auto"/>
              <w:jc w:val="center"/>
              <w:rPr>
                <w:rFonts w:ascii="Times New Roman" w:eastAsia="Times New Roman" w:hAnsi="Times New Roman" w:cs="Times New Roman"/>
                <w:b/>
                <w:sz w:val="16"/>
                <w:szCs w:val="16"/>
                <w:lang w:eastAsia="ru-RU"/>
              </w:rPr>
            </w:pPr>
          </w:p>
        </w:tc>
      </w:tr>
    </w:tbl>
    <w:p w:rsidR="00E8523D" w:rsidRPr="00DA11E9" w:rsidRDefault="00E8523D" w:rsidP="00E8523D">
      <w:pPr>
        <w:spacing w:after="0" w:line="240" w:lineRule="auto"/>
        <w:jc w:val="right"/>
        <w:rPr>
          <w:rFonts w:ascii="Times New Roman" w:eastAsia="Times New Roman" w:hAnsi="Times New Roman" w:cs="Times New Roman"/>
          <w:sz w:val="16"/>
          <w:szCs w:val="24"/>
          <w:lang w:eastAsia="ru-RU"/>
        </w:rPr>
      </w:pPr>
    </w:p>
    <w:p w:rsidR="00E8523D" w:rsidRPr="00DA11E9" w:rsidRDefault="00E8523D" w:rsidP="00E8523D">
      <w:pPr>
        <w:spacing w:after="0" w:line="240" w:lineRule="auto"/>
        <w:jc w:val="right"/>
        <w:rPr>
          <w:rFonts w:ascii="Times New Roman" w:eastAsia="Times New Roman" w:hAnsi="Times New Roman" w:cs="Times New Roman"/>
          <w:sz w:val="16"/>
          <w:szCs w:val="24"/>
          <w:lang w:eastAsia="ru-RU"/>
        </w:rPr>
      </w:pPr>
    </w:p>
    <w:p w:rsidR="00E8523D" w:rsidRPr="00DA11E9" w:rsidRDefault="00E8523D" w:rsidP="00E8523D">
      <w:pPr>
        <w:spacing w:after="0" w:line="240" w:lineRule="auto"/>
        <w:jc w:val="right"/>
        <w:rPr>
          <w:rFonts w:ascii="Times New Roman" w:eastAsia="Times New Roman" w:hAnsi="Times New Roman" w:cs="Times New Roman"/>
          <w:sz w:val="16"/>
          <w:szCs w:val="24"/>
          <w:lang w:eastAsia="ru-RU"/>
        </w:rPr>
      </w:pPr>
    </w:p>
    <w:p w:rsidR="00E8523D" w:rsidRPr="00DA11E9" w:rsidRDefault="00E8523D" w:rsidP="00E8523D">
      <w:pPr>
        <w:spacing w:after="0" w:line="240" w:lineRule="auto"/>
        <w:jc w:val="right"/>
        <w:rPr>
          <w:rFonts w:ascii="Times New Roman" w:eastAsia="Times New Roman" w:hAnsi="Times New Roman" w:cs="Times New Roman"/>
          <w:sz w:val="16"/>
          <w:szCs w:val="24"/>
          <w:lang w:eastAsia="ru-RU"/>
        </w:rPr>
      </w:pPr>
    </w:p>
    <w:p w:rsidR="00E8523D" w:rsidRPr="00DA11E9" w:rsidRDefault="00E8523D" w:rsidP="00E8523D">
      <w:pPr>
        <w:spacing w:after="0" w:line="240" w:lineRule="auto"/>
        <w:jc w:val="center"/>
        <w:rPr>
          <w:rFonts w:ascii="Bookman Old Style" w:eastAsia="Times New Roman" w:hAnsi="Bookman Old Style" w:cs="Times New Roman"/>
          <w:b/>
          <w:sz w:val="28"/>
          <w:szCs w:val="24"/>
          <w:lang w:eastAsia="ru-RU"/>
        </w:rPr>
      </w:pPr>
    </w:p>
    <w:p w:rsidR="00E8523D" w:rsidRPr="00DA11E9" w:rsidRDefault="00E8523D" w:rsidP="00E8523D">
      <w:pPr>
        <w:spacing w:after="0" w:line="240" w:lineRule="auto"/>
        <w:jc w:val="right"/>
        <w:rPr>
          <w:rFonts w:ascii="Times New Roman" w:eastAsia="Times New Roman" w:hAnsi="Times New Roman" w:cs="Times New Roman"/>
          <w:sz w:val="16"/>
          <w:szCs w:val="24"/>
          <w:lang w:eastAsia="ru-RU"/>
        </w:rPr>
      </w:pPr>
    </w:p>
    <w:p w:rsidR="00E8523D" w:rsidRPr="00DA11E9" w:rsidRDefault="00E8523D" w:rsidP="00E8523D">
      <w:pPr>
        <w:spacing w:after="0" w:line="240" w:lineRule="auto"/>
        <w:jc w:val="right"/>
        <w:rPr>
          <w:rFonts w:ascii="Times New Roman" w:eastAsia="Times New Roman" w:hAnsi="Times New Roman" w:cs="Times New Roman"/>
          <w:sz w:val="24"/>
          <w:szCs w:val="24"/>
          <w:lang w:eastAsia="ru-RU"/>
        </w:rPr>
      </w:pPr>
    </w:p>
    <w:p w:rsidR="00E8523D" w:rsidRPr="00DA11E9" w:rsidRDefault="00E8523D" w:rsidP="00E8523D">
      <w:pPr>
        <w:spacing w:after="0" w:line="240" w:lineRule="auto"/>
        <w:jc w:val="right"/>
        <w:rPr>
          <w:rFonts w:ascii="Times New Roman" w:eastAsia="Times New Roman" w:hAnsi="Times New Roman" w:cs="Times New Roman"/>
          <w:sz w:val="24"/>
          <w:szCs w:val="24"/>
          <w:lang w:eastAsia="ru-RU"/>
        </w:rPr>
      </w:pPr>
    </w:p>
    <w:p w:rsidR="00E8523D" w:rsidRPr="00DA11E9" w:rsidRDefault="00E8523D" w:rsidP="00E8523D">
      <w:pPr>
        <w:spacing w:after="0" w:line="240" w:lineRule="auto"/>
        <w:jc w:val="right"/>
        <w:rPr>
          <w:rFonts w:ascii="Times New Roman" w:eastAsia="Times New Roman" w:hAnsi="Times New Roman" w:cs="Times New Roman"/>
          <w:sz w:val="24"/>
          <w:szCs w:val="24"/>
          <w:lang w:eastAsia="ru-RU"/>
        </w:rPr>
      </w:pPr>
    </w:p>
    <w:p w:rsidR="00E8523D" w:rsidRPr="00DA11E9" w:rsidRDefault="00E8523D" w:rsidP="00E8523D">
      <w:pPr>
        <w:spacing w:after="0" w:line="240" w:lineRule="auto"/>
        <w:jc w:val="right"/>
        <w:rPr>
          <w:rFonts w:ascii="Times New Roman" w:eastAsia="Times New Roman" w:hAnsi="Times New Roman" w:cs="Times New Roman"/>
          <w:sz w:val="24"/>
          <w:szCs w:val="24"/>
          <w:lang w:eastAsia="ru-RU"/>
        </w:rPr>
      </w:pPr>
    </w:p>
    <w:p w:rsidR="00E8523D" w:rsidRPr="00DA11E9" w:rsidRDefault="00E8523D" w:rsidP="00E8523D">
      <w:pPr>
        <w:spacing w:after="0" w:line="240" w:lineRule="auto"/>
        <w:jc w:val="right"/>
        <w:rPr>
          <w:rFonts w:ascii="Times New Roman" w:eastAsia="Times New Roman" w:hAnsi="Times New Roman" w:cs="Times New Roman"/>
          <w:sz w:val="24"/>
          <w:szCs w:val="24"/>
          <w:lang w:eastAsia="ru-RU"/>
        </w:rPr>
      </w:pPr>
    </w:p>
    <w:p w:rsidR="00E8523D" w:rsidRPr="00DA11E9" w:rsidRDefault="00E8523D" w:rsidP="00E8523D">
      <w:pPr>
        <w:spacing w:after="0" w:line="240" w:lineRule="auto"/>
        <w:jc w:val="right"/>
        <w:rPr>
          <w:rFonts w:ascii="Times New Roman" w:eastAsia="Times New Roman" w:hAnsi="Times New Roman" w:cs="Times New Roman"/>
          <w:sz w:val="24"/>
          <w:szCs w:val="24"/>
          <w:lang w:eastAsia="ru-RU"/>
        </w:rPr>
      </w:pPr>
    </w:p>
    <w:p w:rsidR="00E8523D" w:rsidRPr="00DA11E9" w:rsidRDefault="00E8523D" w:rsidP="00E8523D">
      <w:pPr>
        <w:spacing w:after="0" w:line="240" w:lineRule="auto"/>
        <w:jc w:val="right"/>
        <w:rPr>
          <w:rFonts w:ascii="Times New Roman" w:eastAsia="Times New Roman" w:hAnsi="Times New Roman" w:cs="Times New Roman"/>
          <w:sz w:val="24"/>
          <w:szCs w:val="24"/>
          <w:lang w:eastAsia="ru-RU"/>
        </w:rPr>
      </w:pPr>
    </w:p>
    <w:p w:rsidR="00E8523D" w:rsidRDefault="00E8523D" w:rsidP="00E8523D">
      <w:pPr>
        <w:spacing w:after="0" w:line="240" w:lineRule="auto"/>
        <w:jc w:val="right"/>
        <w:rPr>
          <w:rFonts w:ascii="Times New Roman" w:eastAsia="Times New Roman" w:hAnsi="Times New Roman" w:cs="Times New Roman"/>
          <w:sz w:val="24"/>
          <w:szCs w:val="24"/>
          <w:lang w:eastAsia="ru-RU"/>
        </w:rPr>
      </w:pPr>
    </w:p>
    <w:p w:rsidR="00BA78E6" w:rsidRDefault="00BA78E6" w:rsidP="00E8523D">
      <w:pPr>
        <w:spacing w:after="0" w:line="240" w:lineRule="auto"/>
        <w:jc w:val="right"/>
        <w:rPr>
          <w:rFonts w:ascii="Times New Roman" w:eastAsia="Times New Roman" w:hAnsi="Times New Roman" w:cs="Times New Roman"/>
          <w:sz w:val="24"/>
          <w:szCs w:val="24"/>
          <w:lang w:eastAsia="ru-RU"/>
        </w:rPr>
      </w:pPr>
    </w:p>
    <w:p w:rsidR="00BA78E6" w:rsidRDefault="00BA78E6" w:rsidP="00E8523D">
      <w:pPr>
        <w:spacing w:after="0" w:line="240" w:lineRule="auto"/>
        <w:jc w:val="right"/>
        <w:rPr>
          <w:rFonts w:ascii="Times New Roman" w:eastAsia="Times New Roman" w:hAnsi="Times New Roman" w:cs="Times New Roman"/>
          <w:sz w:val="24"/>
          <w:szCs w:val="24"/>
          <w:lang w:eastAsia="ru-RU"/>
        </w:rPr>
      </w:pPr>
    </w:p>
    <w:p w:rsidR="00BA78E6" w:rsidRPr="00DA11E9" w:rsidRDefault="00BA78E6" w:rsidP="00E8523D">
      <w:pPr>
        <w:spacing w:after="0" w:line="240" w:lineRule="auto"/>
        <w:jc w:val="right"/>
        <w:rPr>
          <w:rFonts w:ascii="Times New Roman" w:eastAsia="Times New Roman" w:hAnsi="Times New Roman" w:cs="Times New Roman"/>
          <w:sz w:val="24"/>
          <w:szCs w:val="24"/>
          <w:lang w:eastAsia="ru-RU"/>
        </w:rPr>
      </w:pPr>
    </w:p>
    <w:p w:rsidR="00E8523D" w:rsidRPr="00DA11E9" w:rsidRDefault="00E8523D" w:rsidP="00E8523D">
      <w:pPr>
        <w:spacing w:after="0" w:line="240" w:lineRule="auto"/>
        <w:jc w:val="right"/>
        <w:rPr>
          <w:rFonts w:ascii="Times New Roman" w:eastAsia="Times New Roman" w:hAnsi="Times New Roman" w:cs="Times New Roman"/>
          <w:sz w:val="24"/>
          <w:szCs w:val="24"/>
          <w:lang w:eastAsia="ru-RU"/>
        </w:rPr>
      </w:pPr>
    </w:p>
    <w:p w:rsidR="00E8523D" w:rsidRPr="00DA11E9" w:rsidRDefault="00E8523D" w:rsidP="00E8523D">
      <w:pPr>
        <w:spacing w:after="0" w:line="240" w:lineRule="auto"/>
        <w:jc w:val="right"/>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Таблиця  2.1</w:t>
      </w:r>
    </w:p>
    <w:p w:rsidR="00E8523D" w:rsidRPr="00DA11E9" w:rsidRDefault="00E8523D" w:rsidP="00E8523D">
      <w:pPr>
        <w:keepNext/>
        <w:spacing w:after="0" w:line="240" w:lineRule="auto"/>
        <w:jc w:val="center"/>
        <w:outlineLvl w:val="0"/>
        <w:rPr>
          <w:rFonts w:ascii="Times New Roman" w:eastAsia="Times New Roman" w:hAnsi="Times New Roman" w:cs="Times New Roman"/>
          <w:b/>
          <w:caps/>
          <w:sz w:val="28"/>
          <w:szCs w:val="20"/>
          <w:lang w:eastAsia="ru-RU"/>
        </w:rPr>
      </w:pPr>
    </w:p>
    <w:p w:rsidR="00E8523D" w:rsidRPr="00DA11E9" w:rsidRDefault="00E8523D" w:rsidP="00E8523D">
      <w:pPr>
        <w:keepNext/>
        <w:spacing w:after="0" w:line="240" w:lineRule="auto"/>
        <w:jc w:val="center"/>
        <w:outlineLvl w:val="0"/>
        <w:rPr>
          <w:rFonts w:ascii="Times New Roman" w:eastAsia="Times New Roman" w:hAnsi="Times New Roman" w:cs="Times New Roman"/>
          <w:b/>
          <w:caps/>
          <w:sz w:val="28"/>
          <w:szCs w:val="20"/>
          <w:lang w:eastAsia="ru-RU"/>
        </w:rPr>
      </w:pPr>
      <w:r w:rsidRPr="00DA11E9">
        <w:rPr>
          <w:rFonts w:ascii="Times New Roman" w:eastAsia="Times New Roman" w:hAnsi="Times New Roman" w:cs="Times New Roman"/>
          <w:b/>
          <w:caps/>
          <w:sz w:val="28"/>
          <w:szCs w:val="20"/>
          <w:lang w:eastAsia="ru-RU"/>
        </w:rPr>
        <w:t xml:space="preserve">РЕЗУЛЬТАТИ  ЗДАЧІ ДЕРЖАВНОГО КОМПЛЕКСНОГО  КВАЛІФІКАЦІЙНОГО іспиту  </w:t>
      </w:r>
    </w:p>
    <w:p w:rsidR="00E8523D" w:rsidRPr="00DA11E9" w:rsidRDefault="00E8523D" w:rsidP="00E8523D">
      <w:pPr>
        <w:keepNext/>
        <w:spacing w:after="0" w:line="240" w:lineRule="auto"/>
        <w:jc w:val="center"/>
        <w:outlineLvl w:val="0"/>
        <w:rPr>
          <w:rFonts w:ascii="Times New Roman" w:eastAsia="Times New Roman" w:hAnsi="Times New Roman" w:cs="Times New Roman"/>
          <w:b/>
          <w:sz w:val="28"/>
          <w:szCs w:val="20"/>
          <w:lang w:eastAsia="ru-RU"/>
        </w:rPr>
      </w:pPr>
      <w:r w:rsidRPr="00DA11E9">
        <w:rPr>
          <w:rFonts w:ascii="Times New Roman" w:eastAsia="Times New Roman" w:hAnsi="Times New Roman" w:cs="Times New Roman"/>
          <w:b/>
          <w:sz w:val="28"/>
          <w:szCs w:val="20"/>
          <w:lang w:eastAsia="ru-RU"/>
        </w:rPr>
        <w:t xml:space="preserve">  зі спеціалізації</w:t>
      </w:r>
      <w:r w:rsidR="002E4E4A">
        <w:rPr>
          <w:rFonts w:ascii="Times New Roman" w:eastAsia="Times New Roman" w:hAnsi="Times New Roman" w:cs="Times New Roman"/>
          <w:b/>
          <w:sz w:val="28"/>
          <w:szCs w:val="20"/>
          <w:lang w:eastAsia="ru-RU"/>
        </w:rPr>
        <w:t xml:space="preserve"> </w:t>
      </w:r>
      <w:r w:rsidRPr="00DA11E9">
        <w:rPr>
          <w:rFonts w:ascii="Times New Roman" w:eastAsia="Times New Roman" w:hAnsi="Times New Roman" w:cs="Times New Roman"/>
          <w:b/>
          <w:sz w:val="28"/>
          <w:szCs w:val="20"/>
          <w:lang w:eastAsia="ru-RU"/>
        </w:rPr>
        <w:t xml:space="preserve"> «С</w:t>
      </w:r>
      <w:r w:rsidRPr="00DA11E9">
        <w:rPr>
          <w:rFonts w:ascii="Times New Roman" w:eastAsia="Times New Roman" w:hAnsi="Times New Roman" w:cs="Times New Roman"/>
          <w:b/>
          <w:caps/>
          <w:sz w:val="28"/>
          <w:szCs w:val="20"/>
          <w:lang w:eastAsia="ru-RU"/>
        </w:rPr>
        <w:t>естринська справа</w:t>
      </w:r>
      <w:r w:rsidRPr="00DA11E9">
        <w:rPr>
          <w:rFonts w:ascii="Times New Roman" w:eastAsia="Times New Roman" w:hAnsi="Times New Roman" w:cs="Times New Roman"/>
          <w:b/>
          <w:sz w:val="28"/>
          <w:szCs w:val="20"/>
          <w:lang w:eastAsia="ru-RU"/>
        </w:rPr>
        <w:t xml:space="preserve">» </w:t>
      </w:r>
      <w:r w:rsidRPr="00DA11E9">
        <w:rPr>
          <w:rFonts w:ascii="Times New Roman" w:eastAsia="Times New Roman" w:hAnsi="Times New Roman" w:cs="Times New Roman"/>
          <w:sz w:val="28"/>
          <w:szCs w:val="20"/>
          <w:lang w:eastAsia="ru-RU"/>
        </w:rPr>
        <w:t>(денна форма навчання)</w:t>
      </w:r>
    </w:p>
    <w:p w:rsidR="00E8523D" w:rsidRPr="00DA11E9" w:rsidRDefault="00E8523D" w:rsidP="00E8523D">
      <w:pPr>
        <w:keepNext/>
        <w:spacing w:after="0" w:line="240" w:lineRule="auto"/>
        <w:jc w:val="center"/>
        <w:outlineLvl w:val="0"/>
        <w:rPr>
          <w:rFonts w:ascii="Times New Roman" w:eastAsia="Times New Roman" w:hAnsi="Times New Roman" w:cs="Times New Roman"/>
          <w:b/>
          <w:sz w:val="28"/>
          <w:szCs w:val="20"/>
          <w:lang w:eastAsia="ru-RU"/>
        </w:rPr>
      </w:pPr>
      <w:r>
        <w:rPr>
          <w:rFonts w:ascii="Times New Roman" w:eastAsia="Times New Roman" w:hAnsi="Times New Roman" w:cs="Times New Roman"/>
          <w:b/>
          <w:sz w:val="28"/>
          <w:szCs w:val="20"/>
          <w:lang w:eastAsia="ru-RU"/>
        </w:rPr>
        <w:t>за 202</w:t>
      </w:r>
      <w:r w:rsidR="000E7857">
        <w:rPr>
          <w:rFonts w:ascii="Times New Roman" w:eastAsia="Times New Roman" w:hAnsi="Times New Roman" w:cs="Times New Roman"/>
          <w:b/>
          <w:sz w:val="28"/>
          <w:szCs w:val="20"/>
          <w:lang w:eastAsia="ru-RU"/>
        </w:rPr>
        <w:t>5</w:t>
      </w:r>
      <w:r w:rsidR="002E4E4A">
        <w:rPr>
          <w:rFonts w:ascii="Times New Roman" w:eastAsia="Times New Roman" w:hAnsi="Times New Roman" w:cs="Times New Roman"/>
          <w:b/>
          <w:sz w:val="28"/>
          <w:szCs w:val="20"/>
          <w:lang w:eastAsia="ru-RU"/>
        </w:rPr>
        <w:t xml:space="preserve"> – </w:t>
      </w:r>
      <w:r w:rsidRPr="00DA11E9">
        <w:rPr>
          <w:rFonts w:ascii="Times New Roman" w:eastAsia="Times New Roman" w:hAnsi="Times New Roman" w:cs="Times New Roman"/>
          <w:b/>
          <w:sz w:val="28"/>
          <w:szCs w:val="20"/>
          <w:lang w:eastAsia="ru-RU"/>
        </w:rPr>
        <w:t>202</w:t>
      </w:r>
      <w:r w:rsidR="000E7857">
        <w:rPr>
          <w:rFonts w:ascii="Times New Roman" w:eastAsia="Times New Roman" w:hAnsi="Times New Roman" w:cs="Times New Roman"/>
          <w:b/>
          <w:sz w:val="28"/>
          <w:szCs w:val="20"/>
          <w:lang w:eastAsia="ru-RU"/>
        </w:rPr>
        <w:t>6</w:t>
      </w:r>
      <w:r w:rsidR="002E4E4A">
        <w:rPr>
          <w:rFonts w:ascii="Times New Roman" w:eastAsia="Times New Roman" w:hAnsi="Times New Roman" w:cs="Times New Roman"/>
          <w:b/>
          <w:sz w:val="28"/>
          <w:szCs w:val="20"/>
          <w:lang w:eastAsia="ru-RU"/>
        </w:rPr>
        <w:t xml:space="preserve"> </w:t>
      </w:r>
      <w:r w:rsidRPr="00DA11E9">
        <w:rPr>
          <w:rFonts w:ascii="Times New Roman" w:eastAsia="Times New Roman" w:hAnsi="Times New Roman" w:cs="Times New Roman"/>
          <w:b/>
          <w:sz w:val="28"/>
          <w:szCs w:val="20"/>
          <w:lang w:eastAsia="ru-RU"/>
        </w:rPr>
        <w:t>н.р. та попередній навчальний рік</w:t>
      </w:r>
    </w:p>
    <w:p w:rsidR="00E8523D" w:rsidRPr="00DA11E9" w:rsidRDefault="00E8523D" w:rsidP="00E8523D">
      <w:pPr>
        <w:spacing w:after="0" w:line="240" w:lineRule="auto"/>
        <w:rPr>
          <w:rFonts w:ascii="Times New Roman" w:eastAsia="Times New Roman" w:hAnsi="Times New Roman" w:cs="Times New Roman"/>
          <w:sz w:val="24"/>
          <w:szCs w:val="24"/>
          <w:lang w:eastAsia="ru-RU"/>
        </w:rPr>
      </w:pPr>
    </w:p>
    <w:tbl>
      <w:tblPr>
        <w:tblW w:w="1506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20"/>
        <w:gridCol w:w="970"/>
        <w:gridCol w:w="970"/>
        <w:gridCol w:w="971"/>
        <w:gridCol w:w="970"/>
        <w:gridCol w:w="970"/>
        <w:gridCol w:w="971"/>
        <w:gridCol w:w="970"/>
        <w:gridCol w:w="970"/>
        <w:gridCol w:w="971"/>
        <w:gridCol w:w="970"/>
        <w:gridCol w:w="970"/>
        <w:gridCol w:w="971"/>
      </w:tblGrid>
      <w:tr w:rsidR="00E8523D" w:rsidRPr="00DA11E9" w:rsidTr="00BC6AC5">
        <w:trPr>
          <w:jc w:val="right"/>
        </w:trPr>
        <w:tc>
          <w:tcPr>
            <w:tcW w:w="3420" w:type="dxa"/>
            <w:vMerge w:val="restart"/>
            <w:shd w:val="clear" w:color="auto" w:fill="auto"/>
          </w:tcPr>
          <w:p w:rsidR="00E8523D" w:rsidRPr="00DA11E9" w:rsidRDefault="00E8523D" w:rsidP="00BC6AC5">
            <w:pPr>
              <w:spacing w:after="0" w:line="240" w:lineRule="auto"/>
              <w:jc w:val="center"/>
              <w:rPr>
                <w:rFonts w:ascii="Times New Roman" w:eastAsia="Times New Roman" w:hAnsi="Times New Roman" w:cs="Times New Roman"/>
                <w:b/>
                <w:lang w:eastAsia="ru-RU"/>
              </w:rPr>
            </w:pPr>
            <w:r w:rsidRPr="00DA11E9">
              <w:rPr>
                <w:rFonts w:ascii="Times New Roman" w:eastAsia="Times New Roman" w:hAnsi="Times New Roman" w:cs="Times New Roman"/>
                <w:b/>
                <w:lang w:eastAsia="ru-RU"/>
              </w:rPr>
              <w:t>Навчальний заклад</w:t>
            </w:r>
          </w:p>
        </w:tc>
        <w:tc>
          <w:tcPr>
            <w:tcW w:w="3881" w:type="dxa"/>
            <w:gridSpan w:val="4"/>
            <w:shd w:val="clear" w:color="auto" w:fill="auto"/>
          </w:tcPr>
          <w:p w:rsidR="00E8523D" w:rsidRPr="00DA11E9" w:rsidRDefault="00E8523D" w:rsidP="00BC6AC5">
            <w:pPr>
              <w:spacing w:after="0" w:line="240" w:lineRule="auto"/>
              <w:jc w:val="center"/>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Кількість студентів на випускному курсі</w:t>
            </w:r>
          </w:p>
        </w:tc>
        <w:tc>
          <w:tcPr>
            <w:tcW w:w="3881" w:type="dxa"/>
            <w:gridSpan w:val="4"/>
            <w:shd w:val="clear" w:color="auto" w:fill="auto"/>
          </w:tcPr>
          <w:p w:rsidR="00E8523D" w:rsidRPr="00DA11E9" w:rsidRDefault="00E8523D" w:rsidP="00BC6AC5">
            <w:pPr>
              <w:spacing w:after="0" w:line="240" w:lineRule="auto"/>
              <w:jc w:val="center"/>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Допущено до державних екзаменів</w:t>
            </w:r>
          </w:p>
        </w:tc>
        <w:tc>
          <w:tcPr>
            <w:tcW w:w="3882" w:type="dxa"/>
            <w:gridSpan w:val="4"/>
            <w:shd w:val="clear" w:color="auto" w:fill="auto"/>
          </w:tcPr>
          <w:p w:rsidR="00E8523D" w:rsidRPr="00DA11E9" w:rsidRDefault="00E8523D" w:rsidP="00BC6AC5">
            <w:pPr>
              <w:spacing w:after="0" w:line="240" w:lineRule="auto"/>
              <w:jc w:val="center"/>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 xml:space="preserve">К-ть випускників, що одержали </w:t>
            </w:r>
          </w:p>
          <w:p w:rsidR="00E8523D" w:rsidRPr="00DA11E9" w:rsidRDefault="00E8523D" w:rsidP="00BC6AC5">
            <w:pPr>
              <w:spacing w:after="0" w:line="240" w:lineRule="auto"/>
              <w:jc w:val="center"/>
              <w:rPr>
                <w:rFonts w:ascii="Times New Roman" w:eastAsia="Times New Roman" w:hAnsi="Times New Roman" w:cs="Times New Roman"/>
                <w:b/>
                <w:szCs w:val="24"/>
                <w:lang w:eastAsia="ru-RU"/>
              </w:rPr>
            </w:pPr>
            <w:r w:rsidRPr="00DA11E9">
              <w:rPr>
                <w:rFonts w:ascii="Times New Roman" w:eastAsia="Times New Roman" w:hAnsi="Times New Roman" w:cs="Times New Roman"/>
                <w:b/>
                <w:szCs w:val="24"/>
                <w:lang w:eastAsia="ru-RU"/>
              </w:rPr>
              <w:t>дипломи з відзнакою</w:t>
            </w:r>
          </w:p>
        </w:tc>
      </w:tr>
      <w:tr w:rsidR="002C4C3C" w:rsidRPr="00DA11E9" w:rsidTr="00BC6AC5">
        <w:trPr>
          <w:jc w:val="right"/>
        </w:trPr>
        <w:tc>
          <w:tcPr>
            <w:tcW w:w="3420" w:type="dxa"/>
            <w:vMerge/>
            <w:shd w:val="clear" w:color="auto" w:fill="auto"/>
          </w:tcPr>
          <w:p w:rsidR="002C4C3C" w:rsidRPr="00DA11E9" w:rsidRDefault="002C4C3C" w:rsidP="00BC6AC5">
            <w:pPr>
              <w:spacing w:after="0" w:line="240" w:lineRule="auto"/>
              <w:jc w:val="center"/>
              <w:rPr>
                <w:rFonts w:ascii="Times New Roman" w:eastAsia="Times New Roman" w:hAnsi="Times New Roman" w:cs="Times New Roman"/>
                <w:sz w:val="20"/>
                <w:szCs w:val="24"/>
                <w:lang w:eastAsia="ru-RU"/>
              </w:rPr>
            </w:pPr>
          </w:p>
        </w:tc>
        <w:tc>
          <w:tcPr>
            <w:tcW w:w="1940" w:type="dxa"/>
            <w:gridSpan w:val="2"/>
            <w:shd w:val="clear" w:color="auto" w:fill="auto"/>
          </w:tcPr>
          <w:p w:rsidR="002C4C3C" w:rsidRPr="00DA11E9" w:rsidRDefault="002C4C3C" w:rsidP="00FA1594">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202</w:t>
            </w:r>
            <w:r w:rsidR="00FA1594">
              <w:rPr>
                <w:rFonts w:ascii="Times New Roman" w:eastAsia="Times New Roman" w:hAnsi="Times New Roman" w:cs="Times New Roman"/>
                <w:b/>
                <w:sz w:val="20"/>
                <w:szCs w:val="20"/>
                <w:lang w:eastAsia="ru-RU"/>
              </w:rPr>
              <w:t>4</w:t>
            </w:r>
            <w:r w:rsidRPr="00DA11E9">
              <w:rPr>
                <w:rFonts w:ascii="Times New Roman" w:eastAsia="Times New Roman" w:hAnsi="Times New Roman" w:cs="Times New Roman"/>
                <w:b/>
                <w:sz w:val="20"/>
                <w:szCs w:val="20"/>
                <w:lang w:eastAsia="ru-RU"/>
              </w:rPr>
              <w:t>-202</w:t>
            </w:r>
            <w:r w:rsidR="00FA1594">
              <w:rPr>
                <w:rFonts w:ascii="Times New Roman" w:eastAsia="Times New Roman" w:hAnsi="Times New Roman" w:cs="Times New Roman"/>
                <w:b/>
                <w:sz w:val="20"/>
                <w:szCs w:val="20"/>
                <w:lang w:eastAsia="ru-RU"/>
              </w:rPr>
              <w:t>5</w:t>
            </w:r>
          </w:p>
        </w:tc>
        <w:tc>
          <w:tcPr>
            <w:tcW w:w="1941" w:type="dxa"/>
            <w:gridSpan w:val="2"/>
            <w:shd w:val="clear" w:color="auto" w:fill="F3F3F3"/>
          </w:tcPr>
          <w:p w:rsidR="002C4C3C" w:rsidRPr="00DA11E9" w:rsidRDefault="002C4C3C" w:rsidP="00FA1594">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202</w:t>
            </w:r>
            <w:r w:rsidR="00FA1594">
              <w:rPr>
                <w:rFonts w:ascii="Times New Roman" w:eastAsia="Times New Roman" w:hAnsi="Times New Roman" w:cs="Times New Roman"/>
                <w:b/>
                <w:sz w:val="20"/>
                <w:szCs w:val="20"/>
                <w:lang w:eastAsia="ru-RU"/>
              </w:rPr>
              <w:t>5</w:t>
            </w:r>
            <w:r w:rsidRPr="00DA11E9">
              <w:rPr>
                <w:rFonts w:ascii="Times New Roman" w:eastAsia="Times New Roman" w:hAnsi="Times New Roman" w:cs="Times New Roman"/>
                <w:b/>
                <w:sz w:val="20"/>
                <w:szCs w:val="20"/>
                <w:lang w:eastAsia="ru-RU"/>
              </w:rPr>
              <w:t>-202</w:t>
            </w:r>
            <w:r w:rsidR="00FA1594">
              <w:rPr>
                <w:rFonts w:ascii="Times New Roman" w:eastAsia="Times New Roman" w:hAnsi="Times New Roman" w:cs="Times New Roman"/>
                <w:b/>
                <w:sz w:val="20"/>
                <w:szCs w:val="20"/>
                <w:lang w:eastAsia="ru-RU"/>
              </w:rPr>
              <w:t>6</w:t>
            </w:r>
          </w:p>
        </w:tc>
        <w:tc>
          <w:tcPr>
            <w:tcW w:w="1941" w:type="dxa"/>
            <w:gridSpan w:val="2"/>
            <w:shd w:val="clear" w:color="auto" w:fill="auto"/>
          </w:tcPr>
          <w:p w:rsidR="002C4C3C" w:rsidRPr="00DA11E9" w:rsidRDefault="002C4C3C" w:rsidP="00FA1594">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202</w:t>
            </w:r>
            <w:r w:rsidR="00FA1594">
              <w:rPr>
                <w:rFonts w:ascii="Times New Roman" w:eastAsia="Times New Roman" w:hAnsi="Times New Roman" w:cs="Times New Roman"/>
                <w:b/>
                <w:sz w:val="20"/>
                <w:szCs w:val="20"/>
                <w:lang w:eastAsia="ru-RU"/>
              </w:rPr>
              <w:t>4</w:t>
            </w:r>
            <w:r w:rsidRPr="00DA11E9">
              <w:rPr>
                <w:rFonts w:ascii="Times New Roman" w:eastAsia="Times New Roman" w:hAnsi="Times New Roman" w:cs="Times New Roman"/>
                <w:b/>
                <w:sz w:val="20"/>
                <w:szCs w:val="20"/>
                <w:lang w:eastAsia="ru-RU"/>
              </w:rPr>
              <w:t>-202</w:t>
            </w:r>
            <w:r w:rsidR="00FA1594">
              <w:rPr>
                <w:rFonts w:ascii="Times New Roman" w:eastAsia="Times New Roman" w:hAnsi="Times New Roman" w:cs="Times New Roman"/>
                <w:b/>
                <w:sz w:val="20"/>
                <w:szCs w:val="20"/>
                <w:lang w:eastAsia="ru-RU"/>
              </w:rPr>
              <w:t>25</w:t>
            </w:r>
          </w:p>
        </w:tc>
        <w:tc>
          <w:tcPr>
            <w:tcW w:w="1940" w:type="dxa"/>
            <w:gridSpan w:val="2"/>
            <w:shd w:val="clear" w:color="auto" w:fill="F3F3F3"/>
          </w:tcPr>
          <w:p w:rsidR="002C4C3C" w:rsidRPr="00DA11E9" w:rsidRDefault="002C4C3C" w:rsidP="00FA1594">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202</w:t>
            </w:r>
            <w:r w:rsidR="00FA1594">
              <w:rPr>
                <w:rFonts w:ascii="Times New Roman" w:eastAsia="Times New Roman" w:hAnsi="Times New Roman" w:cs="Times New Roman"/>
                <w:b/>
                <w:sz w:val="20"/>
                <w:szCs w:val="20"/>
                <w:lang w:eastAsia="ru-RU"/>
              </w:rPr>
              <w:t>5</w:t>
            </w:r>
            <w:r w:rsidRPr="00DA11E9">
              <w:rPr>
                <w:rFonts w:ascii="Times New Roman" w:eastAsia="Times New Roman" w:hAnsi="Times New Roman" w:cs="Times New Roman"/>
                <w:b/>
                <w:sz w:val="20"/>
                <w:szCs w:val="20"/>
                <w:lang w:eastAsia="ru-RU"/>
              </w:rPr>
              <w:t>-202</w:t>
            </w:r>
            <w:r w:rsidR="00FA1594">
              <w:rPr>
                <w:rFonts w:ascii="Times New Roman" w:eastAsia="Times New Roman" w:hAnsi="Times New Roman" w:cs="Times New Roman"/>
                <w:b/>
                <w:sz w:val="20"/>
                <w:szCs w:val="20"/>
                <w:lang w:eastAsia="ru-RU"/>
              </w:rPr>
              <w:t>6</w:t>
            </w:r>
          </w:p>
        </w:tc>
        <w:tc>
          <w:tcPr>
            <w:tcW w:w="1941" w:type="dxa"/>
            <w:gridSpan w:val="2"/>
            <w:shd w:val="clear" w:color="auto" w:fill="auto"/>
          </w:tcPr>
          <w:p w:rsidR="002C4C3C" w:rsidRPr="00DA11E9" w:rsidRDefault="002C4C3C" w:rsidP="00FA1594">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202</w:t>
            </w:r>
            <w:r w:rsidR="00FA1594">
              <w:rPr>
                <w:rFonts w:ascii="Times New Roman" w:eastAsia="Times New Roman" w:hAnsi="Times New Roman" w:cs="Times New Roman"/>
                <w:b/>
                <w:sz w:val="20"/>
                <w:szCs w:val="20"/>
                <w:lang w:eastAsia="ru-RU"/>
              </w:rPr>
              <w:t>4</w:t>
            </w:r>
            <w:r w:rsidRPr="00DA11E9">
              <w:rPr>
                <w:rFonts w:ascii="Times New Roman" w:eastAsia="Times New Roman" w:hAnsi="Times New Roman" w:cs="Times New Roman"/>
                <w:b/>
                <w:sz w:val="20"/>
                <w:szCs w:val="20"/>
                <w:lang w:eastAsia="ru-RU"/>
              </w:rPr>
              <w:t>-202</w:t>
            </w:r>
            <w:r w:rsidR="00FA1594">
              <w:rPr>
                <w:rFonts w:ascii="Times New Roman" w:eastAsia="Times New Roman" w:hAnsi="Times New Roman" w:cs="Times New Roman"/>
                <w:b/>
                <w:sz w:val="20"/>
                <w:szCs w:val="20"/>
                <w:lang w:eastAsia="ru-RU"/>
              </w:rPr>
              <w:t>5</w:t>
            </w:r>
          </w:p>
        </w:tc>
        <w:tc>
          <w:tcPr>
            <w:tcW w:w="1941" w:type="dxa"/>
            <w:gridSpan w:val="2"/>
            <w:shd w:val="clear" w:color="auto" w:fill="F3F3F3"/>
          </w:tcPr>
          <w:p w:rsidR="002C4C3C" w:rsidRPr="00DA11E9" w:rsidRDefault="002C4C3C" w:rsidP="00FA1594">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202</w:t>
            </w:r>
            <w:r w:rsidR="00FA1594">
              <w:rPr>
                <w:rFonts w:ascii="Times New Roman" w:eastAsia="Times New Roman" w:hAnsi="Times New Roman" w:cs="Times New Roman"/>
                <w:b/>
                <w:sz w:val="20"/>
                <w:szCs w:val="20"/>
                <w:lang w:eastAsia="ru-RU"/>
              </w:rPr>
              <w:t>5</w:t>
            </w:r>
            <w:r w:rsidRPr="00DA11E9">
              <w:rPr>
                <w:rFonts w:ascii="Times New Roman" w:eastAsia="Times New Roman" w:hAnsi="Times New Roman" w:cs="Times New Roman"/>
                <w:b/>
                <w:sz w:val="20"/>
                <w:szCs w:val="20"/>
                <w:lang w:eastAsia="ru-RU"/>
              </w:rPr>
              <w:t>-202</w:t>
            </w:r>
            <w:r w:rsidR="00FA1594">
              <w:rPr>
                <w:rFonts w:ascii="Times New Roman" w:eastAsia="Times New Roman" w:hAnsi="Times New Roman" w:cs="Times New Roman"/>
                <w:b/>
                <w:sz w:val="20"/>
                <w:szCs w:val="20"/>
                <w:lang w:eastAsia="ru-RU"/>
              </w:rPr>
              <w:t>6</w:t>
            </w:r>
          </w:p>
        </w:tc>
      </w:tr>
      <w:tr w:rsidR="002C4C3C" w:rsidRPr="00DA11E9" w:rsidTr="00BC6AC5">
        <w:trPr>
          <w:jc w:val="right"/>
        </w:trPr>
        <w:tc>
          <w:tcPr>
            <w:tcW w:w="3420" w:type="dxa"/>
            <w:vMerge/>
            <w:tcBorders>
              <w:bottom w:val="single" w:sz="4" w:space="0" w:color="auto"/>
            </w:tcBorders>
            <w:shd w:val="clear" w:color="auto" w:fill="auto"/>
          </w:tcPr>
          <w:p w:rsidR="002C4C3C" w:rsidRPr="00DA11E9" w:rsidRDefault="002C4C3C" w:rsidP="00BC6AC5">
            <w:pPr>
              <w:spacing w:after="0" w:line="240" w:lineRule="auto"/>
              <w:jc w:val="center"/>
              <w:rPr>
                <w:rFonts w:ascii="Times New Roman" w:eastAsia="Times New Roman" w:hAnsi="Times New Roman" w:cs="Times New Roman"/>
                <w:sz w:val="20"/>
                <w:szCs w:val="24"/>
                <w:lang w:eastAsia="ru-RU"/>
              </w:rPr>
            </w:pPr>
          </w:p>
        </w:tc>
        <w:tc>
          <w:tcPr>
            <w:tcW w:w="970" w:type="dxa"/>
            <w:tcBorders>
              <w:bottom w:val="single" w:sz="4" w:space="0" w:color="auto"/>
            </w:tcBorders>
            <w:shd w:val="clear" w:color="auto" w:fill="auto"/>
          </w:tcPr>
          <w:p w:rsidR="002C4C3C" w:rsidRPr="00DA11E9" w:rsidRDefault="002C4C3C" w:rsidP="00B57520">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абс.</w:t>
            </w:r>
          </w:p>
        </w:tc>
        <w:tc>
          <w:tcPr>
            <w:tcW w:w="970" w:type="dxa"/>
            <w:tcBorders>
              <w:bottom w:val="single" w:sz="4" w:space="0" w:color="auto"/>
            </w:tcBorders>
            <w:shd w:val="clear" w:color="auto" w:fill="auto"/>
          </w:tcPr>
          <w:p w:rsidR="002C4C3C" w:rsidRPr="00DA11E9" w:rsidRDefault="002C4C3C" w:rsidP="00B57520">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w:t>
            </w:r>
          </w:p>
        </w:tc>
        <w:tc>
          <w:tcPr>
            <w:tcW w:w="971" w:type="dxa"/>
            <w:tcBorders>
              <w:bottom w:val="single" w:sz="4" w:space="0" w:color="auto"/>
            </w:tcBorders>
            <w:shd w:val="clear" w:color="auto" w:fill="F3F3F3"/>
          </w:tcPr>
          <w:p w:rsidR="002C4C3C" w:rsidRPr="00DA11E9" w:rsidRDefault="002C4C3C" w:rsidP="00B57520">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абс.</w:t>
            </w:r>
          </w:p>
        </w:tc>
        <w:tc>
          <w:tcPr>
            <w:tcW w:w="970" w:type="dxa"/>
            <w:tcBorders>
              <w:bottom w:val="single" w:sz="4" w:space="0" w:color="auto"/>
            </w:tcBorders>
            <w:shd w:val="clear" w:color="auto" w:fill="F3F3F3"/>
          </w:tcPr>
          <w:p w:rsidR="002C4C3C" w:rsidRPr="00DA11E9" w:rsidRDefault="002C4C3C" w:rsidP="00B57520">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w:t>
            </w:r>
          </w:p>
        </w:tc>
        <w:tc>
          <w:tcPr>
            <w:tcW w:w="970" w:type="dxa"/>
            <w:tcBorders>
              <w:bottom w:val="single" w:sz="4" w:space="0" w:color="auto"/>
            </w:tcBorders>
            <w:shd w:val="clear" w:color="auto" w:fill="auto"/>
          </w:tcPr>
          <w:p w:rsidR="002C4C3C" w:rsidRPr="00DA11E9" w:rsidRDefault="002C4C3C" w:rsidP="00B57520">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абс.</w:t>
            </w:r>
          </w:p>
        </w:tc>
        <w:tc>
          <w:tcPr>
            <w:tcW w:w="971" w:type="dxa"/>
            <w:tcBorders>
              <w:bottom w:val="single" w:sz="4" w:space="0" w:color="auto"/>
            </w:tcBorders>
            <w:shd w:val="clear" w:color="auto" w:fill="auto"/>
          </w:tcPr>
          <w:p w:rsidR="002C4C3C" w:rsidRPr="00DA11E9" w:rsidRDefault="002C4C3C" w:rsidP="00B57520">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w:t>
            </w:r>
          </w:p>
        </w:tc>
        <w:tc>
          <w:tcPr>
            <w:tcW w:w="970" w:type="dxa"/>
            <w:tcBorders>
              <w:bottom w:val="single" w:sz="4" w:space="0" w:color="auto"/>
            </w:tcBorders>
            <w:shd w:val="clear" w:color="auto" w:fill="F3F3F3"/>
          </w:tcPr>
          <w:p w:rsidR="002C4C3C" w:rsidRPr="00DA11E9" w:rsidRDefault="002C4C3C"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абс.</w:t>
            </w:r>
          </w:p>
        </w:tc>
        <w:tc>
          <w:tcPr>
            <w:tcW w:w="970" w:type="dxa"/>
            <w:tcBorders>
              <w:bottom w:val="single" w:sz="4" w:space="0" w:color="auto"/>
            </w:tcBorders>
            <w:shd w:val="clear" w:color="auto" w:fill="F3F3F3"/>
          </w:tcPr>
          <w:p w:rsidR="002C4C3C" w:rsidRPr="00DA11E9" w:rsidRDefault="002C4C3C"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w:t>
            </w:r>
          </w:p>
        </w:tc>
        <w:tc>
          <w:tcPr>
            <w:tcW w:w="971" w:type="dxa"/>
            <w:tcBorders>
              <w:bottom w:val="single" w:sz="4" w:space="0" w:color="auto"/>
            </w:tcBorders>
            <w:shd w:val="clear" w:color="auto" w:fill="auto"/>
          </w:tcPr>
          <w:p w:rsidR="002C4C3C" w:rsidRPr="00DA11E9" w:rsidRDefault="002C4C3C" w:rsidP="00B57520">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абс.</w:t>
            </w:r>
          </w:p>
        </w:tc>
        <w:tc>
          <w:tcPr>
            <w:tcW w:w="970" w:type="dxa"/>
            <w:tcBorders>
              <w:bottom w:val="single" w:sz="4" w:space="0" w:color="auto"/>
            </w:tcBorders>
            <w:shd w:val="clear" w:color="auto" w:fill="auto"/>
          </w:tcPr>
          <w:p w:rsidR="002C4C3C" w:rsidRPr="00DA11E9" w:rsidRDefault="002C4C3C" w:rsidP="00B57520">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w:t>
            </w:r>
          </w:p>
        </w:tc>
        <w:tc>
          <w:tcPr>
            <w:tcW w:w="970" w:type="dxa"/>
            <w:tcBorders>
              <w:bottom w:val="single" w:sz="4" w:space="0" w:color="auto"/>
            </w:tcBorders>
            <w:shd w:val="clear" w:color="auto" w:fill="F3F3F3"/>
          </w:tcPr>
          <w:p w:rsidR="002C4C3C" w:rsidRPr="00DA11E9" w:rsidRDefault="002C4C3C"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абс.</w:t>
            </w:r>
          </w:p>
        </w:tc>
        <w:tc>
          <w:tcPr>
            <w:tcW w:w="971" w:type="dxa"/>
            <w:tcBorders>
              <w:bottom w:val="single" w:sz="4" w:space="0" w:color="auto"/>
            </w:tcBorders>
            <w:shd w:val="clear" w:color="auto" w:fill="F3F3F3"/>
          </w:tcPr>
          <w:p w:rsidR="002C4C3C" w:rsidRPr="00DA11E9" w:rsidRDefault="002C4C3C"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w:t>
            </w:r>
          </w:p>
        </w:tc>
      </w:tr>
      <w:tr w:rsidR="00FA1594" w:rsidRPr="00DA11E9" w:rsidTr="00BC6AC5">
        <w:trPr>
          <w:trHeight w:val="264"/>
          <w:jc w:val="right"/>
        </w:trPr>
        <w:tc>
          <w:tcPr>
            <w:tcW w:w="3420" w:type="dxa"/>
            <w:shd w:val="clear" w:color="auto" w:fill="auto"/>
          </w:tcPr>
          <w:p w:rsidR="00FA1594" w:rsidRPr="00DA11E9" w:rsidRDefault="00FA1594" w:rsidP="00BC6AC5">
            <w:pPr>
              <w:spacing w:after="0" w:line="240" w:lineRule="auto"/>
              <w:jc w:val="both"/>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Конотопськ</w:t>
            </w:r>
            <w:r>
              <w:rPr>
                <w:rFonts w:ascii="Times New Roman" w:eastAsia="Times New Roman" w:hAnsi="Times New Roman" w:cs="Times New Roman"/>
                <w:sz w:val="24"/>
                <w:szCs w:val="24"/>
                <w:lang w:eastAsia="ru-RU"/>
              </w:rPr>
              <w:t xml:space="preserve">ий фаховий </w:t>
            </w:r>
            <w:r w:rsidRPr="00DA11E9">
              <w:rPr>
                <w:rFonts w:ascii="Times New Roman" w:eastAsia="Times New Roman" w:hAnsi="Times New Roman" w:cs="Times New Roman"/>
                <w:sz w:val="24"/>
                <w:szCs w:val="24"/>
                <w:lang w:eastAsia="ru-RU"/>
              </w:rPr>
              <w:t xml:space="preserve"> медичн</w:t>
            </w:r>
            <w:r>
              <w:rPr>
                <w:rFonts w:ascii="Times New Roman" w:eastAsia="Times New Roman" w:hAnsi="Times New Roman" w:cs="Times New Roman"/>
                <w:sz w:val="24"/>
                <w:szCs w:val="24"/>
                <w:lang w:eastAsia="ru-RU"/>
              </w:rPr>
              <w:t>ий коледж</w:t>
            </w:r>
          </w:p>
        </w:tc>
        <w:tc>
          <w:tcPr>
            <w:tcW w:w="970" w:type="dxa"/>
            <w:shd w:val="clear" w:color="auto" w:fill="auto"/>
          </w:tcPr>
          <w:p w:rsidR="00FA1594" w:rsidRPr="00D7204B" w:rsidRDefault="00FA1594" w:rsidP="005122AE">
            <w:pPr>
              <w:jc w:val="center"/>
            </w:pPr>
            <w:r>
              <w:t>25</w:t>
            </w:r>
          </w:p>
        </w:tc>
        <w:tc>
          <w:tcPr>
            <w:tcW w:w="970" w:type="dxa"/>
            <w:shd w:val="clear" w:color="auto" w:fill="auto"/>
          </w:tcPr>
          <w:p w:rsidR="00FA1594" w:rsidRPr="00D7204B" w:rsidRDefault="00FA1594" w:rsidP="00B57520">
            <w:pPr>
              <w:jc w:val="center"/>
            </w:pPr>
            <w:r>
              <w:t>100</w:t>
            </w:r>
          </w:p>
        </w:tc>
        <w:tc>
          <w:tcPr>
            <w:tcW w:w="971" w:type="dxa"/>
            <w:shd w:val="clear" w:color="auto" w:fill="F3F3F3"/>
          </w:tcPr>
          <w:p w:rsidR="00FA1594" w:rsidRPr="00D7204B" w:rsidRDefault="00FA1594" w:rsidP="005A6DF6">
            <w:pPr>
              <w:jc w:val="center"/>
            </w:pPr>
            <w:r>
              <w:t>14</w:t>
            </w:r>
          </w:p>
        </w:tc>
        <w:tc>
          <w:tcPr>
            <w:tcW w:w="970" w:type="dxa"/>
            <w:shd w:val="clear" w:color="auto" w:fill="F3F3F3"/>
          </w:tcPr>
          <w:p w:rsidR="00FA1594" w:rsidRPr="00D7204B" w:rsidRDefault="00FA1594" w:rsidP="00B57520">
            <w:pPr>
              <w:jc w:val="center"/>
            </w:pPr>
            <w:r>
              <w:t>100</w:t>
            </w:r>
          </w:p>
        </w:tc>
        <w:tc>
          <w:tcPr>
            <w:tcW w:w="970" w:type="dxa"/>
            <w:shd w:val="clear" w:color="auto" w:fill="auto"/>
          </w:tcPr>
          <w:p w:rsidR="00FA1594" w:rsidRPr="00D7204B" w:rsidRDefault="00FA1594" w:rsidP="005122AE">
            <w:pPr>
              <w:jc w:val="center"/>
            </w:pPr>
            <w:r>
              <w:t>25</w:t>
            </w:r>
          </w:p>
        </w:tc>
        <w:tc>
          <w:tcPr>
            <w:tcW w:w="971" w:type="dxa"/>
            <w:shd w:val="clear" w:color="auto" w:fill="auto"/>
          </w:tcPr>
          <w:p w:rsidR="00FA1594" w:rsidRPr="00D7204B" w:rsidRDefault="00FA1594" w:rsidP="00DE29C9">
            <w:pPr>
              <w:jc w:val="center"/>
            </w:pPr>
            <w:r>
              <w:t>100</w:t>
            </w:r>
          </w:p>
        </w:tc>
        <w:tc>
          <w:tcPr>
            <w:tcW w:w="970" w:type="dxa"/>
            <w:shd w:val="clear" w:color="auto" w:fill="F3F3F3"/>
          </w:tcPr>
          <w:p w:rsidR="00FA1594" w:rsidRPr="00D7204B" w:rsidRDefault="00FA1594" w:rsidP="002C4C3C">
            <w:pPr>
              <w:jc w:val="center"/>
            </w:pPr>
            <w:r>
              <w:t>14</w:t>
            </w:r>
          </w:p>
        </w:tc>
        <w:tc>
          <w:tcPr>
            <w:tcW w:w="970" w:type="dxa"/>
            <w:shd w:val="clear" w:color="auto" w:fill="F3F3F3"/>
          </w:tcPr>
          <w:p w:rsidR="00FA1594" w:rsidRPr="00D7204B" w:rsidRDefault="00FA1594" w:rsidP="00BC6AC5">
            <w:pPr>
              <w:jc w:val="center"/>
            </w:pPr>
            <w:r>
              <w:t>100</w:t>
            </w:r>
          </w:p>
        </w:tc>
        <w:tc>
          <w:tcPr>
            <w:tcW w:w="971" w:type="dxa"/>
            <w:shd w:val="clear" w:color="auto" w:fill="auto"/>
          </w:tcPr>
          <w:p w:rsidR="00FA1594" w:rsidRPr="00D7204B" w:rsidRDefault="00FA1594" w:rsidP="006327C9">
            <w:pPr>
              <w:jc w:val="center"/>
            </w:pPr>
            <w:r>
              <w:t>6</w:t>
            </w:r>
          </w:p>
        </w:tc>
        <w:tc>
          <w:tcPr>
            <w:tcW w:w="970" w:type="dxa"/>
            <w:shd w:val="clear" w:color="auto" w:fill="auto"/>
          </w:tcPr>
          <w:p w:rsidR="00FA1594" w:rsidRPr="00D7204B" w:rsidRDefault="00FA1594" w:rsidP="006327C9">
            <w:pPr>
              <w:jc w:val="center"/>
            </w:pPr>
            <w:r>
              <w:t>24,0</w:t>
            </w:r>
          </w:p>
        </w:tc>
        <w:tc>
          <w:tcPr>
            <w:tcW w:w="970" w:type="dxa"/>
            <w:shd w:val="clear" w:color="auto" w:fill="F3F3F3"/>
          </w:tcPr>
          <w:p w:rsidR="00FA1594" w:rsidRPr="00D7204B" w:rsidRDefault="000E7857" w:rsidP="00BC6AC5">
            <w:pPr>
              <w:jc w:val="center"/>
            </w:pPr>
            <w:r>
              <w:t>2</w:t>
            </w:r>
          </w:p>
        </w:tc>
        <w:tc>
          <w:tcPr>
            <w:tcW w:w="971" w:type="dxa"/>
            <w:shd w:val="clear" w:color="auto" w:fill="F3F3F3"/>
          </w:tcPr>
          <w:p w:rsidR="00FA1594" w:rsidRPr="00D7204B" w:rsidRDefault="000E7857" w:rsidP="002E4E4A">
            <w:pPr>
              <w:jc w:val="center"/>
            </w:pPr>
            <w:r>
              <w:t>14,29</w:t>
            </w:r>
          </w:p>
        </w:tc>
      </w:tr>
    </w:tbl>
    <w:p w:rsidR="00E8523D" w:rsidRPr="00DA11E9" w:rsidRDefault="00E8523D" w:rsidP="00E8523D">
      <w:pPr>
        <w:spacing w:after="0" w:line="240" w:lineRule="auto"/>
        <w:jc w:val="right"/>
        <w:rPr>
          <w:rFonts w:ascii="Times New Roman" w:eastAsia="Times New Roman" w:hAnsi="Times New Roman" w:cs="Times New Roman"/>
          <w:szCs w:val="24"/>
          <w:lang w:eastAsia="ru-RU"/>
        </w:rPr>
      </w:pPr>
      <w:r w:rsidRPr="00DA11E9">
        <w:rPr>
          <w:rFonts w:ascii="Times New Roman" w:eastAsia="Times New Roman" w:hAnsi="Times New Roman" w:cs="Times New Roman"/>
          <w:sz w:val="20"/>
          <w:szCs w:val="24"/>
          <w:lang w:eastAsia="ru-RU"/>
        </w:rPr>
        <w:t>Продовження таблиці 2.1</w:t>
      </w:r>
    </w:p>
    <w:p w:rsidR="00E8523D" w:rsidRPr="00DA11E9" w:rsidRDefault="00E8523D" w:rsidP="00E8523D">
      <w:pPr>
        <w:spacing w:after="0" w:line="240" w:lineRule="auto"/>
        <w:jc w:val="right"/>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(Сестринська справа (денна)</w:t>
      </w:r>
    </w:p>
    <w:tbl>
      <w:tblPr>
        <w:tblW w:w="1524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00"/>
        <w:gridCol w:w="702"/>
        <w:gridCol w:w="708"/>
        <w:gridCol w:w="705"/>
        <w:gridCol w:w="705"/>
        <w:gridCol w:w="705"/>
        <w:gridCol w:w="705"/>
        <w:gridCol w:w="705"/>
        <w:gridCol w:w="705"/>
        <w:gridCol w:w="705"/>
        <w:gridCol w:w="705"/>
        <w:gridCol w:w="705"/>
        <w:gridCol w:w="705"/>
        <w:gridCol w:w="630"/>
        <w:gridCol w:w="630"/>
        <w:gridCol w:w="630"/>
        <w:gridCol w:w="630"/>
        <w:gridCol w:w="782"/>
        <w:gridCol w:w="782"/>
      </w:tblGrid>
      <w:tr w:rsidR="00E8523D" w:rsidRPr="00DA11E9" w:rsidTr="00BC6AC5">
        <w:trPr>
          <w:jc w:val="right"/>
        </w:trPr>
        <w:tc>
          <w:tcPr>
            <w:tcW w:w="2700" w:type="dxa"/>
            <w:vMerge w:val="restart"/>
            <w:shd w:val="clear" w:color="auto" w:fill="auto"/>
          </w:tcPr>
          <w:p w:rsidR="00E8523D" w:rsidRPr="00DA11E9" w:rsidRDefault="00E8523D" w:rsidP="00BC6AC5">
            <w:pPr>
              <w:spacing w:after="0" w:line="240" w:lineRule="auto"/>
              <w:jc w:val="center"/>
              <w:rPr>
                <w:rFonts w:ascii="Times New Roman" w:eastAsia="Times New Roman" w:hAnsi="Times New Roman" w:cs="Times New Roman"/>
                <w:b/>
                <w:sz w:val="20"/>
                <w:szCs w:val="20"/>
                <w:lang w:eastAsia="ru-RU"/>
              </w:rPr>
            </w:pPr>
          </w:p>
          <w:p w:rsidR="00E8523D" w:rsidRPr="00DA11E9" w:rsidRDefault="00E8523D" w:rsidP="00BC6AC5">
            <w:pPr>
              <w:spacing w:after="0" w:line="240" w:lineRule="auto"/>
              <w:jc w:val="center"/>
              <w:rPr>
                <w:rFonts w:ascii="Times New Roman" w:eastAsia="Times New Roman" w:hAnsi="Times New Roman" w:cs="Times New Roman"/>
                <w:sz w:val="20"/>
                <w:szCs w:val="20"/>
                <w:lang w:eastAsia="ru-RU"/>
              </w:rPr>
            </w:pPr>
            <w:r w:rsidRPr="00DA11E9">
              <w:rPr>
                <w:rFonts w:ascii="Times New Roman" w:eastAsia="Times New Roman" w:hAnsi="Times New Roman" w:cs="Times New Roman"/>
                <w:b/>
                <w:szCs w:val="20"/>
                <w:lang w:eastAsia="ru-RU"/>
              </w:rPr>
              <w:t>Навчальний заклад</w:t>
            </w:r>
          </w:p>
        </w:tc>
        <w:tc>
          <w:tcPr>
            <w:tcW w:w="8460" w:type="dxa"/>
            <w:gridSpan w:val="12"/>
            <w:shd w:val="clear" w:color="auto" w:fill="auto"/>
          </w:tcPr>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Cs w:val="24"/>
                <w:lang w:eastAsia="ru-RU"/>
              </w:rPr>
              <w:t xml:space="preserve">Кількість випускників, які отримали </w:t>
            </w:r>
            <w:r w:rsidRPr="00DA11E9">
              <w:rPr>
                <w:rFonts w:ascii="Times New Roman" w:eastAsia="Times New Roman" w:hAnsi="Times New Roman" w:cs="Times New Roman"/>
                <w:b/>
                <w:szCs w:val="24"/>
                <w:lang w:eastAsia="ru-RU"/>
              </w:rPr>
              <w:t>загальну оцінку:</w:t>
            </w:r>
          </w:p>
        </w:tc>
        <w:tc>
          <w:tcPr>
            <w:tcW w:w="2520" w:type="dxa"/>
            <w:gridSpan w:val="4"/>
            <w:tcBorders>
              <w:bottom w:val="nil"/>
            </w:tcBorders>
            <w:shd w:val="clear" w:color="auto" w:fill="auto"/>
          </w:tcPr>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 xml:space="preserve">К-ть випускників, що одержали оцінку </w:t>
            </w:r>
          </w:p>
        </w:tc>
        <w:tc>
          <w:tcPr>
            <w:tcW w:w="1564" w:type="dxa"/>
            <w:gridSpan w:val="2"/>
            <w:vMerge w:val="restart"/>
            <w:shd w:val="clear" w:color="auto" w:fill="auto"/>
          </w:tcPr>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
          <w:p w:rsidR="00E8523D" w:rsidRPr="00DA11E9" w:rsidRDefault="00E8523D" w:rsidP="00BC6AC5">
            <w:pPr>
              <w:spacing w:after="0" w:line="240" w:lineRule="auto"/>
              <w:jc w:val="center"/>
              <w:rPr>
                <w:rFonts w:ascii="Times New Roman" w:eastAsia="Times New Roman" w:hAnsi="Times New Roman" w:cs="Times New Roman"/>
                <w:b/>
                <w:sz w:val="20"/>
                <w:szCs w:val="24"/>
                <w:lang w:eastAsia="ru-RU"/>
              </w:rPr>
            </w:pPr>
            <w:r w:rsidRPr="00DA11E9">
              <w:rPr>
                <w:rFonts w:ascii="Times New Roman" w:eastAsia="Times New Roman" w:hAnsi="Times New Roman" w:cs="Times New Roman"/>
                <w:b/>
                <w:szCs w:val="24"/>
                <w:lang w:eastAsia="ru-RU"/>
              </w:rPr>
              <w:t>Середній бал</w:t>
            </w:r>
          </w:p>
        </w:tc>
      </w:tr>
      <w:tr w:rsidR="00E8523D" w:rsidRPr="00DA11E9" w:rsidTr="00BC6AC5">
        <w:trPr>
          <w:jc w:val="right"/>
        </w:trPr>
        <w:tc>
          <w:tcPr>
            <w:tcW w:w="2700" w:type="dxa"/>
            <w:vMerge/>
            <w:shd w:val="clear" w:color="auto" w:fill="auto"/>
          </w:tcPr>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
        </w:tc>
        <w:tc>
          <w:tcPr>
            <w:tcW w:w="2820" w:type="dxa"/>
            <w:gridSpan w:val="4"/>
            <w:shd w:val="clear" w:color="auto" w:fill="auto"/>
          </w:tcPr>
          <w:p w:rsidR="00E8523D" w:rsidRPr="00DA11E9" w:rsidRDefault="00E8523D" w:rsidP="00BC6AC5">
            <w:pPr>
              <w:spacing w:after="0" w:line="240" w:lineRule="auto"/>
              <w:jc w:val="center"/>
              <w:rPr>
                <w:rFonts w:ascii="Times New Roman" w:eastAsia="Times New Roman" w:hAnsi="Times New Roman" w:cs="Times New Roman"/>
                <w:b/>
                <w:szCs w:val="24"/>
                <w:lang w:eastAsia="ru-RU"/>
              </w:rPr>
            </w:pPr>
            <w:r w:rsidRPr="00DA11E9">
              <w:rPr>
                <w:rFonts w:ascii="Times New Roman" w:eastAsia="Times New Roman" w:hAnsi="Times New Roman" w:cs="Times New Roman"/>
                <w:b/>
                <w:szCs w:val="24"/>
                <w:lang w:eastAsia="ru-RU"/>
              </w:rPr>
              <w:t>«відмінно»</w:t>
            </w:r>
          </w:p>
        </w:tc>
        <w:tc>
          <w:tcPr>
            <w:tcW w:w="2820" w:type="dxa"/>
            <w:gridSpan w:val="4"/>
            <w:shd w:val="clear" w:color="auto" w:fill="auto"/>
          </w:tcPr>
          <w:p w:rsidR="00E8523D" w:rsidRPr="00DA11E9" w:rsidRDefault="00E8523D" w:rsidP="00BC6AC5">
            <w:pPr>
              <w:spacing w:after="0" w:line="240" w:lineRule="auto"/>
              <w:jc w:val="center"/>
              <w:rPr>
                <w:rFonts w:ascii="Times New Roman" w:eastAsia="Times New Roman" w:hAnsi="Times New Roman" w:cs="Times New Roman"/>
                <w:b/>
                <w:szCs w:val="24"/>
                <w:lang w:eastAsia="ru-RU"/>
              </w:rPr>
            </w:pPr>
            <w:r w:rsidRPr="00DA11E9">
              <w:rPr>
                <w:rFonts w:ascii="Times New Roman" w:eastAsia="Times New Roman" w:hAnsi="Times New Roman" w:cs="Times New Roman"/>
                <w:b/>
                <w:szCs w:val="24"/>
                <w:lang w:eastAsia="ru-RU"/>
              </w:rPr>
              <w:t>«добре»</w:t>
            </w:r>
          </w:p>
        </w:tc>
        <w:tc>
          <w:tcPr>
            <w:tcW w:w="2820" w:type="dxa"/>
            <w:gridSpan w:val="4"/>
            <w:shd w:val="clear" w:color="auto" w:fill="auto"/>
          </w:tcPr>
          <w:p w:rsidR="00E8523D" w:rsidRPr="00DA11E9" w:rsidRDefault="00E8523D" w:rsidP="00BC6AC5">
            <w:pPr>
              <w:spacing w:after="0" w:line="240" w:lineRule="auto"/>
              <w:jc w:val="center"/>
              <w:rPr>
                <w:rFonts w:ascii="Times New Roman" w:eastAsia="Times New Roman" w:hAnsi="Times New Roman" w:cs="Times New Roman"/>
                <w:b/>
                <w:szCs w:val="24"/>
                <w:lang w:eastAsia="ru-RU"/>
              </w:rPr>
            </w:pPr>
            <w:r w:rsidRPr="00DA11E9">
              <w:rPr>
                <w:rFonts w:ascii="Times New Roman" w:eastAsia="Times New Roman" w:hAnsi="Times New Roman" w:cs="Times New Roman"/>
                <w:b/>
                <w:szCs w:val="24"/>
                <w:lang w:eastAsia="ru-RU"/>
              </w:rPr>
              <w:t>«задовільно»</w:t>
            </w:r>
          </w:p>
        </w:tc>
        <w:tc>
          <w:tcPr>
            <w:tcW w:w="2520" w:type="dxa"/>
            <w:gridSpan w:val="4"/>
            <w:tcBorders>
              <w:top w:val="nil"/>
            </w:tcBorders>
            <w:shd w:val="clear" w:color="auto" w:fill="auto"/>
          </w:tcPr>
          <w:p w:rsidR="00E8523D" w:rsidRPr="00DA11E9" w:rsidRDefault="00E8523D" w:rsidP="00BC6AC5">
            <w:pPr>
              <w:spacing w:after="0" w:line="240" w:lineRule="auto"/>
              <w:jc w:val="center"/>
              <w:rPr>
                <w:rFonts w:ascii="Times New Roman" w:eastAsia="Times New Roman" w:hAnsi="Times New Roman" w:cs="Times New Roman"/>
                <w:b/>
                <w:sz w:val="20"/>
                <w:szCs w:val="24"/>
                <w:lang w:eastAsia="ru-RU"/>
              </w:rPr>
            </w:pPr>
            <w:r w:rsidRPr="00DA11E9">
              <w:rPr>
                <w:rFonts w:ascii="Times New Roman" w:eastAsia="Times New Roman" w:hAnsi="Times New Roman" w:cs="Times New Roman"/>
                <w:b/>
                <w:szCs w:val="24"/>
                <w:lang w:eastAsia="ru-RU"/>
              </w:rPr>
              <w:t>«незадовільно»</w:t>
            </w:r>
          </w:p>
        </w:tc>
        <w:tc>
          <w:tcPr>
            <w:tcW w:w="1564" w:type="dxa"/>
            <w:gridSpan w:val="2"/>
            <w:vMerge/>
            <w:shd w:val="clear" w:color="auto" w:fill="auto"/>
          </w:tcPr>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
        </w:tc>
      </w:tr>
      <w:tr w:rsidR="002C4C3C" w:rsidRPr="00DA11E9" w:rsidTr="00BC6AC5">
        <w:trPr>
          <w:jc w:val="right"/>
        </w:trPr>
        <w:tc>
          <w:tcPr>
            <w:tcW w:w="2700" w:type="dxa"/>
            <w:vMerge/>
            <w:shd w:val="clear" w:color="auto" w:fill="auto"/>
          </w:tcPr>
          <w:p w:rsidR="002C4C3C" w:rsidRPr="00DA11E9" w:rsidRDefault="002C4C3C" w:rsidP="00BC6AC5">
            <w:pPr>
              <w:spacing w:after="0" w:line="240" w:lineRule="auto"/>
              <w:jc w:val="center"/>
              <w:rPr>
                <w:rFonts w:ascii="Times New Roman" w:eastAsia="Times New Roman" w:hAnsi="Times New Roman" w:cs="Times New Roman"/>
                <w:sz w:val="20"/>
                <w:szCs w:val="24"/>
                <w:lang w:eastAsia="ru-RU"/>
              </w:rPr>
            </w:pPr>
          </w:p>
        </w:tc>
        <w:tc>
          <w:tcPr>
            <w:tcW w:w="1410" w:type="dxa"/>
            <w:gridSpan w:val="2"/>
            <w:shd w:val="clear" w:color="auto" w:fill="auto"/>
          </w:tcPr>
          <w:p w:rsidR="002C4C3C" w:rsidRPr="00DA11E9" w:rsidRDefault="002C4C3C" w:rsidP="00FA1594">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202</w:t>
            </w:r>
            <w:r w:rsidR="00FA1594">
              <w:rPr>
                <w:rFonts w:ascii="Times New Roman" w:eastAsia="Times New Roman" w:hAnsi="Times New Roman" w:cs="Times New Roman"/>
                <w:b/>
                <w:sz w:val="20"/>
                <w:szCs w:val="20"/>
                <w:lang w:eastAsia="ru-RU"/>
              </w:rPr>
              <w:t>4</w:t>
            </w:r>
            <w:r w:rsidRPr="00DA11E9">
              <w:rPr>
                <w:rFonts w:ascii="Times New Roman" w:eastAsia="Times New Roman" w:hAnsi="Times New Roman" w:cs="Times New Roman"/>
                <w:b/>
                <w:sz w:val="20"/>
                <w:szCs w:val="20"/>
                <w:lang w:eastAsia="ru-RU"/>
              </w:rPr>
              <w:t>-202</w:t>
            </w:r>
            <w:r w:rsidR="00FA1594">
              <w:rPr>
                <w:rFonts w:ascii="Times New Roman" w:eastAsia="Times New Roman" w:hAnsi="Times New Roman" w:cs="Times New Roman"/>
                <w:b/>
                <w:sz w:val="20"/>
                <w:szCs w:val="20"/>
                <w:lang w:eastAsia="ru-RU"/>
              </w:rPr>
              <w:t>5</w:t>
            </w:r>
          </w:p>
        </w:tc>
        <w:tc>
          <w:tcPr>
            <w:tcW w:w="1410" w:type="dxa"/>
            <w:gridSpan w:val="2"/>
            <w:shd w:val="clear" w:color="auto" w:fill="F3F3F3"/>
          </w:tcPr>
          <w:p w:rsidR="002C4C3C" w:rsidRPr="00DA11E9" w:rsidRDefault="002C4C3C" w:rsidP="00FA1594">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202</w:t>
            </w:r>
            <w:r w:rsidR="00FA1594">
              <w:rPr>
                <w:rFonts w:ascii="Times New Roman" w:eastAsia="Times New Roman" w:hAnsi="Times New Roman" w:cs="Times New Roman"/>
                <w:b/>
                <w:sz w:val="20"/>
                <w:szCs w:val="20"/>
                <w:lang w:eastAsia="ru-RU"/>
              </w:rPr>
              <w:t>5</w:t>
            </w:r>
            <w:r w:rsidRPr="00DA11E9">
              <w:rPr>
                <w:rFonts w:ascii="Times New Roman" w:eastAsia="Times New Roman" w:hAnsi="Times New Roman" w:cs="Times New Roman"/>
                <w:b/>
                <w:sz w:val="20"/>
                <w:szCs w:val="20"/>
                <w:lang w:eastAsia="ru-RU"/>
              </w:rPr>
              <w:t>-202</w:t>
            </w:r>
            <w:r w:rsidR="00FA1594">
              <w:rPr>
                <w:rFonts w:ascii="Times New Roman" w:eastAsia="Times New Roman" w:hAnsi="Times New Roman" w:cs="Times New Roman"/>
                <w:b/>
                <w:sz w:val="20"/>
                <w:szCs w:val="20"/>
                <w:lang w:eastAsia="ru-RU"/>
              </w:rPr>
              <w:t>6</w:t>
            </w:r>
          </w:p>
        </w:tc>
        <w:tc>
          <w:tcPr>
            <w:tcW w:w="1410" w:type="dxa"/>
            <w:gridSpan w:val="2"/>
            <w:shd w:val="clear" w:color="auto" w:fill="auto"/>
          </w:tcPr>
          <w:p w:rsidR="002C4C3C" w:rsidRPr="00DA11E9" w:rsidRDefault="002C4C3C" w:rsidP="00FA1594">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202</w:t>
            </w:r>
            <w:r w:rsidR="00FA1594">
              <w:rPr>
                <w:rFonts w:ascii="Times New Roman" w:eastAsia="Times New Roman" w:hAnsi="Times New Roman" w:cs="Times New Roman"/>
                <w:b/>
                <w:sz w:val="20"/>
                <w:szCs w:val="20"/>
                <w:lang w:eastAsia="ru-RU"/>
              </w:rPr>
              <w:t>4</w:t>
            </w:r>
            <w:r w:rsidRPr="00DA11E9">
              <w:rPr>
                <w:rFonts w:ascii="Times New Roman" w:eastAsia="Times New Roman" w:hAnsi="Times New Roman" w:cs="Times New Roman"/>
                <w:b/>
                <w:sz w:val="20"/>
                <w:szCs w:val="20"/>
                <w:lang w:eastAsia="ru-RU"/>
              </w:rPr>
              <w:t>-202</w:t>
            </w:r>
            <w:r w:rsidR="00FA1594">
              <w:rPr>
                <w:rFonts w:ascii="Times New Roman" w:eastAsia="Times New Roman" w:hAnsi="Times New Roman" w:cs="Times New Roman"/>
                <w:b/>
                <w:sz w:val="20"/>
                <w:szCs w:val="20"/>
                <w:lang w:eastAsia="ru-RU"/>
              </w:rPr>
              <w:t>5</w:t>
            </w:r>
          </w:p>
        </w:tc>
        <w:tc>
          <w:tcPr>
            <w:tcW w:w="1410" w:type="dxa"/>
            <w:gridSpan w:val="2"/>
            <w:shd w:val="clear" w:color="auto" w:fill="F3F3F3"/>
          </w:tcPr>
          <w:p w:rsidR="002C4C3C" w:rsidRPr="00DA11E9" w:rsidRDefault="002C4C3C" w:rsidP="00FA1594">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202</w:t>
            </w:r>
            <w:r w:rsidR="00FA1594">
              <w:rPr>
                <w:rFonts w:ascii="Times New Roman" w:eastAsia="Times New Roman" w:hAnsi="Times New Roman" w:cs="Times New Roman"/>
                <w:b/>
                <w:sz w:val="20"/>
                <w:szCs w:val="20"/>
                <w:lang w:eastAsia="ru-RU"/>
              </w:rPr>
              <w:t>5</w:t>
            </w:r>
            <w:r w:rsidRPr="00DA11E9">
              <w:rPr>
                <w:rFonts w:ascii="Times New Roman" w:eastAsia="Times New Roman" w:hAnsi="Times New Roman" w:cs="Times New Roman"/>
                <w:b/>
                <w:sz w:val="20"/>
                <w:szCs w:val="20"/>
                <w:lang w:eastAsia="ru-RU"/>
              </w:rPr>
              <w:t>-202</w:t>
            </w:r>
            <w:r w:rsidR="00FA1594">
              <w:rPr>
                <w:rFonts w:ascii="Times New Roman" w:eastAsia="Times New Roman" w:hAnsi="Times New Roman" w:cs="Times New Roman"/>
                <w:b/>
                <w:sz w:val="20"/>
                <w:szCs w:val="20"/>
                <w:lang w:eastAsia="ru-RU"/>
              </w:rPr>
              <w:t>6</w:t>
            </w:r>
          </w:p>
        </w:tc>
        <w:tc>
          <w:tcPr>
            <w:tcW w:w="1410" w:type="dxa"/>
            <w:gridSpan w:val="2"/>
            <w:shd w:val="clear" w:color="auto" w:fill="auto"/>
          </w:tcPr>
          <w:p w:rsidR="002C4C3C" w:rsidRPr="00DA11E9" w:rsidRDefault="002C4C3C" w:rsidP="00FA1594">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202</w:t>
            </w:r>
            <w:r w:rsidR="00FA1594">
              <w:rPr>
                <w:rFonts w:ascii="Times New Roman" w:eastAsia="Times New Roman" w:hAnsi="Times New Roman" w:cs="Times New Roman"/>
                <w:b/>
                <w:sz w:val="20"/>
                <w:szCs w:val="20"/>
                <w:lang w:eastAsia="ru-RU"/>
              </w:rPr>
              <w:t>4</w:t>
            </w:r>
            <w:r w:rsidRPr="00DA11E9">
              <w:rPr>
                <w:rFonts w:ascii="Times New Roman" w:eastAsia="Times New Roman" w:hAnsi="Times New Roman" w:cs="Times New Roman"/>
                <w:b/>
                <w:sz w:val="20"/>
                <w:szCs w:val="20"/>
                <w:lang w:eastAsia="ru-RU"/>
              </w:rPr>
              <w:t>-202</w:t>
            </w:r>
            <w:r w:rsidR="00FA1594">
              <w:rPr>
                <w:rFonts w:ascii="Times New Roman" w:eastAsia="Times New Roman" w:hAnsi="Times New Roman" w:cs="Times New Roman"/>
                <w:b/>
                <w:sz w:val="20"/>
                <w:szCs w:val="20"/>
                <w:lang w:eastAsia="ru-RU"/>
              </w:rPr>
              <w:t>5</w:t>
            </w:r>
          </w:p>
        </w:tc>
        <w:tc>
          <w:tcPr>
            <w:tcW w:w="1410" w:type="dxa"/>
            <w:gridSpan w:val="2"/>
            <w:shd w:val="clear" w:color="auto" w:fill="F3F3F3"/>
          </w:tcPr>
          <w:p w:rsidR="002C4C3C" w:rsidRPr="00DA11E9" w:rsidRDefault="002C4C3C" w:rsidP="00FA1594">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202</w:t>
            </w:r>
            <w:r w:rsidR="00FA1594">
              <w:rPr>
                <w:rFonts w:ascii="Times New Roman" w:eastAsia="Times New Roman" w:hAnsi="Times New Roman" w:cs="Times New Roman"/>
                <w:b/>
                <w:sz w:val="20"/>
                <w:szCs w:val="20"/>
                <w:lang w:eastAsia="ru-RU"/>
              </w:rPr>
              <w:t>5</w:t>
            </w:r>
            <w:r w:rsidRPr="00DA11E9">
              <w:rPr>
                <w:rFonts w:ascii="Times New Roman" w:eastAsia="Times New Roman" w:hAnsi="Times New Roman" w:cs="Times New Roman"/>
                <w:b/>
                <w:sz w:val="20"/>
                <w:szCs w:val="20"/>
                <w:lang w:eastAsia="ru-RU"/>
              </w:rPr>
              <w:t>-202</w:t>
            </w:r>
            <w:r w:rsidR="00FA1594">
              <w:rPr>
                <w:rFonts w:ascii="Times New Roman" w:eastAsia="Times New Roman" w:hAnsi="Times New Roman" w:cs="Times New Roman"/>
                <w:b/>
                <w:sz w:val="20"/>
                <w:szCs w:val="20"/>
                <w:lang w:eastAsia="ru-RU"/>
              </w:rPr>
              <w:t>6</w:t>
            </w:r>
          </w:p>
        </w:tc>
        <w:tc>
          <w:tcPr>
            <w:tcW w:w="1260" w:type="dxa"/>
            <w:gridSpan w:val="2"/>
            <w:shd w:val="clear" w:color="auto" w:fill="auto"/>
          </w:tcPr>
          <w:p w:rsidR="002C4C3C" w:rsidRPr="00DA11E9" w:rsidRDefault="002C4C3C" w:rsidP="00FA159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202</w:t>
            </w:r>
            <w:r w:rsidR="00FA1594">
              <w:rPr>
                <w:rFonts w:ascii="Times New Roman" w:eastAsia="Times New Roman" w:hAnsi="Times New Roman" w:cs="Times New Roman"/>
                <w:b/>
                <w:sz w:val="20"/>
                <w:szCs w:val="20"/>
                <w:lang w:eastAsia="ru-RU"/>
              </w:rPr>
              <w:t>4</w:t>
            </w:r>
            <w:r>
              <w:rPr>
                <w:rFonts w:ascii="Times New Roman" w:eastAsia="Times New Roman" w:hAnsi="Times New Roman" w:cs="Times New Roman"/>
                <w:b/>
                <w:sz w:val="20"/>
                <w:szCs w:val="20"/>
                <w:lang w:eastAsia="ru-RU"/>
              </w:rPr>
              <w:t>-202</w:t>
            </w:r>
            <w:r w:rsidR="00FA1594">
              <w:rPr>
                <w:rFonts w:ascii="Times New Roman" w:eastAsia="Times New Roman" w:hAnsi="Times New Roman" w:cs="Times New Roman"/>
                <w:b/>
                <w:sz w:val="20"/>
                <w:szCs w:val="20"/>
                <w:lang w:eastAsia="ru-RU"/>
              </w:rPr>
              <w:t>5</w:t>
            </w:r>
          </w:p>
        </w:tc>
        <w:tc>
          <w:tcPr>
            <w:tcW w:w="1260" w:type="dxa"/>
            <w:gridSpan w:val="2"/>
            <w:shd w:val="clear" w:color="auto" w:fill="F3F3F3"/>
          </w:tcPr>
          <w:p w:rsidR="002C4C3C" w:rsidRPr="00DA11E9" w:rsidRDefault="002C4C3C" w:rsidP="002D1521">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202</w:t>
            </w:r>
            <w:r w:rsidR="00FA1594">
              <w:rPr>
                <w:rFonts w:ascii="Times New Roman" w:eastAsia="Times New Roman" w:hAnsi="Times New Roman" w:cs="Times New Roman"/>
                <w:b/>
                <w:sz w:val="20"/>
                <w:szCs w:val="20"/>
                <w:lang w:eastAsia="ru-RU"/>
              </w:rPr>
              <w:t>5</w:t>
            </w:r>
            <w:r w:rsidRPr="00DA11E9">
              <w:rPr>
                <w:rFonts w:ascii="Times New Roman" w:eastAsia="Times New Roman" w:hAnsi="Times New Roman" w:cs="Times New Roman"/>
                <w:b/>
                <w:sz w:val="20"/>
                <w:szCs w:val="20"/>
                <w:lang w:eastAsia="ru-RU"/>
              </w:rPr>
              <w:t>-202</w:t>
            </w:r>
            <w:r w:rsidR="00FA1594">
              <w:rPr>
                <w:rFonts w:ascii="Times New Roman" w:eastAsia="Times New Roman" w:hAnsi="Times New Roman" w:cs="Times New Roman"/>
                <w:b/>
                <w:sz w:val="20"/>
                <w:szCs w:val="20"/>
                <w:lang w:eastAsia="ru-RU"/>
              </w:rPr>
              <w:t>6</w:t>
            </w:r>
          </w:p>
        </w:tc>
        <w:tc>
          <w:tcPr>
            <w:tcW w:w="782" w:type="dxa"/>
            <w:vMerge w:val="restart"/>
            <w:shd w:val="clear" w:color="auto" w:fill="auto"/>
          </w:tcPr>
          <w:p w:rsidR="002C4C3C" w:rsidRPr="00DA11E9" w:rsidRDefault="002C4C3C" w:rsidP="00FA1594">
            <w:pPr>
              <w:spacing w:after="0" w:line="240" w:lineRule="auto"/>
              <w:jc w:val="center"/>
              <w:rPr>
                <w:rFonts w:ascii="Times New Roman" w:eastAsia="Times New Roman" w:hAnsi="Times New Roman" w:cs="Times New Roman"/>
                <w:sz w:val="20"/>
                <w:szCs w:val="20"/>
                <w:lang w:eastAsia="ru-RU"/>
              </w:rPr>
            </w:pPr>
            <w:r w:rsidRPr="00DA11E9">
              <w:rPr>
                <w:rFonts w:ascii="Times New Roman" w:eastAsia="Times New Roman" w:hAnsi="Times New Roman" w:cs="Times New Roman"/>
                <w:b/>
                <w:sz w:val="20"/>
                <w:szCs w:val="20"/>
                <w:lang w:eastAsia="ru-RU"/>
              </w:rPr>
              <w:t>20</w:t>
            </w:r>
            <w:r>
              <w:rPr>
                <w:rFonts w:ascii="Times New Roman" w:eastAsia="Times New Roman" w:hAnsi="Times New Roman" w:cs="Times New Roman"/>
                <w:b/>
                <w:sz w:val="20"/>
                <w:szCs w:val="20"/>
                <w:lang w:eastAsia="ru-RU"/>
              </w:rPr>
              <w:t>2</w:t>
            </w:r>
            <w:r w:rsidR="00FA1594">
              <w:rPr>
                <w:rFonts w:ascii="Times New Roman" w:eastAsia="Times New Roman" w:hAnsi="Times New Roman" w:cs="Times New Roman"/>
                <w:b/>
                <w:sz w:val="20"/>
                <w:szCs w:val="20"/>
                <w:lang w:eastAsia="ru-RU"/>
              </w:rPr>
              <w:t>4</w:t>
            </w:r>
            <w:r>
              <w:rPr>
                <w:rFonts w:ascii="Times New Roman" w:eastAsia="Times New Roman" w:hAnsi="Times New Roman" w:cs="Times New Roman"/>
                <w:b/>
                <w:sz w:val="20"/>
                <w:szCs w:val="20"/>
                <w:lang w:eastAsia="ru-RU"/>
              </w:rPr>
              <w:t>-202</w:t>
            </w:r>
            <w:r w:rsidR="00FA1594">
              <w:rPr>
                <w:rFonts w:ascii="Times New Roman" w:eastAsia="Times New Roman" w:hAnsi="Times New Roman" w:cs="Times New Roman"/>
                <w:b/>
                <w:sz w:val="20"/>
                <w:szCs w:val="20"/>
                <w:lang w:eastAsia="ru-RU"/>
              </w:rPr>
              <w:t>5</w:t>
            </w:r>
          </w:p>
        </w:tc>
        <w:tc>
          <w:tcPr>
            <w:tcW w:w="782" w:type="dxa"/>
            <w:vMerge w:val="restart"/>
            <w:shd w:val="clear" w:color="auto" w:fill="F3F3F3"/>
          </w:tcPr>
          <w:p w:rsidR="002C4C3C" w:rsidRPr="00DA11E9" w:rsidRDefault="002C4C3C" w:rsidP="00FA1594">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202</w:t>
            </w:r>
            <w:r w:rsidR="00FA1594">
              <w:rPr>
                <w:rFonts w:ascii="Times New Roman" w:eastAsia="Times New Roman" w:hAnsi="Times New Roman" w:cs="Times New Roman"/>
                <w:b/>
                <w:sz w:val="20"/>
                <w:szCs w:val="20"/>
                <w:lang w:eastAsia="ru-RU"/>
              </w:rPr>
              <w:t>5</w:t>
            </w:r>
            <w:r w:rsidRPr="00DA11E9">
              <w:rPr>
                <w:rFonts w:ascii="Times New Roman" w:eastAsia="Times New Roman" w:hAnsi="Times New Roman" w:cs="Times New Roman"/>
                <w:b/>
                <w:sz w:val="20"/>
                <w:szCs w:val="20"/>
                <w:lang w:eastAsia="ru-RU"/>
              </w:rPr>
              <w:t>-202</w:t>
            </w:r>
            <w:r w:rsidR="00FA1594">
              <w:rPr>
                <w:rFonts w:ascii="Times New Roman" w:eastAsia="Times New Roman" w:hAnsi="Times New Roman" w:cs="Times New Roman"/>
                <w:b/>
                <w:sz w:val="20"/>
                <w:szCs w:val="20"/>
                <w:lang w:eastAsia="ru-RU"/>
              </w:rPr>
              <w:t>6</w:t>
            </w:r>
          </w:p>
        </w:tc>
      </w:tr>
      <w:tr w:rsidR="002C4C3C" w:rsidRPr="00DA11E9" w:rsidTr="00BC6AC5">
        <w:trPr>
          <w:jc w:val="right"/>
        </w:trPr>
        <w:tc>
          <w:tcPr>
            <w:tcW w:w="2700" w:type="dxa"/>
            <w:vMerge/>
            <w:tcBorders>
              <w:bottom w:val="single" w:sz="4" w:space="0" w:color="auto"/>
            </w:tcBorders>
            <w:shd w:val="clear" w:color="auto" w:fill="auto"/>
          </w:tcPr>
          <w:p w:rsidR="002C4C3C" w:rsidRPr="00DA11E9" w:rsidRDefault="002C4C3C" w:rsidP="00BC6AC5">
            <w:pPr>
              <w:spacing w:after="0" w:line="240" w:lineRule="auto"/>
              <w:jc w:val="center"/>
              <w:rPr>
                <w:rFonts w:ascii="Times New Roman" w:eastAsia="Times New Roman" w:hAnsi="Times New Roman" w:cs="Times New Roman"/>
                <w:sz w:val="20"/>
                <w:szCs w:val="24"/>
                <w:lang w:eastAsia="ru-RU"/>
              </w:rPr>
            </w:pPr>
          </w:p>
        </w:tc>
        <w:tc>
          <w:tcPr>
            <w:tcW w:w="702" w:type="dxa"/>
            <w:tcBorders>
              <w:bottom w:val="single" w:sz="4" w:space="0" w:color="auto"/>
            </w:tcBorders>
            <w:shd w:val="clear" w:color="auto" w:fill="auto"/>
          </w:tcPr>
          <w:p w:rsidR="002C4C3C" w:rsidRPr="00DA11E9" w:rsidRDefault="002C4C3C" w:rsidP="00B57520">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абс.</w:t>
            </w:r>
          </w:p>
        </w:tc>
        <w:tc>
          <w:tcPr>
            <w:tcW w:w="708" w:type="dxa"/>
            <w:tcBorders>
              <w:bottom w:val="single" w:sz="4" w:space="0" w:color="auto"/>
            </w:tcBorders>
            <w:shd w:val="clear" w:color="auto" w:fill="auto"/>
          </w:tcPr>
          <w:p w:rsidR="002C4C3C" w:rsidRPr="00DA11E9" w:rsidRDefault="002C4C3C" w:rsidP="00B57520">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w:t>
            </w:r>
          </w:p>
        </w:tc>
        <w:tc>
          <w:tcPr>
            <w:tcW w:w="705" w:type="dxa"/>
            <w:tcBorders>
              <w:bottom w:val="single" w:sz="4" w:space="0" w:color="auto"/>
            </w:tcBorders>
            <w:shd w:val="clear" w:color="auto" w:fill="F3F3F3"/>
          </w:tcPr>
          <w:p w:rsidR="002C4C3C" w:rsidRPr="00DA11E9" w:rsidRDefault="002C4C3C" w:rsidP="00B57520">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абс.</w:t>
            </w:r>
          </w:p>
        </w:tc>
        <w:tc>
          <w:tcPr>
            <w:tcW w:w="705" w:type="dxa"/>
            <w:tcBorders>
              <w:bottom w:val="single" w:sz="4" w:space="0" w:color="auto"/>
            </w:tcBorders>
            <w:shd w:val="clear" w:color="auto" w:fill="F3F3F3"/>
          </w:tcPr>
          <w:p w:rsidR="002C4C3C" w:rsidRPr="00DA11E9" w:rsidRDefault="002C4C3C" w:rsidP="00B57520">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w:t>
            </w:r>
          </w:p>
        </w:tc>
        <w:tc>
          <w:tcPr>
            <w:tcW w:w="705" w:type="dxa"/>
            <w:tcBorders>
              <w:bottom w:val="single" w:sz="4" w:space="0" w:color="auto"/>
            </w:tcBorders>
            <w:shd w:val="clear" w:color="auto" w:fill="auto"/>
          </w:tcPr>
          <w:p w:rsidR="002C4C3C" w:rsidRPr="00DA11E9" w:rsidRDefault="002C4C3C" w:rsidP="00B57520">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абс.</w:t>
            </w:r>
          </w:p>
        </w:tc>
        <w:tc>
          <w:tcPr>
            <w:tcW w:w="705" w:type="dxa"/>
            <w:tcBorders>
              <w:bottom w:val="single" w:sz="4" w:space="0" w:color="auto"/>
            </w:tcBorders>
            <w:shd w:val="clear" w:color="auto" w:fill="auto"/>
          </w:tcPr>
          <w:p w:rsidR="002C4C3C" w:rsidRPr="00DA11E9" w:rsidRDefault="002C4C3C" w:rsidP="00B57520">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w:t>
            </w:r>
          </w:p>
        </w:tc>
        <w:tc>
          <w:tcPr>
            <w:tcW w:w="705" w:type="dxa"/>
            <w:tcBorders>
              <w:bottom w:val="single" w:sz="4" w:space="0" w:color="auto"/>
            </w:tcBorders>
            <w:shd w:val="clear" w:color="auto" w:fill="F3F3F3"/>
          </w:tcPr>
          <w:p w:rsidR="002C4C3C" w:rsidRPr="00DA11E9" w:rsidRDefault="002C4C3C"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абс.</w:t>
            </w:r>
          </w:p>
        </w:tc>
        <w:tc>
          <w:tcPr>
            <w:tcW w:w="705" w:type="dxa"/>
            <w:tcBorders>
              <w:bottom w:val="single" w:sz="4" w:space="0" w:color="auto"/>
            </w:tcBorders>
            <w:shd w:val="clear" w:color="auto" w:fill="F3F3F3"/>
          </w:tcPr>
          <w:p w:rsidR="002C4C3C" w:rsidRPr="00DA11E9" w:rsidRDefault="002C4C3C"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w:t>
            </w:r>
          </w:p>
        </w:tc>
        <w:tc>
          <w:tcPr>
            <w:tcW w:w="705" w:type="dxa"/>
            <w:tcBorders>
              <w:bottom w:val="single" w:sz="4" w:space="0" w:color="auto"/>
            </w:tcBorders>
            <w:shd w:val="clear" w:color="auto" w:fill="auto"/>
          </w:tcPr>
          <w:p w:rsidR="002C4C3C" w:rsidRPr="00DA11E9" w:rsidRDefault="002C4C3C" w:rsidP="00B57520">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абс.</w:t>
            </w:r>
          </w:p>
        </w:tc>
        <w:tc>
          <w:tcPr>
            <w:tcW w:w="705" w:type="dxa"/>
            <w:tcBorders>
              <w:bottom w:val="single" w:sz="4" w:space="0" w:color="auto"/>
            </w:tcBorders>
            <w:shd w:val="clear" w:color="auto" w:fill="auto"/>
          </w:tcPr>
          <w:p w:rsidR="002C4C3C" w:rsidRPr="00DA11E9" w:rsidRDefault="002C4C3C" w:rsidP="00B57520">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w:t>
            </w:r>
          </w:p>
        </w:tc>
        <w:tc>
          <w:tcPr>
            <w:tcW w:w="705" w:type="dxa"/>
            <w:tcBorders>
              <w:bottom w:val="single" w:sz="4" w:space="0" w:color="auto"/>
            </w:tcBorders>
            <w:shd w:val="clear" w:color="auto" w:fill="F3F3F3"/>
          </w:tcPr>
          <w:p w:rsidR="002C4C3C" w:rsidRPr="00DA11E9" w:rsidRDefault="002C4C3C"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абс.</w:t>
            </w:r>
          </w:p>
        </w:tc>
        <w:tc>
          <w:tcPr>
            <w:tcW w:w="705" w:type="dxa"/>
            <w:tcBorders>
              <w:bottom w:val="single" w:sz="4" w:space="0" w:color="auto"/>
            </w:tcBorders>
            <w:shd w:val="clear" w:color="auto" w:fill="F3F3F3"/>
          </w:tcPr>
          <w:p w:rsidR="002C4C3C" w:rsidRPr="00DA11E9" w:rsidRDefault="002C4C3C"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w:t>
            </w:r>
          </w:p>
        </w:tc>
        <w:tc>
          <w:tcPr>
            <w:tcW w:w="630" w:type="dxa"/>
            <w:tcBorders>
              <w:bottom w:val="single" w:sz="4" w:space="0" w:color="auto"/>
            </w:tcBorders>
            <w:shd w:val="clear" w:color="auto" w:fill="auto"/>
          </w:tcPr>
          <w:p w:rsidR="002C4C3C" w:rsidRPr="00DA11E9" w:rsidRDefault="002C4C3C"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абс.</w:t>
            </w:r>
          </w:p>
        </w:tc>
        <w:tc>
          <w:tcPr>
            <w:tcW w:w="630" w:type="dxa"/>
            <w:tcBorders>
              <w:bottom w:val="single" w:sz="4" w:space="0" w:color="auto"/>
            </w:tcBorders>
            <w:shd w:val="clear" w:color="auto" w:fill="auto"/>
          </w:tcPr>
          <w:p w:rsidR="002C4C3C" w:rsidRPr="00DA11E9" w:rsidRDefault="002C4C3C"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w:t>
            </w:r>
          </w:p>
        </w:tc>
        <w:tc>
          <w:tcPr>
            <w:tcW w:w="630" w:type="dxa"/>
            <w:tcBorders>
              <w:bottom w:val="single" w:sz="4" w:space="0" w:color="auto"/>
            </w:tcBorders>
            <w:shd w:val="clear" w:color="auto" w:fill="F3F3F3"/>
          </w:tcPr>
          <w:p w:rsidR="002C4C3C" w:rsidRPr="00DA11E9" w:rsidRDefault="002C4C3C"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абс.</w:t>
            </w:r>
          </w:p>
        </w:tc>
        <w:tc>
          <w:tcPr>
            <w:tcW w:w="630" w:type="dxa"/>
            <w:tcBorders>
              <w:bottom w:val="single" w:sz="4" w:space="0" w:color="auto"/>
            </w:tcBorders>
            <w:shd w:val="clear" w:color="auto" w:fill="F3F3F3"/>
          </w:tcPr>
          <w:p w:rsidR="002C4C3C" w:rsidRPr="00DA11E9" w:rsidRDefault="002C4C3C"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w:t>
            </w:r>
          </w:p>
        </w:tc>
        <w:tc>
          <w:tcPr>
            <w:tcW w:w="782" w:type="dxa"/>
            <w:vMerge/>
            <w:tcBorders>
              <w:bottom w:val="single" w:sz="4" w:space="0" w:color="auto"/>
            </w:tcBorders>
            <w:shd w:val="clear" w:color="auto" w:fill="auto"/>
          </w:tcPr>
          <w:p w:rsidR="002C4C3C" w:rsidRPr="00DA11E9" w:rsidRDefault="002C4C3C" w:rsidP="00BC6AC5">
            <w:pPr>
              <w:spacing w:after="0" w:line="240" w:lineRule="auto"/>
              <w:jc w:val="center"/>
              <w:rPr>
                <w:rFonts w:ascii="Times New Roman" w:eastAsia="Times New Roman" w:hAnsi="Times New Roman" w:cs="Times New Roman"/>
                <w:sz w:val="20"/>
                <w:szCs w:val="20"/>
                <w:lang w:eastAsia="ru-RU"/>
              </w:rPr>
            </w:pPr>
          </w:p>
        </w:tc>
        <w:tc>
          <w:tcPr>
            <w:tcW w:w="782" w:type="dxa"/>
            <w:vMerge/>
            <w:tcBorders>
              <w:bottom w:val="single" w:sz="4" w:space="0" w:color="auto"/>
            </w:tcBorders>
            <w:shd w:val="clear" w:color="auto" w:fill="F3F3F3"/>
          </w:tcPr>
          <w:p w:rsidR="002C4C3C" w:rsidRPr="00DA11E9" w:rsidRDefault="002C4C3C" w:rsidP="00BC6AC5">
            <w:pPr>
              <w:spacing w:after="0" w:line="240" w:lineRule="auto"/>
              <w:jc w:val="center"/>
              <w:rPr>
                <w:rFonts w:ascii="Times New Roman" w:eastAsia="Times New Roman" w:hAnsi="Times New Roman" w:cs="Times New Roman"/>
                <w:sz w:val="20"/>
                <w:szCs w:val="24"/>
                <w:lang w:eastAsia="ru-RU"/>
              </w:rPr>
            </w:pPr>
          </w:p>
        </w:tc>
      </w:tr>
      <w:tr w:rsidR="00FA1594" w:rsidRPr="00DA11E9" w:rsidTr="00BC6AC5">
        <w:trPr>
          <w:trHeight w:val="388"/>
          <w:jc w:val="right"/>
        </w:trPr>
        <w:tc>
          <w:tcPr>
            <w:tcW w:w="2700" w:type="dxa"/>
            <w:tcBorders>
              <w:bottom w:val="single" w:sz="4" w:space="0" w:color="auto"/>
            </w:tcBorders>
            <w:shd w:val="clear" w:color="auto" w:fill="auto"/>
          </w:tcPr>
          <w:p w:rsidR="00FA1594" w:rsidRPr="00DA11E9" w:rsidRDefault="00FA1594" w:rsidP="002E4E4A">
            <w:pPr>
              <w:spacing w:after="0" w:line="240" w:lineRule="auto"/>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Конотопськ</w:t>
            </w:r>
            <w:r>
              <w:rPr>
                <w:rFonts w:ascii="Times New Roman" w:eastAsia="Times New Roman" w:hAnsi="Times New Roman" w:cs="Times New Roman"/>
                <w:sz w:val="24"/>
                <w:szCs w:val="24"/>
                <w:lang w:eastAsia="ru-RU"/>
              </w:rPr>
              <w:t xml:space="preserve">ий фаховий </w:t>
            </w:r>
            <w:r w:rsidRPr="00DA11E9">
              <w:rPr>
                <w:rFonts w:ascii="Times New Roman" w:eastAsia="Times New Roman" w:hAnsi="Times New Roman" w:cs="Times New Roman"/>
                <w:sz w:val="24"/>
                <w:szCs w:val="24"/>
                <w:lang w:eastAsia="ru-RU"/>
              </w:rPr>
              <w:t xml:space="preserve"> медичн</w:t>
            </w:r>
            <w:r>
              <w:rPr>
                <w:rFonts w:ascii="Times New Roman" w:eastAsia="Times New Roman" w:hAnsi="Times New Roman" w:cs="Times New Roman"/>
                <w:sz w:val="24"/>
                <w:szCs w:val="24"/>
                <w:lang w:eastAsia="ru-RU"/>
              </w:rPr>
              <w:t>ий коледж</w:t>
            </w:r>
          </w:p>
        </w:tc>
        <w:tc>
          <w:tcPr>
            <w:tcW w:w="702" w:type="dxa"/>
            <w:tcBorders>
              <w:bottom w:val="single" w:sz="4" w:space="0" w:color="auto"/>
            </w:tcBorders>
            <w:shd w:val="clear" w:color="auto" w:fill="auto"/>
            <w:vAlign w:val="center"/>
          </w:tcPr>
          <w:p w:rsidR="00FA1594" w:rsidRPr="00D7204B" w:rsidRDefault="00FA1594" w:rsidP="006327C9">
            <w:pPr>
              <w:jc w:val="center"/>
            </w:pPr>
            <w:r>
              <w:t>12</w:t>
            </w:r>
          </w:p>
        </w:tc>
        <w:tc>
          <w:tcPr>
            <w:tcW w:w="708" w:type="dxa"/>
            <w:tcBorders>
              <w:bottom w:val="single" w:sz="4" w:space="0" w:color="auto"/>
            </w:tcBorders>
            <w:shd w:val="clear" w:color="auto" w:fill="auto"/>
            <w:vAlign w:val="center"/>
          </w:tcPr>
          <w:p w:rsidR="00FA1594" w:rsidRPr="00D7204B" w:rsidRDefault="00FA1594" w:rsidP="006327C9">
            <w:pPr>
              <w:jc w:val="center"/>
              <w:rPr>
                <w:sz w:val="20"/>
                <w:szCs w:val="20"/>
              </w:rPr>
            </w:pPr>
            <w:r>
              <w:rPr>
                <w:sz w:val="20"/>
                <w:szCs w:val="20"/>
              </w:rPr>
              <w:t>48,0</w:t>
            </w:r>
          </w:p>
        </w:tc>
        <w:tc>
          <w:tcPr>
            <w:tcW w:w="705" w:type="dxa"/>
            <w:tcBorders>
              <w:bottom w:val="single" w:sz="4" w:space="0" w:color="auto"/>
            </w:tcBorders>
            <w:shd w:val="clear" w:color="auto" w:fill="F3F3F3"/>
            <w:vAlign w:val="center"/>
          </w:tcPr>
          <w:p w:rsidR="00FA1594" w:rsidRPr="00D7204B" w:rsidRDefault="000E7857" w:rsidP="00B57520">
            <w:pPr>
              <w:jc w:val="center"/>
            </w:pPr>
            <w:r>
              <w:t>9</w:t>
            </w:r>
          </w:p>
        </w:tc>
        <w:tc>
          <w:tcPr>
            <w:tcW w:w="705" w:type="dxa"/>
            <w:tcBorders>
              <w:bottom w:val="single" w:sz="4" w:space="0" w:color="auto"/>
            </w:tcBorders>
            <w:shd w:val="clear" w:color="auto" w:fill="F3F3F3"/>
            <w:vAlign w:val="center"/>
          </w:tcPr>
          <w:p w:rsidR="00FA1594" w:rsidRPr="00D7204B" w:rsidRDefault="000E7857" w:rsidP="00B57520">
            <w:pPr>
              <w:jc w:val="center"/>
              <w:rPr>
                <w:sz w:val="20"/>
                <w:szCs w:val="20"/>
              </w:rPr>
            </w:pPr>
            <w:r>
              <w:rPr>
                <w:sz w:val="20"/>
                <w:szCs w:val="20"/>
              </w:rPr>
              <w:t>64,29</w:t>
            </w:r>
          </w:p>
        </w:tc>
        <w:tc>
          <w:tcPr>
            <w:tcW w:w="705" w:type="dxa"/>
            <w:tcBorders>
              <w:bottom w:val="single" w:sz="4" w:space="0" w:color="auto"/>
            </w:tcBorders>
            <w:shd w:val="clear" w:color="auto" w:fill="auto"/>
            <w:vAlign w:val="center"/>
          </w:tcPr>
          <w:p w:rsidR="00FA1594" w:rsidRPr="00D7204B" w:rsidRDefault="00FA1594" w:rsidP="006327C9">
            <w:pPr>
              <w:jc w:val="center"/>
            </w:pPr>
            <w:r>
              <w:t>11</w:t>
            </w:r>
          </w:p>
        </w:tc>
        <w:tc>
          <w:tcPr>
            <w:tcW w:w="705" w:type="dxa"/>
            <w:tcBorders>
              <w:bottom w:val="single" w:sz="4" w:space="0" w:color="auto"/>
            </w:tcBorders>
            <w:shd w:val="clear" w:color="auto" w:fill="auto"/>
            <w:vAlign w:val="center"/>
          </w:tcPr>
          <w:p w:rsidR="00FA1594" w:rsidRPr="00D7204B" w:rsidRDefault="00FA1594" w:rsidP="006327C9">
            <w:pPr>
              <w:jc w:val="center"/>
              <w:rPr>
                <w:sz w:val="20"/>
                <w:szCs w:val="20"/>
              </w:rPr>
            </w:pPr>
            <w:r>
              <w:rPr>
                <w:sz w:val="20"/>
                <w:szCs w:val="20"/>
              </w:rPr>
              <w:t>44,0</w:t>
            </w:r>
          </w:p>
        </w:tc>
        <w:tc>
          <w:tcPr>
            <w:tcW w:w="705" w:type="dxa"/>
            <w:tcBorders>
              <w:bottom w:val="single" w:sz="4" w:space="0" w:color="auto"/>
            </w:tcBorders>
            <w:shd w:val="clear" w:color="auto" w:fill="F3F3F3"/>
            <w:vAlign w:val="center"/>
          </w:tcPr>
          <w:p w:rsidR="00FA1594" w:rsidRPr="00D7204B" w:rsidRDefault="000E7857" w:rsidP="00BC6AC5">
            <w:pPr>
              <w:jc w:val="center"/>
            </w:pPr>
            <w:r>
              <w:t>3</w:t>
            </w:r>
          </w:p>
        </w:tc>
        <w:tc>
          <w:tcPr>
            <w:tcW w:w="705" w:type="dxa"/>
            <w:tcBorders>
              <w:bottom w:val="single" w:sz="4" w:space="0" w:color="auto"/>
            </w:tcBorders>
            <w:shd w:val="clear" w:color="auto" w:fill="F3F3F3"/>
            <w:vAlign w:val="center"/>
          </w:tcPr>
          <w:p w:rsidR="00FA1594" w:rsidRPr="00D7204B" w:rsidRDefault="000E7857" w:rsidP="00BC6AC5">
            <w:pPr>
              <w:jc w:val="center"/>
              <w:rPr>
                <w:sz w:val="20"/>
                <w:szCs w:val="20"/>
              </w:rPr>
            </w:pPr>
            <w:r>
              <w:rPr>
                <w:sz w:val="20"/>
                <w:szCs w:val="20"/>
              </w:rPr>
              <w:t>21,43</w:t>
            </w:r>
          </w:p>
        </w:tc>
        <w:tc>
          <w:tcPr>
            <w:tcW w:w="705" w:type="dxa"/>
            <w:tcBorders>
              <w:bottom w:val="single" w:sz="4" w:space="0" w:color="auto"/>
            </w:tcBorders>
            <w:shd w:val="clear" w:color="auto" w:fill="auto"/>
            <w:vAlign w:val="center"/>
          </w:tcPr>
          <w:p w:rsidR="00FA1594" w:rsidRPr="00D7204B" w:rsidRDefault="00FA1594" w:rsidP="006327C9">
            <w:pPr>
              <w:jc w:val="center"/>
            </w:pPr>
            <w:r>
              <w:t>1</w:t>
            </w:r>
          </w:p>
        </w:tc>
        <w:tc>
          <w:tcPr>
            <w:tcW w:w="705" w:type="dxa"/>
            <w:tcBorders>
              <w:bottom w:val="single" w:sz="4" w:space="0" w:color="auto"/>
            </w:tcBorders>
            <w:shd w:val="clear" w:color="auto" w:fill="auto"/>
            <w:vAlign w:val="center"/>
          </w:tcPr>
          <w:p w:rsidR="00FA1594" w:rsidRPr="0093324D" w:rsidRDefault="00FA1594" w:rsidP="006327C9">
            <w:pPr>
              <w:jc w:val="center"/>
              <w:rPr>
                <w:sz w:val="20"/>
                <w:szCs w:val="20"/>
              </w:rPr>
            </w:pPr>
            <w:r>
              <w:rPr>
                <w:sz w:val="20"/>
                <w:szCs w:val="20"/>
              </w:rPr>
              <w:t>4,0</w:t>
            </w:r>
          </w:p>
        </w:tc>
        <w:tc>
          <w:tcPr>
            <w:tcW w:w="705" w:type="dxa"/>
            <w:tcBorders>
              <w:bottom w:val="single" w:sz="4" w:space="0" w:color="auto"/>
            </w:tcBorders>
            <w:shd w:val="clear" w:color="auto" w:fill="F3F3F3"/>
            <w:vAlign w:val="center"/>
          </w:tcPr>
          <w:p w:rsidR="00FA1594" w:rsidRPr="00D7204B" w:rsidRDefault="000E7857" w:rsidP="00BC6AC5">
            <w:pPr>
              <w:jc w:val="center"/>
            </w:pPr>
            <w:r>
              <w:t>1</w:t>
            </w:r>
          </w:p>
        </w:tc>
        <w:tc>
          <w:tcPr>
            <w:tcW w:w="705" w:type="dxa"/>
            <w:tcBorders>
              <w:bottom w:val="single" w:sz="4" w:space="0" w:color="auto"/>
            </w:tcBorders>
            <w:shd w:val="clear" w:color="auto" w:fill="F3F3F3"/>
            <w:vAlign w:val="center"/>
          </w:tcPr>
          <w:p w:rsidR="00FA1594" w:rsidRPr="0093324D" w:rsidRDefault="000E7857" w:rsidP="0084763F">
            <w:pPr>
              <w:jc w:val="center"/>
              <w:rPr>
                <w:sz w:val="20"/>
                <w:szCs w:val="20"/>
              </w:rPr>
            </w:pPr>
            <w:r>
              <w:rPr>
                <w:sz w:val="20"/>
                <w:szCs w:val="20"/>
              </w:rPr>
              <w:t>7,14</w:t>
            </w:r>
          </w:p>
        </w:tc>
        <w:tc>
          <w:tcPr>
            <w:tcW w:w="630" w:type="dxa"/>
            <w:tcBorders>
              <w:bottom w:val="single" w:sz="4" w:space="0" w:color="auto"/>
            </w:tcBorders>
            <w:shd w:val="clear" w:color="auto" w:fill="auto"/>
            <w:vAlign w:val="center"/>
          </w:tcPr>
          <w:p w:rsidR="00FA1594" w:rsidRPr="00D7204B" w:rsidRDefault="00FA1594" w:rsidP="006327C9">
            <w:pPr>
              <w:jc w:val="center"/>
            </w:pPr>
            <w:r>
              <w:t>1</w:t>
            </w:r>
          </w:p>
        </w:tc>
        <w:tc>
          <w:tcPr>
            <w:tcW w:w="630" w:type="dxa"/>
            <w:tcBorders>
              <w:bottom w:val="single" w:sz="4" w:space="0" w:color="auto"/>
            </w:tcBorders>
            <w:shd w:val="clear" w:color="auto" w:fill="auto"/>
            <w:vAlign w:val="center"/>
          </w:tcPr>
          <w:p w:rsidR="00FA1594" w:rsidRPr="00D7204B" w:rsidRDefault="00FA1594" w:rsidP="006327C9">
            <w:pPr>
              <w:jc w:val="center"/>
            </w:pPr>
            <w:r>
              <w:t>4,0</w:t>
            </w:r>
          </w:p>
        </w:tc>
        <w:tc>
          <w:tcPr>
            <w:tcW w:w="630" w:type="dxa"/>
            <w:tcBorders>
              <w:bottom w:val="single" w:sz="4" w:space="0" w:color="auto"/>
            </w:tcBorders>
            <w:shd w:val="clear" w:color="auto" w:fill="F3F3F3"/>
            <w:vAlign w:val="center"/>
          </w:tcPr>
          <w:p w:rsidR="00FA1594" w:rsidRPr="00D7204B" w:rsidRDefault="000E7857" w:rsidP="00BC6AC5">
            <w:pPr>
              <w:jc w:val="center"/>
            </w:pPr>
            <w:r>
              <w:t>1</w:t>
            </w:r>
          </w:p>
        </w:tc>
        <w:tc>
          <w:tcPr>
            <w:tcW w:w="630" w:type="dxa"/>
            <w:tcBorders>
              <w:bottom w:val="single" w:sz="4" w:space="0" w:color="auto"/>
            </w:tcBorders>
            <w:shd w:val="clear" w:color="auto" w:fill="F3F3F3"/>
            <w:vAlign w:val="center"/>
          </w:tcPr>
          <w:p w:rsidR="00FA1594" w:rsidRPr="00D7204B" w:rsidRDefault="000E7857" w:rsidP="00BC6AC5">
            <w:pPr>
              <w:jc w:val="center"/>
            </w:pPr>
            <w:r>
              <w:rPr>
                <w:sz w:val="20"/>
                <w:szCs w:val="20"/>
              </w:rPr>
              <w:t>7,14</w:t>
            </w:r>
          </w:p>
        </w:tc>
        <w:tc>
          <w:tcPr>
            <w:tcW w:w="782" w:type="dxa"/>
            <w:tcBorders>
              <w:bottom w:val="single" w:sz="4" w:space="0" w:color="auto"/>
            </w:tcBorders>
            <w:shd w:val="clear" w:color="auto" w:fill="auto"/>
            <w:vAlign w:val="center"/>
          </w:tcPr>
          <w:p w:rsidR="00FA1594" w:rsidRPr="00FA1594" w:rsidRDefault="00FA1594" w:rsidP="00FA1594">
            <w:pPr>
              <w:pStyle w:val="3"/>
              <w:rPr>
                <w:b w:val="0"/>
                <w:sz w:val="24"/>
                <w:szCs w:val="24"/>
                <w:lang w:val="uk-UA"/>
              </w:rPr>
            </w:pPr>
            <w:r w:rsidRPr="002E4E4A">
              <w:rPr>
                <w:b w:val="0"/>
                <w:sz w:val="24"/>
                <w:szCs w:val="24"/>
              </w:rPr>
              <w:t>4,</w:t>
            </w:r>
            <w:r>
              <w:rPr>
                <w:b w:val="0"/>
                <w:sz w:val="24"/>
                <w:szCs w:val="24"/>
                <w:lang w:val="uk-UA"/>
              </w:rPr>
              <w:t>36</w:t>
            </w:r>
          </w:p>
        </w:tc>
        <w:tc>
          <w:tcPr>
            <w:tcW w:w="782" w:type="dxa"/>
            <w:tcBorders>
              <w:bottom w:val="single" w:sz="4" w:space="0" w:color="auto"/>
            </w:tcBorders>
            <w:shd w:val="clear" w:color="auto" w:fill="F3F3F3"/>
            <w:vAlign w:val="center"/>
          </w:tcPr>
          <w:p w:rsidR="00FA1594" w:rsidRPr="00D7204B" w:rsidRDefault="000E7857" w:rsidP="002E4E4A">
            <w:pPr>
              <w:jc w:val="center"/>
            </w:pPr>
            <w:r>
              <w:t>4,43</w:t>
            </w:r>
          </w:p>
        </w:tc>
      </w:tr>
    </w:tbl>
    <w:p w:rsidR="00E8523D" w:rsidRPr="00DA11E9" w:rsidRDefault="00E8523D" w:rsidP="00E8523D">
      <w:pPr>
        <w:keepNext/>
        <w:spacing w:after="0" w:line="240" w:lineRule="auto"/>
        <w:jc w:val="right"/>
        <w:outlineLvl w:val="0"/>
        <w:rPr>
          <w:rFonts w:ascii="Times New Roman" w:eastAsia="Times New Roman" w:hAnsi="Times New Roman" w:cs="Times New Roman"/>
          <w:b/>
          <w:caps/>
          <w:sz w:val="20"/>
          <w:szCs w:val="20"/>
          <w:lang w:eastAsia="ru-RU"/>
        </w:rPr>
      </w:pPr>
      <w:r w:rsidRPr="00DA11E9">
        <w:rPr>
          <w:rFonts w:ascii="Times New Roman" w:eastAsia="Times New Roman" w:hAnsi="Times New Roman" w:cs="Times New Roman"/>
          <w:sz w:val="20"/>
          <w:szCs w:val="20"/>
          <w:lang w:eastAsia="ru-RU"/>
        </w:rPr>
        <w:t>Продовження таблиці 2.1</w:t>
      </w:r>
    </w:p>
    <w:p w:rsidR="00E8523D" w:rsidRPr="00DA11E9" w:rsidRDefault="00E8523D" w:rsidP="00E8523D">
      <w:pPr>
        <w:spacing w:after="0" w:line="240" w:lineRule="auto"/>
        <w:jc w:val="right"/>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(Сестринська справа (денна)</w:t>
      </w:r>
    </w:p>
    <w:tbl>
      <w:tblPr>
        <w:tblW w:w="1518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00"/>
        <w:gridCol w:w="646"/>
        <w:gridCol w:w="705"/>
        <w:gridCol w:w="705"/>
        <w:gridCol w:w="705"/>
        <w:gridCol w:w="705"/>
        <w:gridCol w:w="705"/>
        <w:gridCol w:w="705"/>
        <w:gridCol w:w="705"/>
        <w:gridCol w:w="705"/>
        <w:gridCol w:w="705"/>
        <w:gridCol w:w="705"/>
        <w:gridCol w:w="705"/>
        <w:gridCol w:w="630"/>
        <w:gridCol w:w="630"/>
        <w:gridCol w:w="630"/>
        <w:gridCol w:w="630"/>
        <w:gridCol w:w="782"/>
        <w:gridCol w:w="782"/>
      </w:tblGrid>
      <w:tr w:rsidR="00E8523D" w:rsidRPr="00DA11E9" w:rsidTr="00BC6AC5">
        <w:trPr>
          <w:trHeight w:val="387"/>
          <w:jc w:val="right"/>
        </w:trPr>
        <w:tc>
          <w:tcPr>
            <w:tcW w:w="2700" w:type="dxa"/>
            <w:vMerge w:val="restart"/>
            <w:shd w:val="clear" w:color="auto" w:fill="auto"/>
          </w:tcPr>
          <w:p w:rsidR="00E8523D" w:rsidRPr="00DA11E9" w:rsidRDefault="00E8523D" w:rsidP="00BC6AC5">
            <w:pPr>
              <w:spacing w:after="0" w:line="240" w:lineRule="auto"/>
              <w:jc w:val="center"/>
              <w:rPr>
                <w:rFonts w:ascii="Times New Roman" w:eastAsia="Times New Roman" w:hAnsi="Times New Roman" w:cs="Times New Roman"/>
                <w:sz w:val="20"/>
                <w:szCs w:val="20"/>
                <w:lang w:eastAsia="ru-RU"/>
              </w:rPr>
            </w:pPr>
          </w:p>
          <w:p w:rsidR="00E8523D" w:rsidRPr="00DA11E9" w:rsidRDefault="00E8523D" w:rsidP="00BC6AC5">
            <w:pPr>
              <w:spacing w:after="0" w:line="240" w:lineRule="auto"/>
              <w:jc w:val="center"/>
              <w:rPr>
                <w:rFonts w:ascii="Times New Roman" w:eastAsia="Times New Roman" w:hAnsi="Times New Roman" w:cs="Times New Roman"/>
                <w:sz w:val="20"/>
                <w:szCs w:val="20"/>
                <w:lang w:eastAsia="ru-RU"/>
              </w:rPr>
            </w:pPr>
            <w:r w:rsidRPr="00DA11E9">
              <w:rPr>
                <w:rFonts w:ascii="Times New Roman" w:eastAsia="Times New Roman" w:hAnsi="Times New Roman" w:cs="Times New Roman"/>
                <w:szCs w:val="20"/>
                <w:lang w:eastAsia="ru-RU"/>
              </w:rPr>
              <w:t>Навчальний заклад</w:t>
            </w:r>
          </w:p>
        </w:tc>
        <w:tc>
          <w:tcPr>
            <w:tcW w:w="8401" w:type="dxa"/>
            <w:gridSpan w:val="12"/>
            <w:shd w:val="clear" w:color="auto" w:fill="auto"/>
          </w:tcPr>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Cs w:val="24"/>
                <w:lang w:eastAsia="ru-RU"/>
              </w:rPr>
              <w:t xml:space="preserve">Кількість випускників, які отримали оцінки за </w:t>
            </w:r>
            <w:r w:rsidRPr="00DA11E9">
              <w:rPr>
                <w:rFonts w:ascii="Times New Roman" w:eastAsia="Times New Roman" w:hAnsi="Times New Roman" w:cs="Times New Roman"/>
                <w:b/>
                <w:szCs w:val="24"/>
                <w:lang w:eastAsia="ru-RU"/>
              </w:rPr>
              <w:t>теоретичну</w:t>
            </w:r>
            <w:r w:rsidRPr="00DA11E9">
              <w:rPr>
                <w:rFonts w:ascii="Times New Roman" w:eastAsia="Times New Roman" w:hAnsi="Times New Roman" w:cs="Times New Roman"/>
                <w:szCs w:val="24"/>
                <w:lang w:eastAsia="ru-RU"/>
              </w:rPr>
              <w:t xml:space="preserve"> та </w:t>
            </w:r>
            <w:r w:rsidRPr="00DA11E9">
              <w:rPr>
                <w:rFonts w:ascii="Times New Roman" w:eastAsia="Times New Roman" w:hAnsi="Times New Roman" w:cs="Times New Roman"/>
                <w:b/>
                <w:szCs w:val="24"/>
                <w:lang w:eastAsia="ru-RU"/>
              </w:rPr>
              <w:t xml:space="preserve">практичну </w:t>
            </w:r>
            <w:r w:rsidRPr="00DA11E9">
              <w:rPr>
                <w:rFonts w:ascii="Times New Roman" w:eastAsia="Times New Roman" w:hAnsi="Times New Roman" w:cs="Times New Roman"/>
                <w:szCs w:val="24"/>
                <w:lang w:eastAsia="ru-RU"/>
              </w:rPr>
              <w:t>частину:</w:t>
            </w:r>
          </w:p>
        </w:tc>
        <w:tc>
          <w:tcPr>
            <w:tcW w:w="2520" w:type="dxa"/>
            <w:gridSpan w:val="4"/>
            <w:shd w:val="clear" w:color="auto" w:fill="auto"/>
          </w:tcPr>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 xml:space="preserve">К-ть випускників, що одержали оцінку </w:t>
            </w:r>
          </w:p>
        </w:tc>
        <w:tc>
          <w:tcPr>
            <w:tcW w:w="1564" w:type="dxa"/>
            <w:gridSpan w:val="2"/>
            <w:vMerge w:val="restart"/>
            <w:shd w:val="clear" w:color="auto" w:fill="auto"/>
          </w:tcPr>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
          <w:p w:rsidR="00E8523D" w:rsidRPr="00DA11E9" w:rsidRDefault="00E8523D" w:rsidP="00BC6AC5">
            <w:pPr>
              <w:spacing w:after="0" w:line="240" w:lineRule="auto"/>
              <w:jc w:val="center"/>
              <w:rPr>
                <w:rFonts w:ascii="Times New Roman" w:eastAsia="Times New Roman" w:hAnsi="Times New Roman" w:cs="Times New Roman"/>
                <w:b/>
                <w:sz w:val="20"/>
                <w:szCs w:val="24"/>
                <w:lang w:eastAsia="ru-RU"/>
              </w:rPr>
            </w:pPr>
            <w:r w:rsidRPr="00DA11E9">
              <w:rPr>
                <w:rFonts w:ascii="Times New Roman" w:eastAsia="Times New Roman" w:hAnsi="Times New Roman" w:cs="Times New Roman"/>
                <w:b/>
                <w:szCs w:val="24"/>
                <w:lang w:eastAsia="ru-RU"/>
              </w:rPr>
              <w:t>Середній бал</w:t>
            </w:r>
          </w:p>
        </w:tc>
      </w:tr>
      <w:tr w:rsidR="00E8523D" w:rsidRPr="00DA11E9" w:rsidTr="00BC6AC5">
        <w:trPr>
          <w:jc w:val="right"/>
        </w:trPr>
        <w:tc>
          <w:tcPr>
            <w:tcW w:w="2700" w:type="dxa"/>
            <w:vMerge/>
            <w:shd w:val="clear" w:color="auto" w:fill="auto"/>
          </w:tcPr>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
        </w:tc>
        <w:tc>
          <w:tcPr>
            <w:tcW w:w="2761" w:type="dxa"/>
            <w:gridSpan w:val="4"/>
            <w:shd w:val="clear" w:color="auto" w:fill="auto"/>
          </w:tcPr>
          <w:p w:rsidR="00E8523D" w:rsidRPr="00DA11E9" w:rsidRDefault="00E8523D" w:rsidP="00BC6AC5">
            <w:pPr>
              <w:spacing w:after="0" w:line="240" w:lineRule="auto"/>
              <w:jc w:val="center"/>
              <w:rPr>
                <w:rFonts w:ascii="Times New Roman" w:eastAsia="Times New Roman" w:hAnsi="Times New Roman" w:cs="Times New Roman"/>
                <w:b/>
                <w:szCs w:val="24"/>
                <w:lang w:eastAsia="ru-RU"/>
              </w:rPr>
            </w:pPr>
            <w:r w:rsidRPr="00DA11E9">
              <w:rPr>
                <w:rFonts w:ascii="Times New Roman" w:eastAsia="Times New Roman" w:hAnsi="Times New Roman" w:cs="Times New Roman"/>
                <w:b/>
                <w:szCs w:val="24"/>
                <w:lang w:eastAsia="ru-RU"/>
              </w:rPr>
              <w:t>«відмінно»</w:t>
            </w:r>
          </w:p>
        </w:tc>
        <w:tc>
          <w:tcPr>
            <w:tcW w:w="2820" w:type="dxa"/>
            <w:gridSpan w:val="4"/>
            <w:shd w:val="clear" w:color="auto" w:fill="auto"/>
          </w:tcPr>
          <w:p w:rsidR="00E8523D" w:rsidRPr="00DA11E9" w:rsidRDefault="00E8523D" w:rsidP="00BC6AC5">
            <w:pPr>
              <w:spacing w:after="0" w:line="240" w:lineRule="auto"/>
              <w:jc w:val="center"/>
              <w:rPr>
                <w:rFonts w:ascii="Times New Roman" w:eastAsia="Times New Roman" w:hAnsi="Times New Roman" w:cs="Times New Roman"/>
                <w:b/>
                <w:szCs w:val="24"/>
                <w:lang w:eastAsia="ru-RU"/>
              </w:rPr>
            </w:pPr>
            <w:r w:rsidRPr="00DA11E9">
              <w:rPr>
                <w:rFonts w:ascii="Times New Roman" w:eastAsia="Times New Roman" w:hAnsi="Times New Roman" w:cs="Times New Roman"/>
                <w:b/>
                <w:szCs w:val="24"/>
                <w:lang w:eastAsia="ru-RU"/>
              </w:rPr>
              <w:t>«добре»</w:t>
            </w:r>
          </w:p>
        </w:tc>
        <w:tc>
          <w:tcPr>
            <w:tcW w:w="2820" w:type="dxa"/>
            <w:gridSpan w:val="4"/>
            <w:shd w:val="clear" w:color="auto" w:fill="auto"/>
          </w:tcPr>
          <w:p w:rsidR="00E8523D" w:rsidRPr="00DA11E9" w:rsidRDefault="00E8523D" w:rsidP="00BC6AC5">
            <w:pPr>
              <w:spacing w:after="0" w:line="240" w:lineRule="auto"/>
              <w:jc w:val="center"/>
              <w:rPr>
                <w:rFonts w:ascii="Times New Roman" w:eastAsia="Times New Roman" w:hAnsi="Times New Roman" w:cs="Times New Roman"/>
                <w:b/>
                <w:szCs w:val="24"/>
                <w:lang w:eastAsia="ru-RU"/>
              </w:rPr>
            </w:pPr>
            <w:r w:rsidRPr="00DA11E9">
              <w:rPr>
                <w:rFonts w:ascii="Times New Roman" w:eastAsia="Times New Roman" w:hAnsi="Times New Roman" w:cs="Times New Roman"/>
                <w:b/>
                <w:szCs w:val="24"/>
                <w:lang w:eastAsia="ru-RU"/>
              </w:rPr>
              <w:t>«задовільно»</w:t>
            </w:r>
          </w:p>
        </w:tc>
        <w:tc>
          <w:tcPr>
            <w:tcW w:w="2520" w:type="dxa"/>
            <w:gridSpan w:val="4"/>
            <w:shd w:val="clear" w:color="auto" w:fill="auto"/>
          </w:tcPr>
          <w:p w:rsidR="00E8523D" w:rsidRPr="00DA11E9" w:rsidRDefault="00E8523D" w:rsidP="00BC6AC5">
            <w:pPr>
              <w:spacing w:after="0" w:line="240" w:lineRule="auto"/>
              <w:jc w:val="center"/>
              <w:rPr>
                <w:rFonts w:ascii="Times New Roman" w:eastAsia="Times New Roman" w:hAnsi="Times New Roman" w:cs="Times New Roman"/>
                <w:b/>
                <w:sz w:val="20"/>
                <w:szCs w:val="24"/>
                <w:lang w:eastAsia="ru-RU"/>
              </w:rPr>
            </w:pPr>
            <w:r w:rsidRPr="00DA11E9">
              <w:rPr>
                <w:rFonts w:ascii="Times New Roman" w:eastAsia="Times New Roman" w:hAnsi="Times New Roman" w:cs="Times New Roman"/>
                <w:b/>
                <w:szCs w:val="24"/>
                <w:lang w:eastAsia="ru-RU"/>
              </w:rPr>
              <w:t>«незадовільно»</w:t>
            </w:r>
          </w:p>
        </w:tc>
        <w:tc>
          <w:tcPr>
            <w:tcW w:w="1564" w:type="dxa"/>
            <w:gridSpan w:val="2"/>
            <w:vMerge/>
            <w:shd w:val="clear" w:color="auto" w:fill="auto"/>
          </w:tcPr>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
        </w:tc>
      </w:tr>
      <w:tr w:rsidR="00E8523D" w:rsidRPr="00DA11E9" w:rsidTr="00BC6AC5">
        <w:trPr>
          <w:jc w:val="right"/>
        </w:trPr>
        <w:tc>
          <w:tcPr>
            <w:tcW w:w="2700" w:type="dxa"/>
            <w:vMerge/>
            <w:shd w:val="clear" w:color="auto" w:fill="auto"/>
          </w:tcPr>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
        </w:tc>
        <w:tc>
          <w:tcPr>
            <w:tcW w:w="1351" w:type="dxa"/>
            <w:gridSpan w:val="2"/>
            <w:shd w:val="clear" w:color="auto" w:fill="auto"/>
          </w:tcPr>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попередній</w:t>
            </w:r>
          </w:p>
        </w:tc>
        <w:tc>
          <w:tcPr>
            <w:tcW w:w="1410" w:type="dxa"/>
            <w:gridSpan w:val="2"/>
            <w:shd w:val="clear" w:color="auto" w:fill="F3F3F3"/>
          </w:tcPr>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звітний</w:t>
            </w:r>
          </w:p>
        </w:tc>
        <w:tc>
          <w:tcPr>
            <w:tcW w:w="1410" w:type="dxa"/>
            <w:gridSpan w:val="2"/>
            <w:shd w:val="clear" w:color="auto" w:fill="auto"/>
          </w:tcPr>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попередній</w:t>
            </w:r>
          </w:p>
        </w:tc>
        <w:tc>
          <w:tcPr>
            <w:tcW w:w="1410" w:type="dxa"/>
            <w:gridSpan w:val="2"/>
            <w:shd w:val="clear" w:color="auto" w:fill="F3F3F3"/>
          </w:tcPr>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звітний</w:t>
            </w:r>
          </w:p>
        </w:tc>
        <w:tc>
          <w:tcPr>
            <w:tcW w:w="1410" w:type="dxa"/>
            <w:gridSpan w:val="2"/>
            <w:shd w:val="clear" w:color="auto" w:fill="auto"/>
          </w:tcPr>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попередній</w:t>
            </w:r>
          </w:p>
        </w:tc>
        <w:tc>
          <w:tcPr>
            <w:tcW w:w="1410" w:type="dxa"/>
            <w:gridSpan w:val="2"/>
            <w:shd w:val="clear" w:color="auto" w:fill="F3F3F3"/>
          </w:tcPr>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shd w:val="clear" w:color="auto" w:fill="F3F3F3"/>
                <w:lang w:eastAsia="ru-RU"/>
              </w:rPr>
              <w:t>звіт</w:t>
            </w:r>
            <w:r w:rsidRPr="00DA11E9">
              <w:rPr>
                <w:rFonts w:ascii="Times New Roman" w:eastAsia="Times New Roman" w:hAnsi="Times New Roman" w:cs="Times New Roman"/>
                <w:sz w:val="20"/>
                <w:szCs w:val="24"/>
                <w:lang w:eastAsia="ru-RU"/>
              </w:rPr>
              <w:t>ний</w:t>
            </w:r>
          </w:p>
        </w:tc>
        <w:tc>
          <w:tcPr>
            <w:tcW w:w="1260" w:type="dxa"/>
            <w:gridSpan w:val="2"/>
            <w:shd w:val="clear" w:color="auto" w:fill="auto"/>
          </w:tcPr>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попередній</w:t>
            </w:r>
          </w:p>
        </w:tc>
        <w:tc>
          <w:tcPr>
            <w:tcW w:w="1260" w:type="dxa"/>
            <w:gridSpan w:val="2"/>
            <w:shd w:val="clear" w:color="auto" w:fill="F3F3F3"/>
          </w:tcPr>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звітний</w:t>
            </w:r>
          </w:p>
        </w:tc>
        <w:tc>
          <w:tcPr>
            <w:tcW w:w="782" w:type="dxa"/>
            <w:vMerge w:val="restart"/>
            <w:shd w:val="clear" w:color="auto" w:fill="auto"/>
          </w:tcPr>
          <w:p w:rsidR="00E8523D" w:rsidRPr="00DA11E9" w:rsidRDefault="00E8523D" w:rsidP="00BC6AC5">
            <w:pPr>
              <w:spacing w:after="0" w:line="240" w:lineRule="auto"/>
              <w:jc w:val="center"/>
              <w:rPr>
                <w:rFonts w:ascii="Times New Roman" w:eastAsia="Times New Roman" w:hAnsi="Times New Roman" w:cs="Times New Roman"/>
                <w:sz w:val="18"/>
                <w:szCs w:val="24"/>
                <w:lang w:eastAsia="ru-RU"/>
              </w:rPr>
            </w:pPr>
            <w:r w:rsidRPr="00DA11E9">
              <w:rPr>
                <w:rFonts w:ascii="Times New Roman" w:eastAsia="Times New Roman" w:hAnsi="Times New Roman" w:cs="Times New Roman"/>
                <w:sz w:val="18"/>
                <w:szCs w:val="24"/>
                <w:lang w:eastAsia="ru-RU"/>
              </w:rPr>
              <w:t>попередній</w:t>
            </w:r>
          </w:p>
        </w:tc>
        <w:tc>
          <w:tcPr>
            <w:tcW w:w="782" w:type="dxa"/>
            <w:vMerge w:val="restart"/>
            <w:shd w:val="clear" w:color="auto" w:fill="F3F3F3"/>
          </w:tcPr>
          <w:p w:rsidR="00E8523D" w:rsidRPr="00DA11E9" w:rsidRDefault="00234F13"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З</w:t>
            </w:r>
            <w:r w:rsidR="00E8523D" w:rsidRPr="00DA11E9">
              <w:rPr>
                <w:rFonts w:ascii="Times New Roman" w:eastAsia="Times New Roman" w:hAnsi="Times New Roman" w:cs="Times New Roman"/>
                <w:sz w:val="20"/>
                <w:szCs w:val="24"/>
                <w:lang w:eastAsia="ru-RU"/>
              </w:rPr>
              <w:t>віт</w:t>
            </w:r>
            <w:r>
              <w:rPr>
                <w:rFonts w:ascii="Times New Roman" w:eastAsia="Times New Roman" w:hAnsi="Times New Roman" w:cs="Times New Roman"/>
                <w:sz w:val="20"/>
                <w:szCs w:val="24"/>
                <w:lang w:eastAsia="ru-RU"/>
              </w:rPr>
              <w:t>-</w:t>
            </w:r>
            <w:r w:rsidR="00E8523D" w:rsidRPr="00DA11E9">
              <w:rPr>
                <w:rFonts w:ascii="Times New Roman" w:eastAsia="Times New Roman" w:hAnsi="Times New Roman" w:cs="Times New Roman"/>
                <w:sz w:val="20"/>
                <w:szCs w:val="24"/>
                <w:lang w:eastAsia="ru-RU"/>
              </w:rPr>
              <w:t>ний</w:t>
            </w:r>
          </w:p>
        </w:tc>
      </w:tr>
      <w:tr w:rsidR="00E8523D" w:rsidRPr="00DA11E9" w:rsidTr="00BC6AC5">
        <w:trPr>
          <w:jc w:val="right"/>
        </w:trPr>
        <w:tc>
          <w:tcPr>
            <w:tcW w:w="2700" w:type="dxa"/>
            <w:vMerge/>
            <w:tcBorders>
              <w:bottom w:val="single" w:sz="4" w:space="0" w:color="auto"/>
            </w:tcBorders>
            <w:shd w:val="clear" w:color="auto" w:fill="auto"/>
          </w:tcPr>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
        </w:tc>
        <w:tc>
          <w:tcPr>
            <w:tcW w:w="646" w:type="dxa"/>
            <w:tcBorders>
              <w:bottom w:val="single" w:sz="4" w:space="0" w:color="auto"/>
            </w:tcBorders>
            <w:shd w:val="clear" w:color="auto" w:fill="auto"/>
          </w:tcPr>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абс.</w:t>
            </w:r>
          </w:p>
        </w:tc>
        <w:tc>
          <w:tcPr>
            <w:tcW w:w="705" w:type="dxa"/>
            <w:tcBorders>
              <w:bottom w:val="single" w:sz="4" w:space="0" w:color="auto"/>
            </w:tcBorders>
            <w:shd w:val="clear" w:color="auto" w:fill="auto"/>
          </w:tcPr>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w:t>
            </w:r>
          </w:p>
        </w:tc>
        <w:tc>
          <w:tcPr>
            <w:tcW w:w="705" w:type="dxa"/>
            <w:tcBorders>
              <w:bottom w:val="single" w:sz="4" w:space="0" w:color="auto"/>
            </w:tcBorders>
            <w:shd w:val="clear" w:color="auto" w:fill="F3F3F3"/>
          </w:tcPr>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абс.</w:t>
            </w:r>
          </w:p>
        </w:tc>
        <w:tc>
          <w:tcPr>
            <w:tcW w:w="705" w:type="dxa"/>
            <w:tcBorders>
              <w:bottom w:val="single" w:sz="4" w:space="0" w:color="auto"/>
            </w:tcBorders>
            <w:shd w:val="clear" w:color="auto" w:fill="F3F3F3"/>
          </w:tcPr>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w:t>
            </w:r>
          </w:p>
        </w:tc>
        <w:tc>
          <w:tcPr>
            <w:tcW w:w="705" w:type="dxa"/>
            <w:tcBorders>
              <w:bottom w:val="single" w:sz="4" w:space="0" w:color="auto"/>
            </w:tcBorders>
            <w:shd w:val="clear" w:color="auto" w:fill="auto"/>
          </w:tcPr>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абс.</w:t>
            </w:r>
          </w:p>
        </w:tc>
        <w:tc>
          <w:tcPr>
            <w:tcW w:w="705" w:type="dxa"/>
            <w:tcBorders>
              <w:bottom w:val="single" w:sz="4" w:space="0" w:color="auto"/>
            </w:tcBorders>
            <w:shd w:val="clear" w:color="auto" w:fill="auto"/>
          </w:tcPr>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w:t>
            </w:r>
          </w:p>
        </w:tc>
        <w:tc>
          <w:tcPr>
            <w:tcW w:w="705" w:type="dxa"/>
            <w:tcBorders>
              <w:bottom w:val="single" w:sz="4" w:space="0" w:color="auto"/>
            </w:tcBorders>
            <w:shd w:val="clear" w:color="auto" w:fill="F3F3F3"/>
          </w:tcPr>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абс.</w:t>
            </w:r>
          </w:p>
        </w:tc>
        <w:tc>
          <w:tcPr>
            <w:tcW w:w="705" w:type="dxa"/>
            <w:tcBorders>
              <w:bottom w:val="single" w:sz="4" w:space="0" w:color="auto"/>
            </w:tcBorders>
            <w:shd w:val="clear" w:color="auto" w:fill="F3F3F3"/>
          </w:tcPr>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w:t>
            </w:r>
          </w:p>
        </w:tc>
        <w:tc>
          <w:tcPr>
            <w:tcW w:w="705" w:type="dxa"/>
            <w:tcBorders>
              <w:bottom w:val="single" w:sz="4" w:space="0" w:color="auto"/>
            </w:tcBorders>
            <w:shd w:val="clear" w:color="auto" w:fill="auto"/>
          </w:tcPr>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абс.</w:t>
            </w:r>
          </w:p>
        </w:tc>
        <w:tc>
          <w:tcPr>
            <w:tcW w:w="705" w:type="dxa"/>
            <w:tcBorders>
              <w:bottom w:val="single" w:sz="4" w:space="0" w:color="auto"/>
            </w:tcBorders>
            <w:shd w:val="clear" w:color="auto" w:fill="auto"/>
          </w:tcPr>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w:t>
            </w:r>
          </w:p>
        </w:tc>
        <w:tc>
          <w:tcPr>
            <w:tcW w:w="705" w:type="dxa"/>
            <w:tcBorders>
              <w:bottom w:val="single" w:sz="4" w:space="0" w:color="auto"/>
            </w:tcBorders>
            <w:shd w:val="clear" w:color="auto" w:fill="F3F3F3"/>
          </w:tcPr>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абс.</w:t>
            </w:r>
          </w:p>
        </w:tc>
        <w:tc>
          <w:tcPr>
            <w:tcW w:w="705" w:type="dxa"/>
            <w:tcBorders>
              <w:bottom w:val="single" w:sz="4" w:space="0" w:color="auto"/>
            </w:tcBorders>
            <w:shd w:val="clear" w:color="auto" w:fill="F3F3F3"/>
          </w:tcPr>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w:t>
            </w:r>
          </w:p>
        </w:tc>
        <w:tc>
          <w:tcPr>
            <w:tcW w:w="630" w:type="dxa"/>
            <w:tcBorders>
              <w:bottom w:val="single" w:sz="4" w:space="0" w:color="auto"/>
            </w:tcBorders>
            <w:shd w:val="clear" w:color="auto" w:fill="auto"/>
          </w:tcPr>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
        </w:tc>
        <w:tc>
          <w:tcPr>
            <w:tcW w:w="630" w:type="dxa"/>
            <w:tcBorders>
              <w:bottom w:val="single" w:sz="4" w:space="0" w:color="auto"/>
            </w:tcBorders>
            <w:shd w:val="clear" w:color="auto" w:fill="auto"/>
          </w:tcPr>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w:t>
            </w:r>
          </w:p>
        </w:tc>
        <w:tc>
          <w:tcPr>
            <w:tcW w:w="630" w:type="dxa"/>
            <w:tcBorders>
              <w:bottom w:val="single" w:sz="4" w:space="0" w:color="auto"/>
            </w:tcBorders>
            <w:shd w:val="clear" w:color="auto" w:fill="F3F3F3"/>
          </w:tcPr>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
        </w:tc>
        <w:tc>
          <w:tcPr>
            <w:tcW w:w="630" w:type="dxa"/>
            <w:tcBorders>
              <w:bottom w:val="single" w:sz="4" w:space="0" w:color="auto"/>
            </w:tcBorders>
            <w:shd w:val="clear" w:color="auto" w:fill="F3F3F3"/>
          </w:tcPr>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w:t>
            </w:r>
          </w:p>
        </w:tc>
        <w:tc>
          <w:tcPr>
            <w:tcW w:w="782" w:type="dxa"/>
            <w:vMerge/>
            <w:tcBorders>
              <w:bottom w:val="single" w:sz="4" w:space="0" w:color="auto"/>
            </w:tcBorders>
            <w:shd w:val="clear" w:color="auto" w:fill="auto"/>
          </w:tcPr>
          <w:p w:rsidR="00E8523D" w:rsidRPr="00DA11E9" w:rsidRDefault="00E8523D" w:rsidP="00BC6AC5">
            <w:pPr>
              <w:spacing w:after="0" w:line="240" w:lineRule="auto"/>
              <w:jc w:val="center"/>
              <w:rPr>
                <w:rFonts w:ascii="Times New Roman" w:eastAsia="Times New Roman" w:hAnsi="Times New Roman" w:cs="Times New Roman"/>
                <w:sz w:val="20"/>
                <w:szCs w:val="20"/>
                <w:lang w:eastAsia="ru-RU"/>
              </w:rPr>
            </w:pPr>
          </w:p>
        </w:tc>
        <w:tc>
          <w:tcPr>
            <w:tcW w:w="782" w:type="dxa"/>
            <w:vMerge/>
            <w:tcBorders>
              <w:bottom w:val="single" w:sz="4" w:space="0" w:color="auto"/>
            </w:tcBorders>
            <w:shd w:val="clear" w:color="auto" w:fill="F3F3F3"/>
          </w:tcPr>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
        </w:tc>
      </w:tr>
      <w:tr w:rsidR="00E8523D" w:rsidRPr="00DA11E9" w:rsidTr="00BC6AC5">
        <w:trPr>
          <w:trHeight w:val="164"/>
          <w:jc w:val="right"/>
        </w:trPr>
        <w:tc>
          <w:tcPr>
            <w:tcW w:w="2700" w:type="dxa"/>
            <w:tcBorders>
              <w:top w:val="double" w:sz="4" w:space="0" w:color="auto"/>
            </w:tcBorders>
            <w:shd w:val="clear" w:color="auto" w:fill="auto"/>
          </w:tcPr>
          <w:p w:rsidR="00E8523D" w:rsidRPr="00DA11E9" w:rsidRDefault="00167D9C" w:rsidP="00BC6AC5">
            <w:pPr>
              <w:spacing w:after="0" w:line="240" w:lineRule="auto"/>
              <w:jc w:val="both"/>
              <w:rPr>
                <w:rFonts w:ascii="Times New Roman" w:eastAsia="Times New Roman" w:hAnsi="Times New Roman" w:cs="Times New Roman"/>
                <w:b/>
                <w:lang w:eastAsia="ru-RU"/>
              </w:rPr>
            </w:pPr>
            <w:r w:rsidRPr="00DA11E9">
              <w:rPr>
                <w:rFonts w:ascii="Times New Roman" w:eastAsia="Times New Roman" w:hAnsi="Times New Roman" w:cs="Times New Roman"/>
                <w:sz w:val="24"/>
                <w:szCs w:val="24"/>
                <w:lang w:eastAsia="ru-RU"/>
              </w:rPr>
              <w:t>Конотопськ</w:t>
            </w:r>
            <w:r>
              <w:rPr>
                <w:rFonts w:ascii="Times New Roman" w:eastAsia="Times New Roman" w:hAnsi="Times New Roman" w:cs="Times New Roman"/>
                <w:sz w:val="24"/>
                <w:szCs w:val="24"/>
                <w:lang w:eastAsia="ru-RU"/>
              </w:rPr>
              <w:t xml:space="preserve">ий фаховий </w:t>
            </w:r>
            <w:r w:rsidRPr="00DA11E9">
              <w:rPr>
                <w:rFonts w:ascii="Times New Roman" w:eastAsia="Times New Roman" w:hAnsi="Times New Roman" w:cs="Times New Roman"/>
                <w:sz w:val="24"/>
                <w:szCs w:val="24"/>
                <w:lang w:eastAsia="ru-RU"/>
              </w:rPr>
              <w:t xml:space="preserve"> медичн</w:t>
            </w:r>
            <w:r>
              <w:rPr>
                <w:rFonts w:ascii="Times New Roman" w:eastAsia="Times New Roman" w:hAnsi="Times New Roman" w:cs="Times New Roman"/>
                <w:sz w:val="24"/>
                <w:szCs w:val="24"/>
                <w:lang w:eastAsia="ru-RU"/>
              </w:rPr>
              <w:t>ий коледж</w:t>
            </w:r>
          </w:p>
        </w:tc>
        <w:tc>
          <w:tcPr>
            <w:tcW w:w="646" w:type="dxa"/>
            <w:tcBorders>
              <w:top w:val="double" w:sz="4" w:space="0" w:color="auto"/>
              <w:right w:val="nil"/>
            </w:tcBorders>
            <w:shd w:val="clear" w:color="auto" w:fill="FFFFFF"/>
          </w:tcPr>
          <w:p w:rsidR="00E8523D" w:rsidRPr="00DA11E9" w:rsidRDefault="00E8523D" w:rsidP="00BC6AC5">
            <w:pPr>
              <w:spacing w:after="0" w:line="240" w:lineRule="auto"/>
              <w:jc w:val="center"/>
              <w:rPr>
                <w:rFonts w:ascii="Times New Roman" w:eastAsia="Times New Roman" w:hAnsi="Times New Roman" w:cs="Times New Roman"/>
                <w:lang w:eastAsia="ru-RU"/>
              </w:rPr>
            </w:pPr>
          </w:p>
        </w:tc>
        <w:tc>
          <w:tcPr>
            <w:tcW w:w="705" w:type="dxa"/>
            <w:tcBorders>
              <w:top w:val="double" w:sz="4" w:space="0" w:color="auto"/>
              <w:left w:val="nil"/>
              <w:right w:val="nil"/>
            </w:tcBorders>
            <w:shd w:val="clear" w:color="auto" w:fill="FFFFFF"/>
          </w:tcPr>
          <w:p w:rsidR="00E8523D" w:rsidRPr="00DA11E9" w:rsidRDefault="00E8523D" w:rsidP="00BC6AC5">
            <w:pPr>
              <w:spacing w:after="0" w:line="240" w:lineRule="auto"/>
              <w:jc w:val="center"/>
              <w:rPr>
                <w:rFonts w:ascii="Times New Roman" w:eastAsia="Times New Roman" w:hAnsi="Times New Roman" w:cs="Times New Roman"/>
                <w:lang w:eastAsia="ru-RU"/>
              </w:rPr>
            </w:pPr>
          </w:p>
        </w:tc>
        <w:tc>
          <w:tcPr>
            <w:tcW w:w="705" w:type="dxa"/>
            <w:tcBorders>
              <w:top w:val="double" w:sz="4" w:space="0" w:color="auto"/>
              <w:left w:val="nil"/>
              <w:right w:val="nil"/>
            </w:tcBorders>
            <w:shd w:val="clear" w:color="auto" w:fill="FFFFFF"/>
          </w:tcPr>
          <w:p w:rsidR="00E8523D" w:rsidRPr="00DA11E9" w:rsidRDefault="00E8523D" w:rsidP="00BC6AC5">
            <w:pPr>
              <w:spacing w:after="0" w:line="240" w:lineRule="auto"/>
              <w:jc w:val="center"/>
              <w:rPr>
                <w:rFonts w:ascii="Times New Roman" w:eastAsia="Times New Roman" w:hAnsi="Times New Roman" w:cs="Times New Roman"/>
                <w:lang w:eastAsia="ru-RU"/>
              </w:rPr>
            </w:pPr>
          </w:p>
        </w:tc>
        <w:tc>
          <w:tcPr>
            <w:tcW w:w="705" w:type="dxa"/>
            <w:tcBorders>
              <w:top w:val="double" w:sz="4" w:space="0" w:color="auto"/>
              <w:left w:val="nil"/>
              <w:right w:val="nil"/>
            </w:tcBorders>
            <w:shd w:val="clear" w:color="auto" w:fill="FFFFFF"/>
          </w:tcPr>
          <w:p w:rsidR="00E8523D" w:rsidRPr="00DA11E9" w:rsidRDefault="00E8523D" w:rsidP="00BC6AC5">
            <w:pPr>
              <w:spacing w:after="0" w:line="240" w:lineRule="auto"/>
              <w:jc w:val="center"/>
              <w:rPr>
                <w:rFonts w:ascii="Times New Roman" w:eastAsia="Times New Roman" w:hAnsi="Times New Roman" w:cs="Times New Roman"/>
                <w:lang w:eastAsia="ru-RU"/>
              </w:rPr>
            </w:pPr>
          </w:p>
        </w:tc>
        <w:tc>
          <w:tcPr>
            <w:tcW w:w="705" w:type="dxa"/>
            <w:tcBorders>
              <w:top w:val="double" w:sz="4" w:space="0" w:color="auto"/>
              <w:left w:val="nil"/>
              <w:right w:val="nil"/>
            </w:tcBorders>
            <w:shd w:val="clear" w:color="auto" w:fill="FFFFFF"/>
          </w:tcPr>
          <w:p w:rsidR="00E8523D" w:rsidRPr="00DA11E9" w:rsidRDefault="00E8523D" w:rsidP="00BC6AC5">
            <w:pPr>
              <w:spacing w:after="0" w:line="240" w:lineRule="auto"/>
              <w:jc w:val="center"/>
              <w:rPr>
                <w:rFonts w:ascii="Times New Roman" w:eastAsia="Times New Roman" w:hAnsi="Times New Roman" w:cs="Times New Roman"/>
                <w:b/>
                <w:lang w:eastAsia="ru-RU"/>
              </w:rPr>
            </w:pPr>
          </w:p>
        </w:tc>
        <w:tc>
          <w:tcPr>
            <w:tcW w:w="705" w:type="dxa"/>
            <w:tcBorders>
              <w:top w:val="double" w:sz="4" w:space="0" w:color="auto"/>
              <w:left w:val="nil"/>
              <w:right w:val="nil"/>
            </w:tcBorders>
            <w:shd w:val="clear" w:color="auto" w:fill="FFFFFF"/>
          </w:tcPr>
          <w:p w:rsidR="00E8523D" w:rsidRPr="00DA11E9" w:rsidRDefault="00E8523D" w:rsidP="00BC6AC5">
            <w:pPr>
              <w:spacing w:after="0" w:line="240" w:lineRule="auto"/>
              <w:jc w:val="center"/>
              <w:rPr>
                <w:rFonts w:ascii="Times New Roman" w:eastAsia="Times New Roman" w:hAnsi="Times New Roman" w:cs="Times New Roman"/>
                <w:b/>
                <w:lang w:eastAsia="ru-RU"/>
              </w:rPr>
            </w:pPr>
          </w:p>
        </w:tc>
        <w:tc>
          <w:tcPr>
            <w:tcW w:w="705" w:type="dxa"/>
            <w:tcBorders>
              <w:top w:val="double" w:sz="4" w:space="0" w:color="auto"/>
              <w:left w:val="nil"/>
              <w:right w:val="nil"/>
            </w:tcBorders>
            <w:shd w:val="clear" w:color="auto" w:fill="FFFFFF"/>
          </w:tcPr>
          <w:p w:rsidR="00E8523D" w:rsidRPr="00DA11E9" w:rsidRDefault="00E8523D" w:rsidP="00BC6AC5">
            <w:pPr>
              <w:spacing w:after="0" w:line="240" w:lineRule="auto"/>
              <w:jc w:val="center"/>
              <w:rPr>
                <w:rFonts w:ascii="Times New Roman" w:eastAsia="Times New Roman" w:hAnsi="Times New Roman" w:cs="Times New Roman"/>
                <w:b/>
                <w:lang w:eastAsia="ru-RU"/>
              </w:rPr>
            </w:pPr>
          </w:p>
        </w:tc>
        <w:tc>
          <w:tcPr>
            <w:tcW w:w="705" w:type="dxa"/>
            <w:tcBorders>
              <w:top w:val="double" w:sz="4" w:space="0" w:color="auto"/>
              <w:left w:val="nil"/>
              <w:right w:val="nil"/>
            </w:tcBorders>
            <w:shd w:val="clear" w:color="auto" w:fill="FFFFFF"/>
          </w:tcPr>
          <w:p w:rsidR="00E8523D" w:rsidRPr="00DA11E9" w:rsidRDefault="00E8523D" w:rsidP="00BC6AC5">
            <w:pPr>
              <w:spacing w:after="0" w:line="240" w:lineRule="auto"/>
              <w:jc w:val="center"/>
              <w:rPr>
                <w:rFonts w:ascii="Times New Roman" w:eastAsia="Times New Roman" w:hAnsi="Times New Roman" w:cs="Times New Roman"/>
                <w:b/>
                <w:lang w:eastAsia="ru-RU"/>
              </w:rPr>
            </w:pPr>
          </w:p>
        </w:tc>
        <w:tc>
          <w:tcPr>
            <w:tcW w:w="705" w:type="dxa"/>
            <w:tcBorders>
              <w:top w:val="double" w:sz="4" w:space="0" w:color="auto"/>
              <w:left w:val="nil"/>
              <w:right w:val="nil"/>
            </w:tcBorders>
            <w:shd w:val="clear" w:color="auto" w:fill="FFFFFF"/>
          </w:tcPr>
          <w:p w:rsidR="00E8523D" w:rsidRPr="00DA11E9" w:rsidRDefault="00E8523D" w:rsidP="00BC6AC5">
            <w:pPr>
              <w:spacing w:after="0" w:line="240" w:lineRule="auto"/>
              <w:jc w:val="center"/>
              <w:rPr>
                <w:rFonts w:ascii="Times New Roman" w:eastAsia="Times New Roman" w:hAnsi="Times New Roman" w:cs="Times New Roman"/>
                <w:b/>
                <w:lang w:eastAsia="ru-RU"/>
              </w:rPr>
            </w:pPr>
          </w:p>
        </w:tc>
        <w:tc>
          <w:tcPr>
            <w:tcW w:w="705" w:type="dxa"/>
            <w:tcBorders>
              <w:top w:val="double" w:sz="4" w:space="0" w:color="auto"/>
              <w:left w:val="nil"/>
              <w:right w:val="nil"/>
            </w:tcBorders>
            <w:shd w:val="clear" w:color="auto" w:fill="FFFFFF"/>
          </w:tcPr>
          <w:p w:rsidR="00E8523D" w:rsidRPr="00DA11E9" w:rsidRDefault="00E8523D" w:rsidP="00BC6AC5">
            <w:pPr>
              <w:spacing w:after="0" w:line="240" w:lineRule="auto"/>
              <w:jc w:val="center"/>
              <w:rPr>
                <w:rFonts w:ascii="Times New Roman" w:eastAsia="Times New Roman" w:hAnsi="Times New Roman" w:cs="Times New Roman"/>
                <w:b/>
                <w:lang w:eastAsia="ru-RU"/>
              </w:rPr>
            </w:pPr>
          </w:p>
        </w:tc>
        <w:tc>
          <w:tcPr>
            <w:tcW w:w="705" w:type="dxa"/>
            <w:tcBorders>
              <w:top w:val="double" w:sz="4" w:space="0" w:color="auto"/>
              <w:left w:val="nil"/>
              <w:right w:val="nil"/>
            </w:tcBorders>
            <w:shd w:val="clear" w:color="auto" w:fill="FFFFFF"/>
          </w:tcPr>
          <w:p w:rsidR="00E8523D" w:rsidRPr="00DA11E9" w:rsidRDefault="00E8523D" w:rsidP="00BC6AC5">
            <w:pPr>
              <w:spacing w:after="0" w:line="240" w:lineRule="auto"/>
              <w:jc w:val="center"/>
              <w:rPr>
                <w:rFonts w:ascii="Times New Roman" w:eastAsia="Times New Roman" w:hAnsi="Times New Roman" w:cs="Times New Roman"/>
                <w:b/>
                <w:lang w:eastAsia="ru-RU"/>
              </w:rPr>
            </w:pPr>
          </w:p>
        </w:tc>
        <w:tc>
          <w:tcPr>
            <w:tcW w:w="705" w:type="dxa"/>
            <w:tcBorders>
              <w:top w:val="double" w:sz="4" w:space="0" w:color="auto"/>
              <w:left w:val="nil"/>
              <w:right w:val="nil"/>
            </w:tcBorders>
            <w:shd w:val="clear" w:color="auto" w:fill="FFFFFF"/>
          </w:tcPr>
          <w:p w:rsidR="00E8523D" w:rsidRPr="00DA11E9" w:rsidRDefault="00E8523D" w:rsidP="00BC6AC5">
            <w:pPr>
              <w:spacing w:after="0" w:line="240" w:lineRule="auto"/>
              <w:jc w:val="center"/>
              <w:rPr>
                <w:rFonts w:ascii="Times New Roman" w:eastAsia="Times New Roman" w:hAnsi="Times New Roman" w:cs="Times New Roman"/>
                <w:b/>
                <w:lang w:eastAsia="ru-RU"/>
              </w:rPr>
            </w:pPr>
          </w:p>
        </w:tc>
        <w:tc>
          <w:tcPr>
            <w:tcW w:w="630" w:type="dxa"/>
            <w:tcBorders>
              <w:top w:val="double" w:sz="4" w:space="0" w:color="auto"/>
              <w:left w:val="nil"/>
              <w:right w:val="nil"/>
            </w:tcBorders>
            <w:shd w:val="clear" w:color="auto" w:fill="FFFFFF"/>
          </w:tcPr>
          <w:p w:rsidR="00E8523D" w:rsidRPr="00DA11E9" w:rsidRDefault="00E8523D" w:rsidP="00BC6AC5">
            <w:pPr>
              <w:spacing w:after="0" w:line="240" w:lineRule="auto"/>
              <w:jc w:val="center"/>
              <w:rPr>
                <w:rFonts w:ascii="Times New Roman" w:eastAsia="Times New Roman" w:hAnsi="Times New Roman" w:cs="Times New Roman"/>
                <w:b/>
                <w:lang w:eastAsia="ru-RU"/>
              </w:rPr>
            </w:pPr>
          </w:p>
        </w:tc>
        <w:tc>
          <w:tcPr>
            <w:tcW w:w="630" w:type="dxa"/>
            <w:tcBorders>
              <w:top w:val="double" w:sz="4" w:space="0" w:color="auto"/>
              <w:left w:val="nil"/>
              <w:right w:val="nil"/>
            </w:tcBorders>
            <w:shd w:val="clear" w:color="auto" w:fill="FFFFFF"/>
          </w:tcPr>
          <w:p w:rsidR="00E8523D" w:rsidRPr="00DA11E9" w:rsidRDefault="00E8523D" w:rsidP="00BC6AC5">
            <w:pPr>
              <w:spacing w:after="0" w:line="240" w:lineRule="auto"/>
              <w:jc w:val="center"/>
              <w:rPr>
                <w:rFonts w:ascii="Times New Roman" w:eastAsia="Times New Roman" w:hAnsi="Times New Roman" w:cs="Times New Roman"/>
                <w:b/>
                <w:lang w:eastAsia="ru-RU"/>
              </w:rPr>
            </w:pPr>
          </w:p>
        </w:tc>
        <w:tc>
          <w:tcPr>
            <w:tcW w:w="630" w:type="dxa"/>
            <w:tcBorders>
              <w:top w:val="double" w:sz="4" w:space="0" w:color="auto"/>
              <w:left w:val="nil"/>
              <w:right w:val="nil"/>
            </w:tcBorders>
            <w:shd w:val="clear" w:color="auto" w:fill="FFFFFF"/>
          </w:tcPr>
          <w:p w:rsidR="00E8523D" w:rsidRPr="00DA11E9" w:rsidRDefault="00E8523D" w:rsidP="00BC6AC5">
            <w:pPr>
              <w:spacing w:after="0" w:line="240" w:lineRule="auto"/>
              <w:jc w:val="center"/>
              <w:rPr>
                <w:rFonts w:ascii="Times New Roman" w:eastAsia="Times New Roman" w:hAnsi="Times New Roman" w:cs="Times New Roman"/>
                <w:b/>
                <w:lang w:eastAsia="ru-RU"/>
              </w:rPr>
            </w:pPr>
          </w:p>
        </w:tc>
        <w:tc>
          <w:tcPr>
            <w:tcW w:w="630" w:type="dxa"/>
            <w:tcBorders>
              <w:top w:val="double" w:sz="4" w:space="0" w:color="auto"/>
              <w:left w:val="nil"/>
              <w:right w:val="nil"/>
            </w:tcBorders>
            <w:shd w:val="clear" w:color="auto" w:fill="FFFFFF"/>
          </w:tcPr>
          <w:p w:rsidR="00E8523D" w:rsidRPr="00DA11E9" w:rsidRDefault="00E8523D" w:rsidP="00BC6AC5">
            <w:pPr>
              <w:spacing w:after="0" w:line="240" w:lineRule="auto"/>
              <w:jc w:val="center"/>
              <w:rPr>
                <w:rFonts w:ascii="Times New Roman" w:eastAsia="Times New Roman" w:hAnsi="Times New Roman" w:cs="Times New Roman"/>
                <w:b/>
                <w:lang w:eastAsia="ru-RU"/>
              </w:rPr>
            </w:pPr>
          </w:p>
        </w:tc>
        <w:tc>
          <w:tcPr>
            <w:tcW w:w="782" w:type="dxa"/>
            <w:tcBorders>
              <w:top w:val="double" w:sz="4" w:space="0" w:color="auto"/>
              <w:left w:val="nil"/>
              <w:right w:val="nil"/>
            </w:tcBorders>
            <w:shd w:val="clear" w:color="auto" w:fill="FFFFFF"/>
          </w:tcPr>
          <w:p w:rsidR="00E8523D" w:rsidRPr="00DA11E9" w:rsidRDefault="00E8523D" w:rsidP="00BC6AC5">
            <w:pPr>
              <w:spacing w:after="0" w:line="240" w:lineRule="auto"/>
              <w:jc w:val="center"/>
              <w:rPr>
                <w:rFonts w:ascii="Times New Roman" w:eastAsia="Times New Roman" w:hAnsi="Times New Roman" w:cs="Times New Roman"/>
                <w:b/>
                <w:lang w:eastAsia="ru-RU"/>
              </w:rPr>
            </w:pPr>
          </w:p>
        </w:tc>
        <w:tc>
          <w:tcPr>
            <w:tcW w:w="782" w:type="dxa"/>
            <w:tcBorders>
              <w:top w:val="double" w:sz="4" w:space="0" w:color="auto"/>
              <w:left w:val="nil"/>
            </w:tcBorders>
            <w:shd w:val="clear" w:color="auto" w:fill="FFFFFF"/>
          </w:tcPr>
          <w:p w:rsidR="00E8523D" w:rsidRPr="00DA11E9" w:rsidRDefault="00E8523D" w:rsidP="00BC6AC5">
            <w:pPr>
              <w:spacing w:after="0" w:line="240" w:lineRule="auto"/>
              <w:jc w:val="center"/>
              <w:rPr>
                <w:rFonts w:ascii="Times New Roman" w:eastAsia="Times New Roman" w:hAnsi="Times New Roman" w:cs="Times New Roman"/>
                <w:b/>
                <w:lang w:eastAsia="ru-RU"/>
              </w:rPr>
            </w:pPr>
          </w:p>
        </w:tc>
      </w:tr>
      <w:tr w:rsidR="00FA1594" w:rsidRPr="00DA11E9" w:rsidTr="00BC6AC5">
        <w:trPr>
          <w:trHeight w:val="164"/>
          <w:jc w:val="right"/>
        </w:trPr>
        <w:tc>
          <w:tcPr>
            <w:tcW w:w="2700" w:type="dxa"/>
            <w:shd w:val="clear" w:color="auto" w:fill="auto"/>
          </w:tcPr>
          <w:p w:rsidR="00FA1594" w:rsidRPr="00DA11E9" w:rsidRDefault="00FA1594" w:rsidP="00BC6AC5">
            <w:pPr>
              <w:spacing w:after="0" w:line="240" w:lineRule="auto"/>
              <w:jc w:val="right"/>
              <w:rPr>
                <w:rFonts w:ascii="Times New Roman" w:eastAsia="Times New Roman" w:hAnsi="Times New Roman" w:cs="Times New Roman"/>
                <w:sz w:val="20"/>
                <w:lang w:eastAsia="ru-RU"/>
              </w:rPr>
            </w:pPr>
            <w:r w:rsidRPr="00DA11E9">
              <w:rPr>
                <w:rFonts w:ascii="Times New Roman" w:eastAsia="Times New Roman" w:hAnsi="Times New Roman" w:cs="Times New Roman"/>
                <w:sz w:val="20"/>
                <w:lang w:eastAsia="ru-RU"/>
              </w:rPr>
              <w:t>теоретична частина</w:t>
            </w:r>
          </w:p>
        </w:tc>
        <w:tc>
          <w:tcPr>
            <w:tcW w:w="646" w:type="dxa"/>
            <w:shd w:val="clear" w:color="auto" w:fill="auto"/>
          </w:tcPr>
          <w:p w:rsidR="00FA1594" w:rsidRPr="00D7204B" w:rsidRDefault="00FA1594" w:rsidP="006327C9">
            <w:pPr>
              <w:jc w:val="center"/>
              <w:rPr>
                <w:sz w:val="20"/>
              </w:rPr>
            </w:pPr>
            <w:r>
              <w:rPr>
                <w:sz w:val="20"/>
              </w:rPr>
              <w:t>5</w:t>
            </w:r>
          </w:p>
        </w:tc>
        <w:tc>
          <w:tcPr>
            <w:tcW w:w="705" w:type="dxa"/>
            <w:shd w:val="clear" w:color="auto" w:fill="auto"/>
          </w:tcPr>
          <w:p w:rsidR="00FA1594" w:rsidRPr="00D7204B" w:rsidRDefault="00FA1594" w:rsidP="006327C9">
            <w:pPr>
              <w:rPr>
                <w:sz w:val="20"/>
              </w:rPr>
            </w:pPr>
            <w:r>
              <w:rPr>
                <w:sz w:val="20"/>
              </w:rPr>
              <w:t>20,0</w:t>
            </w:r>
          </w:p>
        </w:tc>
        <w:tc>
          <w:tcPr>
            <w:tcW w:w="705" w:type="dxa"/>
            <w:shd w:val="clear" w:color="auto" w:fill="F3F3F3"/>
          </w:tcPr>
          <w:p w:rsidR="00FA1594" w:rsidRPr="00D7204B" w:rsidRDefault="000E7857" w:rsidP="00BC6AC5">
            <w:pPr>
              <w:jc w:val="center"/>
              <w:rPr>
                <w:sz w:val="20"/>
              </w:rPr>
            </w:pPr>
            <w:r>
              <w:rPr>
                <w:sz w:val="20"/>
              </w:rPr>
              <w:t>3</w:t>
            </w:r>
          </w:p>
        </w:tc>
        <w:tc>
          <w:tcPr>
            <w:tcW w:w="705" w:type="dxa"/>
            <w:shd w:val="clear" w:color="auto" w:fill="F3F3F3"/>
          </w:tcPr>
          <w:p w:rsidR="00FA1594" w:rsidRPr="00D7204B" w:rsidRDefault="000E7857" w:rsidP="00BC6AC5">
            <w:pPr>
              <w:rPr>
                <w:sz w:val="20"/>
              </w:rPr>
            </w:pPr>
            <w:r>
              <w:rPr>
                <w:sz w:val="20"/>
                <w:szCs w:val="20"/>
              </w:rPr>
              <w:t>21,43</w:t>
            </w:r>
          </w:p>
        </w:tc>
        <w:tc>
          <w:tcPr>
            <w:tcW w:w="705" w:type="dxa"/>
            <w:shd w:val="clear" w:color="auto" w:fill="auto"/>
          </w:tcPr>
          <w:p w:rsidR="00FA1594" w:rsidRPr="00D7204B" w:rsidRDefault="00FA1594" w:rsidP="006327C9">
            <w:pPr>
              <w:jc w:val="center"/>
              <w:rPr>
                <w:sz w:val="20"/>
              </w:rPr>
            </w:pPr>
            <w:r>
              <w:rPr>
                <w:sz w:val="20"/>
              </w:rPr>
              <w:t>14</w:t>
            </w:r>
          </w:p>
        </w:tc>
        <w:tc>
          <w:tcPr>
            <w:tcW w:w="705" w:type="dxa"/>
            <w:shd w:val="clear" w:color="auto" w:fill="auto"/>
          </w:tcPr>
          <w:p w:rsidR="00FA1594" w:rsidRPr="00D7204B" w:rsidRDefault="00FA1594" w:rsidP="006327C9">
            <w:pPr>
              <w:jc w:val="center"/>
              <w:rPr>
                <w:sz w:val="20"/>
              </w:rPr>
            </w:pPr>
            <w:r>
              <w:rPr>
                <w:sz w:val="20"/>
              </w:rPr>
              <w:t>56,0</w:t>
            </w:r>
          </w:p>
        </w:tc>
        <w:tc>
          <w:tcPr>
            <w:tcW w:w="705" w:type="dxa"/>
            <w:shd w:val="clear" w:color="auto" w:fill="F3F3F3"/>
          </w:tcPr>
          <w:p w:rsidR="00FA1594" w:rsidRPr="00D7204B" w:rsidRDefault="000E7857" w:rsidP="00BC6AC5">
            <w:pPr>
              <w:jc w:val="center"/>
              <w:rPr>
                <w:sz w:val="20"/>
              </w:rPr>
            </w:pPr>
            <w:r>
              <w:rPr>
                <w:sz w:val="20"/>
              </w:rPr>
              <w:t>9</w:t>
            </w:r>
          </w:p>
        </w:tc>
        <w:tc>
          <w:tcPr>
            <w:tcW w:w="705" w:type="dxa"/>
            <w:shd w:val="clear" w:color="auto" w:fill="F3F3F3"/>
          </w:tcPr>
          <w:p w:rsidR="00FA1594" w:rsidRPr="00D7204B" w:rsidRDefault="000E7857" w:rsidP="00BC6AC5">
            <w:pPr>
              <w:jc w:val="center"/>
              <w:rPr>
                <w:sz w:val="20"/>
              </w:rPr>
            </w:pPr>
            <w:r>
              <w:rPr>
                <w:sz w:val="20"/>
                <w:szCs w:val="20"/>
              </w:rPr>
              <w:t>64,29</w:t>
            </w:r>
          </w:p>
        </w:tc>
        <w:tc>
          <w:tcPr>
            <w:tcW w:w="705" w:type="dxa"/>
            <w:shd w:val="clear" w:color="auto" w:fill="auto"/>
          </w:tcPr>
          <w:p w:rsidR="00FA1594" w:rsidRPr="00D7204B" w:rsidRDefault="00FA1594" w:rsidP="006327C9">
            <w:pPr>
              <w:jc w:val="center"/>
              <w:rPr>
                <w:sz w:val="20"/>
              </w:rPr>
            </w:pPr>
            <w:r>
              <w:rPr>
                <w:sz w:val="20"/>
              </w:rPr>
              <w:t>5</w:t>
            </w:r>
          </w:p>
        </w:tc>
        <w:tc>
          <w:tcPr>
            <w:tcW w:w="705" w:type="dxa"/>
            <w:shd w:val="clear" w:color="auto" w:fill="auto"/>
          </w:tcPr>
          <w:p w:rsidR="00FA1594" w:rsidRPr="00D7204B" w:rsidRDefault="00FA1594" w:rsidP="006327C9">
            <w:pPr>
              <w:jc w:val="center"/>
              <w:rPr>
                <w:sz w:val="20"/>
              </w:rPr>
            </w:pPr>
            <w:r>
              <w:rPr>
                <w:sz w:val="20"/>
              </w:rPr>
              <w:t>20,0</w:t>
            </w:r>
          </w:p>
        </w:tc>
        <w:tc>
          <w:tcPr>
            <w:tcW w:w="705" w:type="dxa"/>
            <w:shd w:val="clear" w:color="auto" w:fill="F3F3F3"/>
          </w:tcPr>
          <w:p w:rsidR="00FA1594" w:rsidRPr="00D7204B" w:rsidRDefault="000E7857" w:rsidP="00BC6AC5">
            <w:pPr>
              <w:jc w:val="center"/>
              <w:rPr>
                <w:sz w:val="20"/>
              </w:rPr>
            </w:pPr>
            <w:r>
              <w:rPr>
                <w:sz w:val="20"/>
              </w:rPr>
              <w:t>1</w:t>
            </w:r>
          </w:p>
        </w:tc>
        <w:tc>
          <w:tcPr>
            <w:tcW w:w="705" w:type="dxa"/>
            <w:shd w:val="clear" w:color="auto" w:fill="F3F3F3"/>
          </w:tcPr>
          <w:p w:rsidR="00FA1594" w:rsidRPr="00D7204B" w:rsidRDefault="000E7857" w:rsidP="00BC6AC5">
            <w:pPr>
              <w:jc w:val="center"/>
              <w:rPr>
                <w:sz w:val="20"/>
              </w:rPr>
            </w:pPr>
            <w:r>
              <w:rPr>
                <w:sz w:val="20"/>
                <w:szCs w:val="20"/>
              </w:rPr>
              <w:t>7,14</w:t>
            </w:r>
          </w:p>
        </w:tc>
        <w:tc>
          <w:tcPr>
            <w:tcW w:w="630" w:type="dxa"/>
            <w:shd w:val="clear" w:color="auto" w:fill="auto"/>
          </w:tcPr>
          <w:p w:rsidR="00FA1594" w:rsidRPr="00D7204B" w:rsidRDefault="00FA1594" w:rsidP="006327C9">
            <w:pPr>
              <w:jc w:val="center"/>
              <w:rPr>
                <w:sz w:val="20"/>
              </w:rPr>
            </w:pPr>
            <w:r>
              <w:rPr>
                <w:sz w:val="20"/>
              </w:rPr>
              <w:t>1</w:t>
            </w:r>
          </w:p>
        </w:tc>
        <w:tc>
          <w:tcPr>
            <w:tcW w:w="630" w:type="dxa"/>
            <w:shd w:val="clear" w:color="auto" w:fill="auto"/>
          </w:tcPr>
          <w:p w:rsidR="00FA1594" w:rsidRPr="00D7204B" w:rsidRDefault="00FA1594" w:rsidP="006327C9">
            <w:pPr>
              <w:jc w:val="center"/>
              <w:rPr>
                <w:sz w:val="20"/>
              </w:rPr>
            </w:pPr>
            <w:r>
              <w:rPr>
                <w:sz w:val="20"/>
              </w:rPr>
              <w:t>4,0</w:t>
            </w:r>
          </w:p>
        </w:tc>
        <w:tc>
          <w:tcPr>
            <w:tcW w:w="630" w:type="dxa"/>
            <w:shd w:val="clear" w:color="auto" w:fill="F3F3F3"/>
          </w:tcPr>
          <w:p w:rsidR="00FA1594" w:rsidRPr="00D7204B" w:rsidRDefault="000E7857" w:rsidP="00BC6AC5">
            <w:pPr>
              <w:jc w:val="center"/>
              <w:rPr>
                <w:sz w:val="20"/>
              </w:rPr>
            </w:pPr>
            <w:r>
              <w:rPr>
                <w:sz w:val="20"/>
              </w:rPr>
              <w:t>1</w:t>
            </w:r>
          </w:p>
        </w:tc>
        <w:tc>
          <w:tcPr>
            <w:tcW w:w="630" w:type="dxa"/>
            <w:shd w:val="clear" w:color="auto" w:fill="F3F3F3"/>
          </w:tcPr>
          <w:p w:rsidR="00FA1594" w:rsidRPr="00D7204B" w:rsidRDefault="000E7857" w:rsidP="00BC6AC5">
            <w:pPr>
              <w:jc w:val="center"/>
              <w:rPr>
                <w:sz w:val="20"/>
              </w:rPr>
            </w:pPr>
            <w:r>
              <w:rPr>
                <w:sz w:val="20"/>
                <w:szCs w:val="20"/>
              </w:rPr>
              <w:t>7,14</w:t>
            </w:r>
          </w:p>
        </w:tc>
        <w:tc>
          <w:tcPr>
            <w:tcW w:w="782" w:type="dxa"/>
            <w:shd w:val="clear" w:color="auto" w:fill="auto"/>
          </w:tcPr>
          <w:p w:rsidR="00FA1594" w:rsidRPr="00D7204B" w:rsidRDefault="00FA1594" w:rsidP="006327C9">
            <w:pPr>
              <w:jc w:val="center"/>
              <w:rPr>
                <w:sz w:val="20"/>
              </w:rPr>
            </w:pPr>
            <w:r>
              <w:rPr>
                <w:sz w:val="20"/>
              </w:rPr>
              <w:t>3,92</w:t>
            </w:r>
          </w:p>
        </w:tc>
        <w:tc>
          <w:tcPr>
            <w:tcW w:w="782" w:type="dxa"/>
            <w:shd w:val="clear" w:color="auto" w:fill="F3F3F3"/>
          </w:tcPr>
          <w:p w:rsidR="00FA1594" w:rsidRPr="00D7204B" w:rsidRDefault="000E7857" w:rsidP="00190B85">
            <w:pPr>
              <w:jc w:val="center"/>
              <w:rPr>
                <w:sz w:val="20"/>
              </w:rPr>
            </w:pPr>
            <w:r>
              <w:rPr>
                <w:sz w:val="20"/>
              </w:rPr>
              <w:t>4,0</w:t>
            </w:r>
          </w:p>
        </w:tc>
      </w:tr>
      <w:tr w:rsidR="00FA1594" w:rsidRPr="00DA11E9" w:rsidTr="00BC6AC5">
        <w:trPr>
          <w:trHeight w:val="164"/>
          <w:jc w:val="right"/>
        </w:trPr>
        <w:tc>
          <w:tcPr>
            <w:tcW w:w="2700" w:type="dxa"/>
            <w:tcBorders>
              <w:bottom w:val="double" w:sz="4" w:space="0" w:color="auto"/>
            </w:tcBorders>
            <w:shd w:val="clear" w:color="auto" w:fill="auto"/>
          </w:tcPr>
          <w:p w:rsidR="00FA1594" w:rsidRPr="00DA11E9" w:rsidRDefault="00FA1594" w:rsidP="00BC6AC5">
            <w:pPr>
              <w:spacing w:after="0" w:line="240" w:lineRule="auto"/>
              <w:jc w:val="right"/>
              <w:rPr>
                <w:rFonts w:ascii="Times New Roman" w:eastAsia="Times New Roman" w:hAnsi="Times New Roman" w:cs="Times New Roman"/>
                <w:sz w:val="20"/>
                <w:lang w:eastAsia="ru-RU"/>
              </w:rPr>
            </w:pPr>
            <w:r w:rsidRPr="00DA11E9">
              <w:rPr>
                <w:rFonts w:ascii="Times New Roman" w:eastAsia="Times New Roman" w:hAnsi="Times New Roman" w:cs="Times New Roman"/>
                <w:sz w:val="20"/>
                <w:lang w:eastAsia="ru-RU"/>
              </w:rPr>
              <w:t xml:space="preserve">практична частина </w:t>
            </w:r>
          </w:p>
        </w:tc>
        <w:tc>
          <w:tcPr>
            <w:tcW w:w="646" w:type="dxa"/>
            <w:tcBorders>
              <w:bottom w:val="double" w:sz="4" w:space="0" w:color="auto"/>
            </w:tcBorders>
            <w:shd w:val="clear" w:color="auto" w:fill="auto"/>
          </w:tcPr>
          <w:p w:rsidR="00FA1594" w:rsidRPr="00D7204B" w:rsidRDefault="00FA1594" w:rsidP="006327C9">
            <w:pPr>
              <w:jc w:val="center"/>
              <w:rPr>
                <w:sz w:val="20"/>
              </w:rPr>
            </w:pPr>
            <w:r>
              <w:rPr>
                <w:sz w:val="20"/>
              </w:rPr>
              <w:t>13</w:t>
            </w:r>
          </w:p>
        </w:tc>
        <w:tc>
          <w:tcPr>
            <w:tcW w:w="705" w:type="dxa"/>
            <w:tcBorders>
              <w:bottom w:val="double" w:sz="4" w:space="0" w:color="auto"/>
            </w:tcBorders>
            <w:shd w:val="clear" w:color="auto" w:fill="auto"/>
          </w:tcPr>
          <w:p w:rsidR="00FA1594" w:rsidRPr="00D7204B" w:rsidRDefault="00FA1594" w:rsidP="006327C9">
            <w:pPr>
              <w:jc w:val="center"/>
              <w:rPr>
                <w:sz w:val="20"/>
              </w:rPr>
            </w:pPr>
            <w:r>
              <w:rPr>
                <w:sz w:val="20"/>
              </w:rPr>
              <w:t>52,0</w:t>
            </w:r>
          </w:p>
        </w:tc>
        <w:tc>
          <w:tcPr>
            <w:tcW w:w="705" w:type="dxa"/>
            <w:tcBorders>
              <w:bottom w:val="double" w:sz="4" w:space="0" w:color="auto"/>
            </w:tcBorders>
            <w:shd w:val="clear" w:color="auto" w:fill="F3F3F3"/>
          </w:tcPr>
          <w:p w:rsidR="00FA1594" w:rsidRPr="00D7204B" w:rsidRDefault="000E7857" w:rsidP="00BC6AC5">
            <w:pPr>
              <w:jc w:val="center"/>
              <w:rPr>
                <w:sz w:val="20"/>
              </w:rPr>
            </w:pPr>
            <w:r>
              <w:rPr>
                <w:sz w:val="20"/>
              </w:rPr>
              <w:t>9</w:t>
            </w:r>
          </w:p>
        </w:tc>
        <w:tc>
          <w:tcPr>
            <w:tcW w:w="705" w:type="dxa"/>
            <w:tcBorders>
              <w:bottom w:val="double" w:sz="4" w:space="0" w:color="auto"/>
            </w:tcBorders>
            <w:shd w:val="clear" w:color="auto" w:fill="F3F3F3"/>
          </w:tcPr>
          <w:p w:rsidR="00FA1594" w:rsidRPr="00D7204B" w:rsidRDefault="000E7857" w:rsidP="00BC6AC5">
            <w:pPr>
              <w:jc w:val="center"/>
              <w:rPr>
                <w:sz w:val="20"/>
              </w:rPr>
            </w:pPr>
            <w:r>
              <w:rPr>
                <w:sz w:val="20"/>
                <w:szCs w:val="20"/>
              </w:rPr>
              <w:t>64,29</w:t>
            </w:r>
          </w:p>
        </w:tc>
        <w:tc>
          <w:tcPr>
            <w:tcW w:w="705" w:type="dxa"/>
            <w:tcBorders>
              <w:bottom w:val="double" w:sz="4" w:space="0" w:color="auto"/>
            </w:tcBorders>
            <w:shd w:val="clear" w:color="auto" w:fill="auto"/>
          </w:tcPr>
          <w:p w:rsidR="00FA1594" w:rsidRPr="00D7204B" w:rsidRDefault="00FA1594" w:rsidP="006327C9">
            <w:pPr>
              <w:jc w:val="center"/>
              <w:rPr>
                <w:sz w:val="20"/>
              </w:rPr>
            </w:pPr>
            <w:r>
              <w:rPr>
                <w:sz w:val="20"/>
              </w:rPr>
              <w:t>10</w:t>
            </w:r>
          </w:p>
        </w:tc>
        <w:tc>
          <w:tcPr>
            <w:tcW w:w="705" w:type="dxa"/>
            <w:tcBorders>
              <w:bottom w:val="double" w:sz="4" w:space="0" w:color="auto"/>
            </w:tcBorders>
            <w:shd w:val="clear" w:color="auto" w:fill="auto"/>
          </w:tcPr>
          <w:p w:rsidR="00FA1594" w:rsidRPr="00D7204B" w:rsidRDefault="00FA1594" w:rsidP="006327C9">
            <w:pPr>
              <w:jc w:val="center"/>
              <w:rPr>
                <w:sz w:val="20"/>
              </w:rPr>
            </w:pPr>
            <w:r>
              <w:rPr>
                <w:sz w:val="20"/>
              </w:rPr>
              <w:t>40,0</w:t>
            </w:r>
          </w:p>
        </w:tc>
        <w:tc>
          <w:tcPr>
            <w:tcW w:w="705" w:type="dxa"/>
            <w:tcBorders>
              <w:bottom w:val="double" w:sz="4" w:space="0" w:color="auto"/>
            </w:tcBorders>
            <w:shd w:val="clear" w:color="auto" w:fill="F3F3F3"/>
          </w:tcPr>
          <w:p w:rsidR="00FA1594" w:rsidRPr="00D7204B" w:rsidRDefault="000E7857" w:rsidP="00BC6AC5">
            <w:pPr>
              <w:jc w:val="center"/>
              <w:rPr>
                <w:sz w:val="20"/>
              </w:rPr>
            </w:pPr>
            <w:r>
              <w:rPr>
                <w:sz w:val="20"/>
              </w:rPr>
              <w:t>3</w:t>
            </w:r>
          </w:p>
        </w:tc>
        <w:tc>
          <w:tcPr>
            <w:tcW w:w="705" w:type="dxa"/>
            <w:tcBorders>
              <w:bottom w:val="double" w:sz="4" w:space="0" w:color="auto"/>
            </w:tcBorders>
            <w:shd w:val="clear" w:color="auto" w:fill="F3F3F3"/>
          </w:tcPr>
          <w:p w:rsidR="00FA1594" w:rsidRPr="00D7204B" w:rsidRDefault="000E7857" w:rsidP="00BC6AC5">
            <w:pPr>
              <w:jc w:val="center"/>
              <w:rPr>
                <w:sz w:val="20"/>
              </w:rPr>
            </w:pPr>
            <w:r>
              <w:rPr>
                <w:sz w:val="20"/>
                <w:szCs w:val="20"/>
              </w:rPr>
              <w:t>21,43</w:t>
            </w:r>
          </w:p>
        </w:tc>
        <w:tc>
          <w:tcPr>
            <w:tcW w:w="705" w:type="dxa"/>
            <w:tcBorders>
              <w:bottom w:val="double" w:sz="4" w:space="0" w:color="auto"/>
            </w:tcBorders>
            <w:shd w:val="clear" w:color="auto" w:fill="auto"/>
          </w:tcPr>
          <w:p w:rsidR="00FA1594" w:rsidRPr="00D7204B" w:rsidRDefault="00FA1594" w:rsidP="006327C9">
            <w:pPr>
              <w:jc w:val="center"/>
              <w:rPr>
                <w:sz w:val="20"/>
              </w:rPr>
            </w:pPr>
            <w:r>
              <w:rPr>
                <w:sz w:val="20"/>
              </w:rPr>
              <w:t>2</w:t>
            </w:r>
          </w:p>
        </w:tc>
        <w:tc>
          <w:tcPr>
            <w:tcW w:w="705" w:type="dxa"/>
            <w:tcBorders>
              <w:bottom w:val="double" w:sz="4" w:space="0" w:color="auto"/>
            </w:tcBorders>
            <w:shd w:val="clear" w:color="auto" w:fill="auto"/>
          </w:tcPr>
          <w:p w:rsidR="00FA1594" w:rsidRPr="00D7204B" w:rsidRDefault="00FA1594" w:rsidP="006327C9">
            <w:pPr>
              <w:jc w:val="center"/>
              <w:rPr>
                <w:sz w:val="20"/>
              </w:rPr>
            </w:pPr>
            <w:r>
              <w:rPr>
                <w:sz w:val="20"/>
              </w:rPr>
              <w:t>8,0</w:t>
            </w:r>
          </w:p>
        </w:tc>
        <w:tc>
          <w:tcPr>
            <w:tcW w:w="705" w:type="dxa"/>
            <w:tcBorders>
              <w:bottom w:val="double" w:sz="4" w:space="0" w:color="auto"/>
            </w:tcBorders>
            <w:shd w:val="clear" w:color="auto" w:fill="F3F3F3"/>
          </w:tcPr>
          <w:p w:rsidR="00FA1594" w:rsidRPr="00D7204B" w:rsidRDefault="000E7857" w:rsidP="00BC6AC5">
            <w:pPr>
              <w:jc w:val="center"/>
              <w:rPr>
                <w:sz w:val="20"/>
              </w:rPr>
            </w:pPr>
            <w:r>
              <w:rPr>
                <w:sz w:val="20"/>
              </w:rPr>
              <w:t>2</w:t>
            </w:r>
          </w:p>
        </w:tc>
        <w:tc>
          <w:tcPr>
            <w:tcW w:w="705" w:type="dxa"/>
            <w:tcBorders>
              <w:bottom w:val="double" w:sz="4" w:space="0" w:color="auto"/>
            </w:tcBorders>
            <w:shd w:val="clear" w:color="auto" w:fill="F3F3F3"/>
          </w:tcPr>
          <w:p w:rsidR="00FA1594" w:rsidRPr="00D7204B" w:rsidRDefault="000E7857" w:rsidP="00BC6AC5">
            <w:pPr>
              <w:jc w:val="center"/>
              <w:rPr>
                <w:sz w:val="20"/>
              </w:rPr>
            </w:pPr>
            <w:r>
              <w:rPr>
                <w:sz w:val="20"/>
              </w:rPr>
              <w:t>14,28</w:t>
            </w:r>
          </w:p>
        </w:tc>
        <w:tc>
          <w:tcPr>
            <w:tcW w:w="630" w:type="dxa"/>
            <w:tcBorders>
              <w:bottom w:val="double" w:sz="4" w:space="0" w:color="auto"/>
            </w:tcBorders>
            <w:shd w:val="clear" w:color="auto" w:fill="auto"/>
          </w:tcPr>
          <w:p w:rsidR="00FA1594" w:rsidRPr="00D7204B" w:rsidRDefault="00FA1594" w:rsidP="006327C9">
            <w:pPr>
              <w:jc w:val="center"/>
              <w:rPr>
                <w:sz w:val="20"/>
              </w:rPr>
            </w:pPr>
            <w:r>
              <w:rPr>
                <w:sz w:val="20"/>
              </w:rPr>
              <w:t>-</w:t>
            </w:r>
          </w:p>
        </w:tc>
        <w:tc>
          <w:tcPr>
            <w:tcW w:w="630" w:type="dxa"/>
            <w:tcBorders>
              <w:bottom w:val="double" w:sz="4" w:space="0" w:color="auto"/>
            </w:tcBorders>
            <w:shd w:val="clear" w:color="auto" w:fill="auto"/>
          </w:tcPr>
          <w:p w:rsidR="00FA1594" w:rsidRPr="00D7204B" w:rsidRDefault="00FA1594" w:rsidP="006327C9">
            <w:pPr>
              <w:jc w:val="center"/>
              <w:rPr>
                <w:sz w:val="20"/>
              </w:rPr>
            </w:pPr>
            <w:r>
              <w:rPr>
                <w:sz w:val="20"/>
              </w:rPr>
              <w:t>-</w:t>
            </w:r>
          </w:p>
        </w:tc>
        <w:tc>
          <w:tcPr>
            <w:tcW w:w="630" w:type="dxa"/>
            <w:tcBorders>
              <w:bottom w:val="double" w:sz="4" w:space="0" w:color="auto"/>
            </w:tcBorders>
            <w:shd w:val="clear" w:color="auto" w:fill="F3F3F3"/>
          </w:tcPr>
          <w:p w:rsidR="00FA1594" w:rsidRPr="00D7204B" w:rsidRDefault="000E7857" w:rsidP="00BC6AC5">
            <w:pPr>
              <w:jc w:val="center"/>
              <w:rPr>
                <w:sz w:val="20"/>
              </w:rPr>
            </w:pPr>
            <w:r>
              <w:rPr>
                <w:sz w:val="20"/>
              </w:rPr>
              <w:t>-</w:t>
            </w:r>
          </w:p>
        </w:tc>
        <w:tc>
          <w:tcPr>
            <w:tcW w:w="630" w:type="dxa"/>
            <w:tcBorders>
              <w:bottom w:val="double" w:sz="4" w:space="0" w:color="auto"/>
            </w:tcBorders>
            <w:shd w:val="clear" w:color="auto" w:fill="F3F3F3"/>
          </w:tcPr>
          <w:p w:rsidR="00FA1594" w:rsidRPr="00D7204B" w:rsidRDefault="000E7857" w:rsidP="00BC6AC5">
            <w:pPr>
              <w:jc w:val="center"/>
              <w:rPr>
                <w:sz w:val="20"/>
              </w:rPr>
            </w:pPr>
            <w:r>
              <w:rPr>
                <w:sz w:val="20"/>
              </w:rPr>
              <w:t>-</w:t>
            </w:r>
          </w:p>
        </w:tc>
        <w:tc>
          <w:tcPr>
            <w:tcW w:w="782" w:type="dxa"/>
            <w:tcBorders>
              <w:bottom w:val="double" w:sz="4" w:space="0" w:color="auto"/>
            </w:tcBorders>
            <w:shd w:val="clear" w:color="auto" w:fill="auto"/>
          </w:tcPr>
          <w:p w:rsidR="00FA1594" w:rsidRPr="00D7204B" w:rsidRDefault="00FA1594" w:rsidP="006327C9">
            <w:pPr>
              <w:jc w:val="center"/>
              <w:rPr>
                <w:sz w:val="20"/>
              </w:rPr>
            </w:pPr>
            <w:r>
              <w:rPr>
                <w:sz w:val="20"/>
              </w:rPr>
              <w:t>4,44</w:t>
            </w:r>
          </w:p>
        </w:tc>
        <w:tc>
          <w:tcPr>
            <w:tcW w:w="782" w:type="dxa"/>
            <w:tcBorders>
              <w:bottom w:val="double" w:sz="4" w:space="0" w:color="auto"/>
            </w:tcBorders>
            <w:shd w:val="clear" w:color="auto" w:fill="F3F3F3"/>
          </w:tcPr>
          <w:p w:rsidR="00FA1594" w:rsidRPr="00D7204B" w:rsidRDefault="000E7857" w:rsidP="00190B85">
            <w:pPr>
              <w:jc w:val="center"/>
              <w:rPr>
                <w:sz w:val="20"/>
              </w:rPr>
            </w:pPr>
            <w:r>
              <w:rPr>
                <w:sz w:val="20"/>
              </w:rPr>
              <w:t>4,5</w:t>
            </w:r>
          </w:p>
        </w:tc>
      </w:tr>
    </w:tbl>
    <w:p w:rsidR="00E8523D" w:rsidRPr="00DA11E9" w:rsidRDefault="00E8523D" w:rsidP="00E8523D">
      <w:pPr>
        <w:spacing w:after="0" w:line="240" w:lineRule="auto"/>
        <w:rPr>
          <w:rFonts w:ascii="Times New Roman" w:eastAsia="Times New Roman" w:hAnsi="Times New Roman" w:cs="Times New Roman"/>
          <w:sz w:val="24"/>
          <w:szCs w:val="24"/>
          <w:lang w:eastAsia="ru-RU"/>
        </w:rPr>
      </w:pPr>
    </w:p>
    <w:p w:rsidR="00BA78E6" w:rsidRDefault="00BA78E6" w:rsidP="00E8523D">
      <w:pPr>
        <w:spacing w:after="0" w:line="240" w:lineRule="auto"/>
        <w:jc w:val="right"/>
        <w:rPr>
          <w:rFonts w:ascii="Times New Roman" w:eastAsia="Times New Roman" w:hAnsi="Times New Roman" w:cs="Times New Roman"/>
          <w:sz w:val="24"/>
          <w:szCs w:val="24"/>
          <w:lang w:eastAsia="ru-RU"/>
        </w:rPr>
      </w:pPr>
    </w:p>
    <w:p w:rsidR="00E8523D" w:rsidRPr="00DA11E9" w:rsidRDefault="00E8523D" w:rsidP="00E8523D">
      <w:pPr>
        <w:spacing w:after="0" w:line="240" w:lineRule="auto"/>
        <w:jc w:val="right"/>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lastRenderedPageBreak/>
        <w:t>Таблиця  2.2</w:t>
      </w:r>
    </w:p>
    <w:p w:rsidR="00E8523D" w:rsidRPr="00DA11E9" w:rsidRDefault="00E8523D" w:rsidP="00E8523D">
      <w:pPr>
        <w:keepNext/>
        <w:spacing w:after="0" w:line="240" w:lineRule="auto"/>
        <w:jc w:val="center"/>
        <w:outlineLvl w:val="0"/>
        <w:rPr>
          <w:rFonts w:ascii="Times New Roman" w:eastAsia="Times New Roman" w:hAnsi="Times New Roman" w:cs="Times New Roman"/>
          <w:b/>
          <w:caps/>
          <w:sz w:val="26"/>
          <w:szCs w:val="20"/>
          <w:lang w:eastAsia="ru-RU"/>
        </w:rPr>
      </w:pPr>
      <w:r w:rsidRPr="00DA11E9">
        <w:rPr>
          <w:rFonts w:ascii="Times New Roman" w:eastAsia="Times New Roman" w:hAnsi="Times New Roman" w:cs="Times New Roman"/>
          <w:b/>
          <w:caps/>
          <w:sz w:val="26"/>
          <w:szCs w:val="20"/>
          <w:lang w:eastAsia="ru-RU"/>
        </w:rPr>
        <w:t xml:space="preserve">РЕЗУЛЬТАТИ  ЗДАЧІ ДЕРЖАВНОГО КОМПЛЕКСНОГО  КВАЛІФІКАЦІЙНОГО іспиту  </w:t>
      </w:r>
    </w:p>
    <w:p w:rsidR="00E8523D" w:rsidRPr="00DA11E9" w:rsidRDefault="00E8523D" w:rsidP="00E8523D">
      <w:pPr>
        <w:keepNext/>
        <w:spacing w:after="0" w:line="240" w:lineRule="auto"/>
        <w:jc w:val="center"/>
        <w:outlineLvl w:val="0"/>
        <w:rPr>
          <w:rFonts w:ascii="Times New Roman" w:eastAsia="Times New Roman" w:hAnsi="Times New Roman" w:cs="Times New Roman"/>
          <w:b/>
          <w:sz w:val="26"/>
          <w:szCs w:val="20"/>
          <w:lang w:eastAsia="ru-RU"/>
        </w:rPr>
      </w:pPr>
      <w:r w:rsidRPr="00DA11E9">
        <w:rPr>
          <w:rFonts w:ascii="Times New Roman" w:eastAsia="Times New Roman" w:hAnsi="Times New Roman" w:cs="Times New Roman"/>
          <w:b/>
          <w:sz w:val="26"/>
          <w:szCs w:val="20"/>
          <w:lang w:eastAsia="ru-RU"/>
        </w:rPr>
        <w:t xml:space="preserve">  зі спеціалізації «</w:t>
      </w:r>
      <w:r w:rsidRPr="00DA11E9">
        <w:rPr>
          <w:rFonts w:ascii="Times New Roman" w:eastAsia="Times New Roman" w:hAnsi="Times New Roman" w:cs="Times New Roman"/>
          <w:b/>
          <w:caps/>
          <w:sz w:val="26"/>
          <w:szCs w:val="20"/>
          <w:lang w:eastAsia="ru-RU"/>
        </w:rPr>
        <w:t>лікувальна справа</w:t>
      </w:r>
      <w:r w:rsidRPr="00DA11E9">
        <w:rPr>
          <w:rFonts w:ascii="Times New Roman" w:eastAsia="Times New Roman" w:hAnsi="Times New Roman" w:cs="Times New Roman"/>
          <w:b/>
          <w:sz w:val="26"/>
          <w:szCs w:val="20"/>
          <w:lang w:eastAsia="ru-RU"/>
        </w:rPr>
        <w:t>»</w:t>
      </w:r>
    </w:p>
    <w:p w:rsidR="00E8523D" w:rsidRPr="00DA11E9" w:rsidRDefault="00E8523D" w:rsidP="00E8523D">
      <w:pPr>
        <w:keepNext/>
        <w:spacing w:after="0" w:line="240" w:lineRule="auto"/>
        <w:jc w:val="center"/>
        <w:outlineLvl w:val="0"/>
        <w:rPr>
          <w:rFonts w:ascii="Times New Roman" w:eastAsia="Times New Roman" w:hAnsi="Times New Roman" w:cs="Times New Roman"/>
          <w:b/>
          <w:sz w:val="26"/>
          <w:szCs w:val="20"/>
          <w:lang w:eastAsia="ru-RU"/>
        </w:rPr>
      </w:pPr>
      <w:r>
        <w:rPr>
          <w:rFonts w:ascii="Times New Roman" w:eastAsia="Times New Roman" w:hAnsi="Times New Roman" w:cs="Times New Roman"/>
          <w:b/>
          <w:sz w:val="26"/>
          <w:szCs w:val="20"/>
          <w:lang w:eastAsia="ru-RU"/>
        </w:rPr>
        <w:t>за 202</w:t>
      </w:r>
      <w:r w:rsidR="00095552">
        <w:rPr>
          <w:rFonts w:ascii="Times New Roman" w:eastAsia="Times New Roman" w:hAnsi="Times New Roman" w:cs="Times New Roman"/>
          <w:b/>
          <w:sz w:val="26"/>
          <w:szCs w:val="20"/>
          <w:lang w:eastAsia="ru-RU"/>
        </w:rPr>
        <w:t>5</w:t>
      </w:r>
      <w:r w:rsidRPr="00DA11E9">
        <w:rPr>
          <w:rFonts w:ascii="Times New Roman" w:eastAsia="Times New Roman" w:hAnsi="Times New Roman" w:cs="Times New Roman"/>
          <w:b/>
          <w:sz w:val="26"/>
          <w:szCs w:val="20"/>
          <w:lang w:eastAsia="ru-RU"/>
        </w:rPr>
        <w:t>-202</w:t>
      </w:r>
      <w:r w:rsidR="00095552">
        <w:rPr>
          <w:rFonts w:ascii="Times New Roman" w:eastAsia="Times New Roman" w:hAnsi="Times New Roman" w:cs="Times New Roman"/>
          <w:b/>
          <w:sz w:val="26"/>
          <w:szCs w:val="20"/>
          <w:lang w:eastAsia="ru-RU"/>
        </w:rPr>
        <w:t>6</w:t>
      </w:r>
      <w:r w:rsidR="00E54D17">
        <w:rPr>
          <w:rFonts w:ascii="Times New Roman" w:eastAsia="Times New Roman" w:hAnsi="Times New Roman" w:cs="Times New Roman"/>
          <w:b/>
          <w:sz w:val="26"/>
          <w:szCs w:val="20"/>
          <w:lang w:eastAsia="ru-RU"/>
        </w:rPr>
        <w:t xml:space="preserve"> </w:t>
      </w:r>
      <w:r w:rsidRPr="00DA11E9">
        <w:rPr>
          <w:rFonts w:ascii="Times New Roman" w:eastAsia="Times New Roman" w:hAnsi="Times New Roman" w:cs="Times New Roman"/>
          <w:b/>
          <w:sz w:val="26"/>
          <w:szCs w:val="20"/>
          <w:lang w:eastAsia="ru-RU"/>
        </w:rPr>
        <w:t>н.р. та попередній навчальний рік</w:t>
      </w:r>
    </w:p>
    <w:tbl>
      <w:tblPr>
        <w:tblW w:w="1506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20"/>
        <w:gridCol w:w="970"/>
        <w:gridCol w:w="970"/>
        <w:gridCol w:w="971"/>
        <w:gridCol w:w="970"/>
        <w:gridCol w:w="970"/>
        <w:gridCol w:w="971"/>
        <w:gridCol w:w="970"/>
        <w:gridCol w:w="970"/>
        <w:gridCol w:w="971"/>
        <w:gridCol w:w="970"/>
        <w:gridCol w:w="970"/>
        <w:gridCol w:w="971"/>
      </w:tblGrid>
      <w:tr w:rsidR="00E8523D" w:rsidRPr="00DA11E9" w:rsidTr="00BC6AC5">
        <w:trPr>
          <w:jc w:val="right"/>
        </w:trPr>
        <w:tc>
          <w:tcPr>
            <w:tcW w:w="3420" w:type="dxa"/>
            <w:vMerge w:val="restart"/>
            <w:shd w:val="clear" w:color="auto" w:fill="auto"/>
          </w:tcPr>
          <w:p w:rsidR="00E8523D" w:rsidRPr="00DA11E9" w:rsidRDefault="00E8523D" w:rsidP="00BC6AC5">
            <w:pPr>
              <w:spacing w:after="0" w:line="240" w:lineRule="auto"/>
              <w:jc w:val="center"/>
              <w:rPr>
                <w:rFonts w:ascii="Times New Roman" w:eastAsia="Times New Roman" w:hAnsi="Times New Roman" w:cs="Times New Roman"/>
                <w:b/>
                <w:lang w:eastAsia="ru-RU"/>
              </w:rPr>
            </w:pPr>
            <w:r w:rsidRPr="00DA11E9">
              <w:rPr>
                <w:rFonts w:ascii="Times New Roman" w:eastAsia="Times New Roman" w:hAnsi="Times New Roman" w:cs="Times New Roman"/>
                <w:b/>
                <w:lang w:eastAsia="ru-RU"/>
              </w:rPr>
              <w:t>Навчальний заклад</w:t>
            </w:r>
          </w:p>
        </w:tc>
        <w:tc>
          <w:tcPr>
            <w:tcW w:w="3881" w:type="dxa"/>
            <w:gridSpan w:val="4"/>
            <w:shd w:val="clear" w:color="auto" w:fill="auto"/>
          </w:tcPr>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Кількість студентів на випускному курсі</w:t>
            </w:r>
          </w:p>
        </w:tc>
        <w:tc>
          <w:tcPr>
            <w:tcW w:w="3881" w:type="dxa"/>
            <w:gridSpan w:val="4"/>
            <w:shd w:val="clear" w:color="auto" w:fill="auto"/>
          </w:tcPr>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Допущено до державних екзаменів</w:t>
            </w:r>
          </w:p>
        </w:tc>
        <w:tc>
          <w:tcPr>
            <w:tcW w:w="3882" w:type="dxa"/>
            <w:gridSpan w:val="4"/>
            <w:shd w:val="clear" w:color="auto" w:fill="auto"/>
          </w:tcPr>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 xml:space="preserve">К-ть випускників, що одержали </w:t>
            </w:r>
          </w:p>
          <w:p w:rsidR="00E8523D" w:rsidRPr="00DA11E9" w:rsidRDefault="00E8523D" w:rsidP="00BC6AC5">
            <w:pPr>
              <w:spacing w:after="0" w:line="240" w:lineRule="auto"/>
              <w:jc w:val="center"/>
              <w:rPr>
                <w:rFonts w:ascii="Times New Roman" w:eastAsia="Times New Roman" w:hAnsi="Times New Roman" w:cs="Times New Roman"/>
                <w:b/>
                <w:sz w:val="20"/>
                <w:szCs w:val="24"/>
                <w:lang w:eastAsia="ru-RU"/>
              </w:rPr>
            </w:pPr>
            <w:r w:rsidRPr="00DA11E9">
              <w:rPr>
                <w:rFonts w:ascii="Times New Roman" w:eastAsia="Times New Roman" w:hAnsi="Times New Roman" w:cs="Times New Roman"/>
                <w:b/>
                <w:sz w:val="20"/>
                <w:szCs w:val="24"/>
                <w:lang w:eastAsia="ru-RU"/>
              </w:rPr>
              <w:t>дипломи з відзнакою</w:t>
            </w:r>
          </w:p>
        </w:tc>
      </w:tr>
      <w:tr w:rsidR="00E8523D" w:rsidRPr="00DA11E9" w:rsidTr="00BC6AC5">
        <w:trPr>
          <w:trHeight w:val="217"/>
          <w:jc w:val="right"/>
        </w:trPr>
        <w:tc>
          <w:tcPr>
            <w:tcW w:w="3420" w:type="dxa"/>
            <w:vMerge/>
            <w:shd w:val="clear" w:color="auto" w:fill="auto"/>
          </w:tcPr>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
        </w:tc>
        <w:tc>
          <w:tcPr>
            <w:tcW w:w="1940" w:type="dxa"/>
            <w:gridSpan w:val="2"/>
            <w:shd w:val="clear" w:color="auto" w:fill="auto"/>
          </w:tcPr>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попередній</w:t>
            </w:r>
          </w:p>
        </w:tc>
        <w:tc>
          <w:tcPr>
            <w:tcW w:w="1941" w:type="dxa"/>
            <w:gridSpan w:val="2"/>
            <w:shd w:val="clear" w:color="auto" w:fill="F3F3F3"/>
          </w:tcPr>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звітний</w:t>
            </w:r>
          </w:p>
        </w:tc>
        <w:tc>
          <w:tcPr>
            <w:tcW w:w="1941" w:type="dxa"/>
            <w:gridSpan w:val="2"/>
            <w:shd w:val="clear" w:color="auto" w:fill="auto"/>
          </w:tcPr>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попередній</w:t>
            </w:r>
          </w:p>
        </w:tc>
        <w:tc>
          <w:tcPr>
            <w:tcW w:w="1940" w:type="dxa"/>
            <w:gridSpan w:val="2"/>
            <w:shd w:val="clear" w:color="auto" w:fill="F3F3F3"/>
          </w:tcPr>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звітний</w:t>
            </w:r>
          </w:p>
        </w:tc>
        <w:tc>
          <w:tcPr>
            <w:tcW w:w="1941" w:type="dxa"/>
            <w:gridSpan w:val="2"/>
            <w:shd w:val="clear" w:color="auto" w:fill="auto"/>
          </w:tcPr>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попередній</w:t>
            </w:r>
          </w:p>
        </w:tc>
        <w:tc>
          <w:tcPr>
            <w:tcW w:w="1941" w:type="dxa"/>
            <w:gridSpan w:val="2"/>
            <w:shd w:val="clear" w:color="auto" w:fill="F3F3F3"/>
          </w:tcPr>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звітний</w:t>
            </w:r>
          </w:p>
        </w:tc>
      </w:tr>
      <w:tr w:rsidR="00E8523D" w:rsidRPr="00DA11E9" w:rsidTr="00BC6AC5">
        <w:trPr>
          <w:jc w:val="right"/>
        </w:trPr>
        <w:tc>
          <w:tcPr>
            <w:tcW w:w="3420" w:type="dxa"/>
            <w:vMerge/>
            <w:tcBorders>
              <w:bottom w:val="single" w:sz="4" w:space="0" w:color="auto"/>
            </w:tcBorders>
            <w:shd w:val="clear" w:color="auto" w:fill="auto"/>
          </w:tcPr>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
        </w:tc>
        <w:tc>
          <w:tcPr>
            <w:tcW w:w="970" w:type="dxa"/>
            <w:tcBorders>
              <w:bottom w:val="single" w:sz="4" w:space="0" w:color="auto"/>
            </w:tcBorders>
            <w:shd w:val="clear" w:color="auto" w:fill="auto"/>
          </w:tcPr>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абс.</w:t>
            </w:r>
          </w:p>
        </w:tc>
        <w:tc>
          <w:tcPr>
            <w:tcW w:w="970" w:type="dxa"/>
            <w:tcBorders>
              <w:bottom w:val="single" w:sz="4" w:space="0" w:color="auto"/>
            </w:tcBorders>
            <w:shd w:val="clear" w:color="auto" w:fill="auto"/>
          </w:tcPr>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w:t>
            </w:r>
          </w:p>
        </w:tc>
        <w:tc>
          <w:tcPr>
            <w:tcW w:w="971" w:type="dxa"/>
            <w:tcBorders>
              <w:bottom w:val="single" w:sz="4" w:space="0" w:color="auto"/>
            </w:tcBorders>
            <w:shd w:val="clear" w:color="auto" w:fill="F3F3F3"/>
          </w:tcPr>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абс.</w:t>
            </w:r>
          </w:p>
        </w:tc>
        <w:tc>
          <w:tcPr>
            <w:tcW w:w="970" w:type="dxa"/>
            <w:tcBorders>
              <w:bottom w:val="single" w:sz="4" w:space="0" w:color="auto"/>
            </w:tcBorders>
            <w:shd w:val="clear" w:color="auto" w:fill="F3F3F3"/>
          </w:tcPr>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w:t>
            </w:r>
          </w:p>
        </w:tc>
        <w:tc>
          <w:tcPr>
            <w:tcW w:w="970" w:type="dxa"/>
            <w:tcBorders>
              <w:bottom w:val="single" w:sz="4" w:space="0" w:color="auto"/>
            </w:tcBorders>
            <w:shd w:val="clear" w:color="auto" w:fill="auto"/>
          </w:tcPr>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абс.</w:t>
            </w:r>
          </w:p>
        </w:tc>
        <w:tc>
          <w:tcPr>
            <w:tcW w:w="971" w:type="dxa"/>
            <w:tcBorders>
              <w:bottom w:val="single" w:sz="4" w:space="0" w:color="auto"/>
            </w:tcBorders>
            <w:shd w:val="clear" w:color="auto" w:fill="auto"/>
          </w:tcPr>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w:t>
            </w:r>
          </w:p>
        </w:tc>
        <w:tc>
          <w:tcPr>
            <w:tcW w:w="970" w:type="dxa"/>
            <w:tcBorders>
              <w:bottom w:val="single" w:sz="4" w:space="0" w:color="auto"/>
            </w:tcBorders>
            <w:shd w:val="clear" w:color="auto" w:fill="F3F3F3"/>
          </w:tcPr>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абс.</w:t>
            </w:r>
          </w:p>
        </w:tc>
        <w:tc>
          <w:tcPr>
            <w:tcW w:w="970" w:type="dxa"/>
            <w:tcBorders>
              <w:bottom w:val="single" w:sz="4" w:space="0" w:color="auto"/>
            </w:tcBorders>
            <w:shd w:val="clear" w:color="auto" w:fill="F3F3F3"/>
          </w:tcPr>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w:t>
            </w:r>
          </w:p>
        </w:tc>
        <w:tc>
          <w:tcPr>
            <w:tcW w:w="971" w:type="dxa"/>
            <w:tcBorders>
              <w:bottom w:val="single" w:sz="4" w:space="0" w:color="auto"/>
            </w:tcBorders>
            <w:shd w:val="clear" w:color="auto" w:fill="auto"/>
          </w:tcPr>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абс.</w:t>
            </w:r>
          </w:p>
        </w:tc>
        <w:tc>
          <w:tcPr>
            <w:tcW w:w="970" w:type="dxa"/>
            <w:tcBorders>
              <w:bottom w:val="single" w:sz="4" w:space="0" w:color="auto"/>
            </w:tcBorders>
            <w:shd w:val="clear" w:color="auto" w:fill="auto"/>
          </w:tcPr>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w:t>
            </w:r>
          </w:p>
        </w:tc>
        <w:tc>
          <w:tcPr>
            <w:tcW w:w="970" w:type="dxa"/>
            <w:tcBorders>
              <w:bottom w:val="single" w:sz="4" w:space="0" w:color="auto"/>
            </w:tcBorders>
            <w:shd w:val="clear" w:color="auto" w:fill="F3F3F3"/>
          </w:tcPr>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абс.</w:t>
            </w:r>
          </w:p>
        </w:tc>
        <w:tc>
          <w:tcPr>
            <w:tcW w:w="971" w:type="dxa"/>
            <w:tcBorders>
              <w:bottom w:val="single" w:sz="4" w:space="0" w:color="auto"/>
            </w:tcBorders>
            <w:shd w:val="clear" w:color="auto" w:fill="F3F3F3"/>
          </w:tcPr>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w:t>
            </w:r>
          </w:p>
        </w:tc>
      </w:tr>
      <w:tr w:rsidR="00095552" w:rsidRPr="00DA11E9" w:rsidTr="00BC6AC5">
        <w:trPr>
          <w:jc w:val="right"/>
        </w:trPr>
        <w:tc>
          <w:tcPr>
            <w:tcW w:w="3420" w:type="dxa"/>
            <w:shd w:val="clear" w:color="auto" w:fill="auto"/>
          </w:tcPr>
          <w:p w:rsidR="00095552" w:rsidRPr="00DA11E9" w:rsidRDefault="00095552" w:rsidP="00BC6AC5">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sz w:val="24"/>
                <w:szCs w:val="24"/>
                <w:lang w:eastAsia="ru-RU"/>
              </w:rPr>
              <w:t>КЗ СОР «</w:t>
            </w:r>
            <w:r w:rsidRPr="00DA11E9">
              <w:rPr>
                <w:rFonts w:ascii="Times New Roman" w:eastAsia="Times New Roman" w:hAnsi="Times New Roman" w:cs="Times New Roman"/>
                <w:sz w:val="24"/>
                <w:szCs w:val="24"/>
                <w:lang w:eastAsia="ru-RU"/>
              </w:rPr>
              <w:t>Конотопськ</w:t>
            </w:r>
            <w:r>
              <w:rPr>
                <w:rFonts w:ascii="Times New Roman" w:eastAsia="Times New Roman" w:hAnsi="Times New Roman" w:cs="Times New Roman"/>
                <w:sz w:val="24"/>
                <w:szCs w:val="24"/>
                <w:lang w:eastAsia="ru-RU"/>
              </w:rPr>
              <w:t xml:space="preserve">ий фаховий </w:t>
            </w:r>
            <w:r w:rsidRPr="00DA11E9">
              <w:rPr>
                <w:rFonts w:ascii="Times New Roman" w:eastAsia="Times New Roman" w:hAnsi="Times New Roman" w:cs="Times New Roman"/>
                <w:sz w:val="24"/>
                <w:szCs w:val="24"/>
                <w:lang w:eastAsia="ru-RU"/>
              </w:rPr>
              <w:t xml:space="preserve"> медичн</w:t>
            </w:r>
            <w:r>
              <w:rPr>
                <w:rFonts w:ascii="Times New Roman" w:eastAsia="Times New Roman" w:hAnsi="Times New Roman" w:cs="Times New Roman"/>
                <w:sz w:val="24"/>
                <w:szCs w:val="24"/>
                <w:lang w:eastAsia="ru-RU"/>
              </w:rPr>
              <w:t>ий коледж»</w:t>
            </w:r>
          </w:p>
        </w:tc>
        <w:tc>
          <w:tcPr>
            <w:tcW w:w="970" w:type="dxa"/>
            <w:shd w:val="clear" w:color="auto" w:fill="auto"/>
          </w:tcPr>
          <w:p w:rsidR="00095552" w:rsidRPr="00D7204B" w:rsidRDefault="00095552" w:rsidP="00095552">
            <w:pPr>
              <w:jc w:val="center"/>
            </w:pPr>
            <w:r>
              <w:t>33</w:t>
            </w:r>
          </w:p>
        </w:tc>
        <w:tc>
          <w:tcPr>
            <w:tcW w:w="970" w:type="dxa"/>
            <w:shd w:val="clear" w:color="auto" w:fill="auto"/>
          </w:tcPr>
          <w:p w:rsidR="00095552" w:rsidRPr="00D7204B" w:rsidRDefault="00095552" w:rsidP="00BC6AC5">
            <w:pPr>
              <w:jc w:val="center"/>
            </w:pPr>
            <w:r>
              <w:t>100</w:t>
            </w:r>
          </w:p>
        </w:tc>
        <w:tc>
          <w:tcPr>
            <w:tcW w:w="971" w:type="dxa"/>
            <w:shd w:val="clear" w:color="auto" w:fill="F3F3F3"/>
          </w:tcPr>
          <w:p w:rsidR="00095552" w:rsidRPr="00D7204B" w:rsidRDefault="00095552" w:rsidP="00095552">
            <w:pPr>
              <w:jc w:val="center"/>
            </w:pPr>
            <w:r>
              <w:t>36</w:t>
            </w:r>
          </w:p>
        </w:tc>
        <w:tc>
          <w:tcPr>
            <w:tcW w:w="970" w:type="dxa"/>
            <w:shd w:val="clear" w:color="auto" w:fill="F3F3F3"/>
          </w:tcPr>
          <w:p w:rsidR="00095552" w:rsidRPr="00D7204B" w:rsidRDefault="00095552" w:rsidP="00BC6AC5">
            <w:pPr>
              <w:jc w:val="center"/>
            </w:pPr>
            <w:r>
              <w:t>100</w:t>
            </w:r>
          </w:p>
        </w:tc>
        <w:tc>
          <w:tcPr>
            <w:tcW w:w="970" w:type="dxa"/>
            <w:shd w:val="clear" w:color="auto" w:fill="auto"/>
          </w:tcPr>
          <w:p w:rsidR="00095552" w:rsidRPr="00D7204B" w:rsidRDefault="00095552" w:rsidP="00095552">
            <w:pPr>
              <w:jc w:val="center"/>
            </w:pPr>
            <w:r>
              <w:t>33</w:t>
            </w:r>
          </w:p>
        </w:tc>
        <w:tc>
          <w:tcPr>
            <w:tcW w:w="971" w:type="dxa"/>
            <w:shd w:val="clear" w:color="auto" w:fill="auto"/>
          </w:tcPr>
          <w:p w:rsidR="00095552" w:rsidRPr="00D7204B" w:rsidRDefault="00095552" w:rsidP="00BC6AC5">
            <w:pPr>
              <w:jc w:val="center"/>
            </w:pPr>
            <w:r>
              <w:t>100</w:t>
            </w:r>
          </w:p>
        </w:tc>
        <w:tc>
          <w:tcPr>
            <w:tcW w:w="970" w:type="dxa"/>
            <w:shd w:val="clear" w:color="auto" w:fill="F3F3F3"/>
          </w:tcPr>
          <w:p w:rsidR="00095552" w:rsidRPr="00D7204B" w:rsidRDefault="00095552" w:rsidP="00095552">
            <w:pPr>
              <w:jc w:val="center"/>
            </w:pPr>
            <w:r>
              <w:t>36</w:t>
            </w:r>
          </w:p>
        </w:tc>
        <w:tc>
          <w:tcPr>
            <w:tcW w:w="970" w:type="dxa"/>
            <w:shd w:val="clear" w:color="auto" w:fill="F3F3F3"/>
          </w:tcPr>
          <w:p w:rsidR="00095552" w:rsidRPr="00D7204B" w:rsidRDefault="00095552" w:rsidP="00BC6AC5">
            <w:pPr>
              <w:jc w:val="center"/>
            </w:pPr>
            <w:r>
              <w:t>100</w:t>
            </w:r>
          </w:p>
        </w:tc>
        <w:tc>
          <w:tcPr>
            <w:tcW w:w="971" w:type="dxa"/>
            <w:shd w:val="clear" w:color="auto" w:fill="auto"/>
          </w:tcPr>
          <w:p w:rsidR="00095552" w:rsidRPr="00D7204B" w:rsidRDefault="00095552" w:rsidP="006327C9">
            <w:pPr>
              <w:jc w:val="center"/>
            </w:pPr>
            <w:r>
              <w:t>4</w:t>
            </w:r>
          </w:p>
        </w:tc>
        <w:tc>
          <w:tcPr>
            <w:tcW w:w="970" w:type="dxa"/>
            <w:shd w:val="clear" w:color="auto" w:fill="auto"/>
          </w:tcPr>
          <w:p w:rsidR="00095552" w:rsidRPr="00D7204B" w:rsidRDefault="00095552" w:rsidP="006327C9">
            <w:pPr>
              <w:jc w:val="center"/>
            </w:pPr>
            <w:r>
              <w:t>12,12</w:t>
            </w:r>
          </w:p>
        </w:tc>
        <w:tc>
          <w:tcPr>
            <w:tcW w:w="970" w:type="dxa"/>
            <w:shd w:val="clear" w:color="auto" w:fill="F3F3F3"/>
          </w:tcPr>
          <w:p w:rsidR="00095552" w:rsidRPr="00D7204B" w:rsidRDefault="009739E4" w:rsidP="00BC6AC5">
            <w:pPr>
              <w:jc w:val="center"/>
            </w:pPr>
            <w:r>
              <w:t>1</w:t>
            </w:r>
          </w:p>
        </w:tc>
        <w:tc>
          <w:tcPr>
            <w:tcW w:w="971" w:type="dxa"/>
            <w:shd w:val="clear" w:color="auto" w:fill="F3F3F3"/>
          </w:tcPr>
          <w:p w:rsidR="00095552" w:rsidRPr="00D7204B" w:rsidRDefault="009739E4" w:rsidP="00A56AA7">
            <w:pPr>
              <w:jc w:val="center"/>
            </w:pPr>
            <w:r>
              <w:t>2,78</w:t>
            </w:r>
          </w:p>
        </w:tc>
      </w:tr>
    </w:tbl>
    <w:p w:rsidR="00E8523D" w:rsidRPr="00DA11E9" w:rsidRDefault="00E8523D" w:rsidP="00E8523D">
      <w:pPr>
        <w:keepNext/>
        <w:spacing w:after="0" w:line="240" w:lineRule="auto"/>
        <w:jc w:val="right"/>
        <w:outlineLvl w:val="0"/>
        <w:rPr>
          <w:rFonts w:ascii="Times New Roman" w:eastAsia="Times New Roman" w:hAnsi="Times New Roman" w:cs="Times New Roman"/>
          <w:sz w:val="20"/>
          <w:szCs w:val="20"/>
          <w:lang w:eastAsia="ru-RU"/>
        </w:rPr>
      </w:pPr>
      <w:r w:rsidRPr="00DA11E9">
        <w:rPr>
          <w:rFonts w:ascii="Times New Roman" w:eastAsia="Times New Roman" w:hAnsi="Times New Roman" w:cs="Times New Roman"/>
          <w:sz w:val="20"/>
          <w:szCs w:val="20"/>
          <w:lang w:eastAsia="ru-RU"/>
        </w:rPr>
        <w:t>Продовження таблиці 2.2</w:t>
      </w:r>
    </w:p>
    <w:p w:rsidR="00E8523D" w:rsidRPr="00DA11E9" w:rsidRDefault="00E8523D" w:rsidP="00E8523D">
      <w:pPr>
        <w:keepNext/>
        <w:spacing w:after="0" w:line="240" w:lineRule="auto"/>
        <w:jc w:val="right"/>
        <w:outlineLvl w:val="0"/>
        <w:rPr>
          <w:rFonts w:ascii="Times New Roman" w:eastAsia="Times New Roman" w:hAnsi="Times New Roman" w:cs="Times New Roman"/>
          <w:sz w:val="20"/>
          <w:szCs w:val="20"/>
          <w:lang w:eastAsia="ru-RU"/>
        </w:rPr>
      </w:pPr>
      <w:r w:rsidRPr="00DA11E9">
        <w:rPr>
          <w:rFonts w:ascii="Times New Roman" w:eastAsia="Times New Roman" w:hAnsi="Times New Roman" w:cs="Times New Roman"/>
          <w:sz w:val="20"/>
          <w:szCs w:val="20"/>
          <w:lang w:eastAsia="ru-RU"/>
        </w:rPr>
        <w:t xml:space="preserve"> (спеціальність Лікувальна справа)</w:t>
      </w:r>
    </w:p>
    <w:tbl>
      <w:tblPr>
        <w:tblW w:w="1506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13"/>
        <w:gridCol w:w="712"/>
        <w:gridCol w:w="705"/>
        <w:gridCol w:w="705"/>
        <w:gridCol w:w="705"/>
        <w:gridCol w:w="705"/>
        <w:gridCol w:w="705"/>
        <w:gridCol w:w="705"/>
        <w:gridCol w:w="705"/>
        <w:gridCol w:w="705"/>
        <w:gridCol w:w="705"/>
        <w:gridCol w:w="705"/>
        <w:gridCol w:w="705"/>
        <w:gridCol w:w="630"/>
        <w:gridCol w:w="630"/>
        <w:gridCol w:w="630"/>
        <w:gridCol w:w="630"/>
        <w:gridCol w:w="782"/>
        <w:gridCol w:w="782"/>
      </w:tblGrid>
      <w:tr w:rsidR="00E8523D" w:rsidRPr="00DA11E9" w:rsidTr="00167D9C">
        <w:trPr>
          <w:jc w:val="right"/>
        </w:trPr>
        <w:tc>
          <w:tcPr>
            <w:tcW w:w="2513" w:type="dxa"/>
            <w:vMerge w:val="restart"/>
            <w:shd w:val="clear" w:color="auto" w:fill="auto"/>
          </w:tcPr>
          <w:p w:rsidR="00E8523D" w:rsidRPr="00DA11E9" w:rsidRDefault="00E8523D" w:rsidP="00BC6AC5">
            <w:pPr>
              <w:spacing w:after="0" w:line="240" w:lineRule="auto"/>
              <w:jc w:val="center"/>
              <w:rPr>
                <w:rFonts w:ascii="Times New Roman" w:eastAsia="Times New Roman" w:hAnsi="Times New Roman" w:cs="Times New Roman"/>
                <w:sz w:val="20"/>
                <w:szCs w:val="20"/>
                <w:lang w:eastAsia="ru-RU"/>
              </w:rPr>
            </w:pPr>
          </w:p>
          <w:p w:rsidR="00E8523D" w:rsidRPr="00DA11E9" w:rsidRDefault="00E8523D" w:rsidP="00BC6AC5">
            <w:pPr>
              <w:spacing w:after="0" w:line="240" w:lineRule="auto"/>
              <w:jc w:val="center"/>
              <w:rPr>
                <w:rFonts w:ascii="Times New Roman" w:eastAsia="Times New Roman" w:hAnsi="Times New Roman" w:cs="Times New Roman"/>
                <w:sz w:val="20"/>
                <w:szCs w:val="20"/>
                <w:lang w:eastAsia="ru-RU"/>
              </w:rPr>
            </w:pPr>
            <w:r w:rsidRPr="00DA11E9">
              <w:rPr>
                <w:rFonts w:ascii="Times New Roman" w:eastAsia="Times New Roman" w:hAnsi="Times New Roman" w:cs="Times New Roman"/>
                <w:szCs w:val="20"/>
                <w:lang w:eastAsia="ru-RU"/>
              </w:rPr>
              <w:t>Навчальний заклад</w:t>
            </w:r>
          </w:p>
        </w:tc>
        <w:tc>
          <w:tcPr>
            <w:tcW w:w="8467" w:type="dxa"/>
            <w:gridSpan w:val="12"/>
            <w:shd w:val="clear" w:color="auto" w:fill="auto"/>
          </w:tcPr>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Cs w:val="24"/>
                <w:lang w:eastAsia="ru-RU"/>
              </w:rPr>
              <w:t xml:space="preserve">Кількість випускників, які отримали </w:t>
            </w:r>
            <w:r w:rsidRPr="00DA11E9">
              <w:rPr>
                <w:rFonts w:ascii="Times New Roman" w:eastAsia="Times New Roman" w:hAnsi="Times New Roman" w:cs="Times New Roman"/>
                <w:b/>
                <w:szCs w:val="24"/>
                <w:lang w:eastAsia="ru-RU"/>
              </w:rPr>
              <w:t>загальну оцінку</w:t>
            </w:r>
            <w:r w:rsidRPr="00DA11E9">
              <w:rPr>
                <w:rFonts w:ascii="Times New Roman" w:eastAsia="Times New Roman" w:hAnsi="Times New Roman" w:cs="Times New Roman"/>
                <w:szCs w:val="24"/>
                <w:lang w:eastAsia="ru-RU"/>
              </w:rPr>
              <w:t>:</w:t>
            </w:r>
          </w:p>
        </w:tc>
        <w:tc>
          <w:tcPr>
            <w:tcW w:w="2520" w:type="dxa"/>
            <w:gridSpan w:val="4"/>
            <w:shd w:val="clear" w:color="auto" w:fill="auto"/>
          </w:tcPr>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 xml:space="preserve">К-ть випускників, що одержали оцінку </w:t>
            </w:r>
          </w:p>
        </w:tc>
        <w:tc>
          <w:tcPr>
            <w:tcW w:w="1564" w:type="dxa"/>
            <w:gridSpan w:val="2"/>
            <w:vMerge w:val="restart"/>
            <w:shd w:val="clear" w:color="auto" w:fill="auto"/>
          </w:tcPr>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
          <w:p w:rsidR="00E8523D" w:rsidRPr="00DA11E9" w:rsidRDefault="00E8523D" w:rsidP="00BC6AC5">
            <w:pPr>
              <w:spacing w:after="0" w:line="240" w:lineRule="auto"/>
              <w:jc w:val="center"/>
              <w:rPr>
                <w:rFonts w:ascii="Times New Roman" w:eastAsia="Times New Roman" w:hAnsi="Times New Roman" w:cs="Times New Roman"/>
                <w:b/>
                <w:sz w:val="20"/>
                <w:szCs w:val="24"/>
                <w:lang w:eastAsia="ru-RU"/>
              </w:rPr>
            </w:pPr>
            <w:r w:rsidRPr="00DA11E9">
              <w:rPr>
                <w:rFonts w:ascii="Times New Roman" w:eastAsia="Times New Roman" w:hAnsi="Times New Roman" w:cs="Times New Roman"/>
                <w:b/>
                <w:szCs w:val="24"/>
                <w:lang w:eastAsia="ru-RU"/>
              </w:rPr>
              <w:t>Середній бал</w:t>
            </w:r>
          </w:p>
        </w:tc>
      </w:tr>
      <w:tr w:rsidR="00E8523D" w:rsidRPr="00DA11E9" w:rsidTr="00167D9C">
        <w:trPr>
          <w:jc w:val="right"/>
        </w:trPr>
        <w:tc>
          <w:tcPr>
            <w:tcW w:w="2513" w:type="dxa"/>
            <w:vMerge/>
            <w:shd w:val="clear" w:color="auto" w:fill="auto"/>
          </w:tcPr>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
        </w:tc>
        <w:tc>
          <w:tcPr>
            <w:tcW w:w="2827" w:type="dxa"/>
            <w:gridSpan w:val="4"/>
            <w:shd w:val="clear" w:color="auto" w:fill="auto"/>
          </w:tcPr>
          <w:p w:rsidR="00E8523D" w:rsidRPr="00DA11E9" w:rsidRDefault="00E8523D" w:rsidP="00BC6AC5">
            <w:pPr>
              <w:spacing w:after="0" w:line="240" w:lineRule="auto"/>
              <w:jc w:val="center"/>
              <w:rPr>
                <w:rFonts w:ascii="Times New Roman" w:eastAsia="Times New Roman" w:hAnsi="Times New Roman" w:cs="Times New Roman"/>
                <w:b/>
                <w:szCs w:val="24"/>
                <w:lang w:eastAsia="ru-RU"/>
              </w:rPr>
            </w:pPr>
            <w:r w:rsidRPr="00DA11E9">
              <w:rPr>
                <w:rFonts w:ascii="Times New Roman" w:eastAsia="Times New Roman" w:hAnsi="Times New Roman" w:cs="Times New Roman"/>
                <w:b/>
                <w:szCs w:val="24"/>
                <w:lang w:eastAsia="ru-RU"/>
              </w:rPr>
              <w:t>«відмінно»</w:t>
            </w:r>
          </w:p>
        </w:tc>
        <w:tc>
          <w:tcPr>
            <w:tcW w:w="2820" w:type="dxa"/>
            <w:gridSpan w:val="4"/>
            <w:shd w:val="clear" w:color="auto" w:fill="auto"/>
          </w:tcPr>
          <w:p w:rsidR="00E8523D" w:rsidRPr="00DA11E9" w:rsidRDefault="00E8523D" w:rsidP="00BC6AC5">
            <w:pPr>
              <w:spacing w:after="0" w:line="240" w:lineRule="auto"/>
              <w:jc w:val="center"/>
              <w:rPr>
                <w:rFonts w:ascii="Times New Roman" w:eastAsia="Times New Roman" w:hAnsi="Times New Roman" w:cs="Times New Roman"/>
                <w:b/>
                <w:szCs w:val="24"/>
                <w:lang w:eastAsia="ru-RU"/>
              </w:rPr>
            </w:pPr>
            <w:r w:rsidRPr="00DA11E9">
              <w:rPr>
                <w:rFonts w:ascii="Times New Roman" w:eastAsia="Times New Roman" w:hAnsi="Times New Roman" w:cs="Times New Roman"/>
                <w:b/>
                <w:szCs w:val="24"/>
                <w:lang w:eastAsia="ru-RU"/>
              </w:rPr>
              <w:t>«добре»</w:t>
            </w:r>
          </w:p>
        </w:tc>
        <w:tc>
          <w:tcPr>
            <w:tcW w:w="2820" w:type="dxa"/>
            <w:gridSpan w:val="4"/>
            <w:shd w:val="clear" w:color="auto" w:fill="auto"/>
          </w:tcPr>
          <w:p w:rsidR="00E8523D" w:rsidRPr="00DA11E9" w:rsidRDefault="00E8523D" w:rsidP="00BC6AC5">
            <w:pPr>
              <w:spacing w:after="0" w:line="240" w:lineRule="auto"/>
              <w:jc w:val="center"/>
              <w:rPr>
                <w:rFonts w:ascii="Times New Roman" w:eastAsia="Times New Roman" w:hAnsi="Times New Roman" w:cs="Times New Roman"/>
                <w:b/>
                <w:szCs w:val="24"/>
                <w:lang w:eastAsia="ru-RU"/>
              </w:rPr>
            </w:pPr>
            <w:r w:rsidRPr="00DA11E9">
              <w:rPr>
                <w:rFonts w:ascii="Times New Roman" w:eastAsia="Times New Roman" w:hAnsi="Times New Roman" w:cs="Times New Roman"/>
                <w:b/>
                <w:szCs w:val="24"/>
                <w:lang w:eastAsia="ru-RU"/>
              </w:rPr>
              <w:t>«задовільно»</w:t>
            </w:r>
          </w:p>
        </w:tc>
        <w:tc>
          <w:tcPr>
            <w:tcW w:w="2520" w:type="dxa"/>
            <w:gridSpan w:val="4"/>
            <w:shd w:val="clear" w:color="auto" w:fill="auto"/>
          </w:tcPr>
          <w:p w:rsidR="00E8523D" w:rsidRPr="00DA11E9" w:rsidRDefault="00E8523D" w:rsidP="00BC6AC5">
            <w:pPr>
              <w:spacing w:after="0" w:line="240" w:lineRule="auto"/>
              <w:jc w:val="center"/>
              <w:rPr>
                <w:rFonts w:ascii="Times New Roman" w:eastAsia="Times New Roman" w:hAnsi="Times New Roman" w:cs="Times New Roman"/>
                <w:b/>
                <w:sz w:val="20"/>
                <w:szCs w:val="24"/>
                <w:lang w:eastAsia="ru-RU"/>
              </w:rPr>
            </w:pPr>
            <w:r w:rsidRPr="00DA11E9">
              <w:rPr>
                <w:rFonts w:ascii="Times New Roman" w:eastAsia="Times New Roman" w:hAnsi="Times New Roman" w:cs="Times New Roman"/>
                <w:b/>
                <w:szCs w:val="24"/>
                <w:lang w:eastAsia="ru-RU"/>
              </w:rPr>
              <w:t>«незадовільно»</w:t>
            </w:r>
            <w:r w:rsidR="006E65EB">
              <w:rPr>
                <w:rFonts w:ascii="Times New Roman" w:eastAsia="Times New Roman" w:hAnsi="Times New Roman" w:cs="Times New Roman"/>
                <w:b/>
                <w:szCs w:val="24"/>
                <w:lang w:eastAsia="ru-RU"/>
              </w:rPr>
              <w:t>*</w:t>
            </w:r>
          </w:p>
        </w:tc>
        <w:tc>
          <w:tcPr>
            <w:tcW w:w="1564" w:type="dxa"/>
            <w:gridSpan w:val="2"/>
            <w:vMerge/>
            <w:shd w:val="clear" w:color="auto" w:fill="auto"/>
          </w:tcPr>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
        </w:tc>
      </w:tr>
      <w:tr w:rsidR="00E8523D" w:rsidRPr="00DA11E9" w:rsidTr="00167D9C">
        <w:trPr>
          <w:jc w:val="right"/>
        </w:trPr>
        <w:tc>
          <w:tcPr>
            <w:tcW w:w="2513" w:type="dxa"/>
            <w:vMerge/>
            <w:shd w:val="clear" w:color="auto" w:fill="auto"/>
          </w:tcPr>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
        </w:tc>
        <w:tc>
          <w:tcPr>
            <w:tcW w:w="1417" w:type="dxa"/>
            <w:gridSpan w:val="2"/>
            <w:shd w:val="clear" w:color="auto" w:fill="auto"/>
          </w:tcPr>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попередній</w:t>
            </w:r>
          </w:p>
        </w:tc>
        <w:tc>
          <w:tcPr>
            <w:tcW w:w="1410" w:type="dxa"/>
            <w:gridSpan w:val="2"/>
            <w:shd w:val="clear" w:color="auto" w:fill="F3F3F3"/>
          </w:tcPr>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звітний</w:t>
            </w:r>
          </w:p>
        </w:tc>
        <w:tc>
          <w:tcPr>
            <w:tcW w:w="1410" w:type="dxa"/>
            <w:gridSpan w:val="2"/>
            <w:shd w:val="clear" w:color="auto" w:fill="auto"/>
          </w:tcPr>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попередній</w:t>
            </w:r>
          </w:p>
        </w:tc>
        <w:tc>
          <w:tcPr>
            <w:tcW w:w="1410" w:type="dxa"/>
            <w:gridSpan w:val="2"/>
            <w:shd w:val="clear" w:color="auto" w:fill="F3F3F3"/>
          </w:tcPr>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звітний</w:t>
            </w:r>
          </w:p>
        </w:tc>
        <w:tc>
          <w:tcPr>
            <w:tcW w:w="1410" w:type="dxa"/>
            <w:gridSpan w:val="2"/>
            <w:shd w:val="clear" w:color="auto" w:fill="auto"/>
          </w:tcPr>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попередній</w:t>
            </w:r>
          </w:p>
        </w:tc>
        <w:tc>
          <w:tcPr>
            <w:tcW w:w="1410" w:type="dxa"/>
            <w:gridSpan w:val="2"/>
            <w:shd w:val="clear" w:color="auto" w:fill="F3F3F3"/>
          </w:tcPr>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звітний</w:t>
            </w:r>
          </w:p>
        </w:tc>
        <w:tc>
          <w:tcPr>
            <w:tcW w:w="1260" w:type="dxa"/>
            <w:gridSpan w:val="2"/>
            <w:shd w:val="clear" w:color="auto" w:fill="auto"/>
          </w:tcPr>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попередній</w:t>
            </w:r>
          </w:p>
        </w:tc>
        <w:tc>
          <w:tcPr>
            <w:tcW w:w="1260" w:type="dxa"/>
            <w:gridSpan w:val="2"/>
            <w:shd w:val="clear" w:color="auto" w:fill="F3F3F3"/>
          </w:tcPr>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звітний</w:t>
            </w:r>
          </w:p>
        </w:tc>
        <w:tc>
          <w:tcPr>
            <w:tcW w:w="782" w:type="dxa"/>
            <w:vMerge w:val="restart"/>
            <w:shd w:val="clear" w:color="auto" w:fill="auto"/>
          </w:tcPr>
          <w:p w:rsidR="00E8523D" w:rsidRPr="00DA11E9" w:rsidRDefault="00D73821" w:rsidP="00BC6AC5">
            <w:pPr>
              <w:spacing w:after="0" w:line="240" w:lineRule="auto"/>
              <w:jc w:val="center"/>
              <w:rPr>
                <w:rFonts w:ascii="Times New Roman" w:eastAsia="Times New Roman" w:hAnsi="Times New Roman" w:cs="Times New Roman"/>
                <w:sz w:val="18"/>
                <w:szCs w:val="24"/>
                <w:lang w:eastAsia="ru-RU"/>
              </w:rPr>
            </w:pPr>
            <w:r w:rsidRPr="00DA11E9">
              <w:rPr>
                <w:rFonts w:ascii="Times New Roman" w:eastAsia="Times New Roman" w:hAnsi="Times New Roman" w:cs="Times New Roman"/>
                <w:sz w:val="18"/>
                <w:szCs w:val="24"/>
                <w:lang w:eastAsia="ru-RU"/>
              </w:rPr>
              <w:t>П</w:t>
            </w:r>
            <w:r w:rsidR="00E8523D" w:rsidRPr="00DA11E9">
              <w:rPr>
                <w:rFonts w:ascii="Times New Roman" w:eastAsia="Times New Roman" w:hAnsi="Times New Roman" w:cs="Times New Roman"/>
                <w:sz w:val="18"/>
                <w:szCs w:val="24"/>
                <w:lang w:eastAsia="ru-RU"/>
              </w:rPr>
              <w:t>опе</w:t>
            </w:r>
            <w:r>
              <w:rPr>
                <w:rFonts w:ascii="Times New Roman" w:eastAsia="Times New Roman" w:hAnsi="Times New Roman" w:cs="Times New Roman"/>
                <w:sz w:val="18"/>
                <w:szCs w:val="24"/>
                <w:lang w:eastAsia="ru-RU"/>
              </w:rPr>
              <w:t>-</w:t>
            </w:r>
            <w:r w:rsidR="00E8523D" w:rsidRPr="00DA11E9">
              <w:rPr>
                <w:rFonts w:ascii="Times New Roman" w:eastAsia="Times New Roman" w:hAnsi="Times New Roman" w:cs="Times New Roman"/>
                <w:sz w:val="18"/>
                <w:szCs w:val="24"/>
                <w:lang w:eastAsia="ru-RU"/>
              </w:rPr>
              <w:t>редній</w:t>
            </w:r>
          </w:p>
        </w:tc>
        <w:tc>
          <w:tcPr>
            <w:tcW w:w="782" w:type="dxa"/>
            <w:vMerge w:val="restart"/>
            <w:shd w:val="clear" w:color="auto" w:fill="F3F3F3"/>
          </w:tcPr>
          <w:p w:rsidR="00E8523D" w:rsidRPr="00DA11E9" w:rsidRDefault="00D73821"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З</w:t>
            </w:r>
            <w:r w:rsidR="00E8523D" w:rsidRPr="00DA11E9">
              <w:rPr>
                <w:rFonts w:ascii="Times New Roman" w:eastAsia="Times New Roman" w:hAnsi="Times New Roman" w:cs="Times New Roman"/>
                <w:sz w:val="20"/>
                <w:szCs w:val="24"/>
                <w:lang w:eastAsia="ru-RU"/>
              </w:rPr>
              <w:t>віт</w:t>
            </w:r>
            <w:r>
              <w:rPr>
                <w:rFonts w:ascii="Times New Roman" w:eastAsia="Times New Roman" w:hAnsi="Times New Roman" w:cs="Times New Roman"/>
                <w:sz w:val="20"/>
                <w:szCs w:val="24"/>
                <w:lang w:eastAsia="ru-RU"/>
              </w:rPr>
              <w:t>-</w:t>
            </w:r>
            <w:r w:rsidR="00E8523D" w:rsidRPr="00DA11E9">
              <w:rPr>
                <w:rFonts w:ascii="Times New Roman" w:eastAsia="Times New Roman" w:hAnsi="Times New Roman" w:cs="Times New Roman"/>
                <w:sz w:val="20"/>
                <w:szCs w:val="24"/>
                <w:lang w:eastAsia="ru-RU"/>
              </w:rPr>
              <w:t>ний</w:t>
            </w:r>
          </w:p>
        </w:tc>
      </w:tr>
      <w:tr w:rsidR="00E8523D" w:rsidRPr="00DA11E9" w:rsidTr="00167D9C">
        <w:trPr>
          <w:jc w:val="right"/>
        </w:trPr>
        <w:tc>
          <w:tcPr>
            <w:tcW w:w="2513" w:type="dxa"/>
            <w:vMerge/>
            <w:tcBorders>
              <w:bottom w:val="single" w:sz="4" w:space="0" w:color="auto"/>
            </w:tcBorders>
            <w:shd w:val="clear" w:color="auto" w:fill="auto"/>
          </w:tcPr>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
        </w:tc>
        <w:tc>
          <w:tcPr>
            <w:tcW w:w="712" w:type="dxa"/>
            <w:tcBorders>
              <w:bottom w:val="single" w:sz="4" w:space="0" w:color="auto"/>
            </w:tcBorders>
            <w:shd w:val="clear" w:color="auto" w:fill="auto"/>
          </w:tcPr>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абс.</w:t>
            </w:r>
          </w:p>
        </w:tc>
        <w:tc>
          <w:tcPr>
            <w:tcW w:w="705" w:type="dxa"/>
            <w:tcBorders>
              <w:bottom w:val="single" w:sz="4" w:space="0" w:color="auto"/>
            </w:tcBorders>
            <w:shd w:val="clear" w:color="auto" w:fill="auto"/>
          </w:tcPr>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w:t>
            </w:r>
          </w:p>
        </w:tc>
        <w:tc>
          <w:tcPr>
            <w:tcW w:w="705" w:type="dxa"/>
            <w:tcBorders>
              <w:bottom w:val="single" w:sz="4" w:space="0" w:color="auto"/>
            </w:tcBorders>
            <w:shd w:val="clear" w:color="auto" w:fill="F3F3F3"/>
          </w:tcPr>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абс.</w:t>
            </w:r>
          </w:p>
        </w:tc>
        <w:tc>
          <w:tcPr>
            <w:tcW w:w="705" w:type="dxa"/>
            <w:tcBorders>
              <w:bottom w:val="single" w:sz="4" w:space="0" w:color="auto"/>
            </w:tcBorders>
            <w:shd w:val="clear" w:color="auto" w:fill="F3F3F3"/>
          </w:tcPr>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w:t>
            </w:r>
          </w:p>
        </w:tc>
        <w:tc>
          <w:tcPr>
            <w:tcW w:w="705" w:type="dxa"/>
            <w:tcBorders>
              <w:bottom w:val="single" w:sz="4" w:space="0" w:color="auto"/>
            </w:tcBorders>
            <w:shd w:val="clear" w:color="auto" w:fill="auto"/>
          </w:tcPr>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абс.</w:t>
            </w:r>
          </w:p>
        </w:tc>
        <w:tc>
          <w:tcPr>
            <w:tcW w:w="705" w:type="dxa"/>
            <w:tcBorders>
              <w:bottom w:val="single" w:sz="4" w:space="0" w:color="auto"/>
            </w:tcBorders>
            <w:shd w:val="clear" w:color="auto" w:fill="auto"/>
          </w:tcPr>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w:t>
            </w:r>
          </w:p>
        </w:tc>
        <w:tc>
          <w:tcPr>
            <w:tcW w:w="705" w:type="dxa"/>
            <w:tcBorders>
              <w:bottom w:val="single" w:sz="4" w:space="0" w:color="auto"/>
            </w:tcBorders>
            <w:shd w:val="clear" w:color="auto" w:fill="F3F3F3"/>
          </w:tcPr>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абс.</w:t>
            </w:r>
          </w:p>
        </w:tc>
        <w:tc>
          <w:tcPr>
            <w:tcW w:w="705" w:type="dxa"/>
            <w:tcBorders>
              <w:bottom w:val="single" w:sz="4" w:space="0" w:color="auto"/>
            </w:tcBorders>
            <w:shd w:val="clear" w:color="auto" w:fill="F3F3F3"/>
          </w:tcPr>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w:t>
            </w:r>
          </w:p>
        </w:tc>
        <w:tc>
          <w:tcPr>
            <w:tcW w:w="705" w:type="dxa"/>
            <w:tcBorders>
              <w:bottom w:val="single" w:sz="4" w:space="0" w:color="auto"/>
            </w:tcBorders>
            <w:shd w:val="clear" w:color="auto" w:fill="auto"/>
          </w:tcPr>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абс.</w:t>
            </w:r>
          </w:p>
        </w:tc>
        <w:tc>
          <w:tcPr>
            <w:tcW w:w="705" w:type="dxa"/>
            <w:tcBorders>
              <w:bottom w:val="single" w:sz="4" w:space="0" w:color="auto"/>
            </w:tcBorders>
            <w:shd w:val="clear" w:color="auto" w:fill="auto"/>
          </w:tcPr>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w:t>
            </w:r>
          </w:p>
        </w:tc>
        <w:tc>
          <w:tcPr>
            <w:tcW w:w="705" w:type="dxa"/>
            <w:tcBorders>
              <w:bottom w:val="single" w:sz="4" w:space="0" w:color="auto"/>
            </w:tcBorders>
            <w:shd w:val="clear" w:color="auto" w:fill="F3F3F3"/>
          </w:tcPr>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абс.</w:t>
            </w:r>
          </w:p>
        </w:tc>
        <w:tc>
          <w:tcPr>
            <w:tcW w:w="705" w:type="dxa"/>
            <w:tcBorders>
              <w:bottom w:val="single" w:sz="4" w:space="0" w:color="auto"/>
            </w:tcBorders>
            <w:shd w:val="clear" w:color="auto" w:fill="F3F3F3"/>
          </w:tcPr>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w:t>
            </w:r>
          </w:p>
        </w:tc>
        <w:tc>
          <w:tcPr>
            <w:tcW w:w="630" w:type="dxa"/>
            <w:tcBorders>
              <w:bottom w:val="single" w:sz="4" w:space="0" w:color="auto"/>
            </w:tcBorders>
            <w:shd w:val="clear" w:color="auto" w:fill="auto"/>
          </w:tcPr>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
        </w:tc>
        <w:tc>
          <w:tcPr>
            <w:tcW w:w="630" w:type="dxa"/>
            <w:tcBorders>
              <w:bottom w:val="single" w:sz="4" w:space="0" w:color="auto"/>
            </w:tcBorders>
            <w:shd w:val="clear" w:color="auto" w:fill="auto"/>
          </w:tcPr>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w:t>
            </w:r>
          </w:p>
        </w:tc>
        <w:tc>
          <w:tcPr>
            <w:tcW w:w="630" w:type="dxa"/>
            <w:tcBorders>
              <w:bottom w:val="single" w:sz="4" w:space="0" w:color="auto"/>
            </w:tcBorders>
            <w:shd w:val="clear" w:color="auto" w:fill="F3F3F3"/>
          </w:tcPr>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
        </w:tc>
        <w:tc>
          <w:tcPr>
            <w:tcW w:w="630" w:type="dxa"/>
            <w:tcBorders>
              <w:bottom w:val="single" w:sz="4" w:space="0" w:color="auto"/>
            </w:tcBorders>
            <w:shd w:val="clear" w:color="auto" w:fill="F3F3F3"/>
          </w:tcPr>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w:t>
            </w:r>
          </w:p>
        </w:tc>
        <w:tc>
          <w:tcPr>
            <w:tcW w:w="782" w:type="dxa"/>
            <w:vMerge/>
            <w:tcBorders>
              <w:bottom w:val="single" w:sz="4" w:space="0" w:color="auto"/>
            </w:tcBorders>
            <w:shd w:val="clear" w:color="auto" w:fill="auto"/>
          </w:tcPr>
          <w:p w:rsidR="00E8523D" w:rsidRPr="00DA11E9" w:rsidRDefault="00E8523D" w:rsidP="00BC6AC5">
            <w:pPr>
              <w:spacing w:after="0" w:line="240" w:lineRule="auto"/>
              <w:jc w:val="center"/>
              <w:rPr>
                <w:rFonts w:ascii="Times New Roman" w:eastAsia="Times New Roman" w:hAnsi="Times New Roman" w:cs="Times New Roman"/>
                <w:sz w:val="20"/>
                <w:szCs w:val="20"/>
                <w:lang w:eastAsia="ru-RU"/>
              </w:rPr>
            </w:pPr>
          </w:p>
        </w:tc>
        <w:tc>
          <w:tcPr>
            <w:tcW w:w="782" w:type="dxa"/>
            <w:vMerge/>
            <w:tcBorders>
              <w:bottom w:val="single" w:sz="4" w:space="0" w:color="auto"/>
            </w:tcBorders>
            <w:shd w:val="clear" w:color="auto" w:fill="F3F3F3"/>
          </w:tcPr>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
        </w:tc>
      </w:tr>
      <w:tr w:rsidR="00095552" w:rsidRPr="00DA11E9" w:rsidTr="00167D9C">
        <w:trPr>
          <w:jc w:val="right"/>
        </w:trPr>
        <w:tc>
          <w:tcPr>
            <w:tcW w:w="2513" w:type="dxa"/>
            <w:shd w:val="clear" w:color="auto" w:fill="auto"/>
          </w:tcPr>
          <w:p w:rsidR="00095552" w:rsidRPr="00DA11E9" w:rsidRDefault="00095552" w:rsidP="00BC6AC5">
            <w:pPr>
              <w:spacing w:after="0" w:line="240" w:lineRule="auto"/>
              <w:rPr>
                <w:rFonts w:ascii="Times New Roman" w:eastAsia="Times New Roman" w:hAnsi="Times New Roman" w:cs="Times New Roman"/>
                <w:spacing w:val="-20"/>
                <w:lang w:eastAsia="ru-RU"/>
              </w:rPr>
            </w:pPr>
            <w:r>
              <w:rPr>
                <w:rFonts w:ascii="Times New Roman" w:eastAsia="Times New Roman" w:hAnsi="Times New Roman" w:cs="Times New Roman"/>
                <w:sz w:val="24"/>
                <w:szCs w:val="24"/>
                <w:lang w:eastAsia="ru-RU"/>
              </w:rPr>
              <w:t>КЗ СОР «</w:t>
            </w:r>
            <w:r w:rsidRPr="00DA11E9">
              <w:rPr>
                <w:rFonts w:ascii="Times New Roman" w:eastAsia="Times New Roman" w:hAnsi="Times New Roman" w:cs="Times New Roman"/>
                <w:sz w:val="24"/>
                <w:szCs w:val="24"/>
                <w:lang w:eastAsia="ru-RU"/>
              </w:rPr>
              <w:t>Конотопськ</w:t>
            </w:r>
            <w:r>
              <w:rPr>
                <w:rFonts w:ascii="Times New Roman" w:eastAsia="Times New Roman" w:hAnsi="Times New Roman" w:cs="Times New Roman"/>
                <w:sz w:val="24"/>
                <w:szCs w:val="24"/>
                <w:lang w:eastAsia="ru-RU"/>
              </w:rPr>
              <w:t xml:space="preserve">ий фаховий </w:t>
            </w:r>
            <w:r w:rsidRPr="00DA11E9">
              <w:rPr>
                <w:rFonts w:ascii="Times New Roman" w:eastAsia="Times New Roman" w:hAnsi="Times New Roman" w:cs="Times New Roman"/>
                <w:sz w:val="24"/>
                <w:szCs w:val="24"/>
                <w:lang w:eastAsia="ru-RU"/>
              </w:rPr>
              <w:t xml:space="preserve"> медичн</w:t>
            </w:r>
            <w:r>
              <w:rPr>
                <w:rFonts w:ascii="Times New Roman" w:eastAsia="Times New Roman" w:hAnsi="Times New Roman" w:cs="Times New Roman"/>
                <w:sz w:val="24"/>
                <w:szCs w:val="24"/>
                <w:lang w:eastAsia="ru-RU"/>
              </w:rPr>
              <w:t>ий коледж»</w:t>
            </w:r>
          </w:p>
        </w:tc>
        <w:tc>
          <w:tcPr>
            <w:tcW w:w="712" w:type="dxa"/>
            <w:shd w:val="clear" w:color="auto" w:fill="auto"/>
          </w:tcPr>
          <w:p w:rsidR="00095552" w:rsidRPr="0061588F" w:rsidRDefault="00095552" w:rsidP="006327C9">
            <w:pPr>
              <w:jc w:val="center"/>
              <w:rPr>
                <w:rFonts w:ascii="Times New Roman" w:hAnsi="Times New Roman" w:cs="Times New Roman"/>
                <w:sz w:val="20"/>
              </w:rPr>
            </w:pPr>
            <w:r>
              <w:rPr>
                <w:rFonts w:ascii="Times New Roman" w:hAnsi="Times New Roman" w:cs="Times New Roman"/>
                <w:sz w:val="20"/>
              </w:rPr>
              <w:t>15</w:t>
            </w:r>
          </w:p>
        </w:tc>
        <w:tc>
          <w:tcPr>
            <w:tcW w:w="705" w:type="dxa"/>
            <w:shd w:val="clear" w:color="auto" w:fill="auto"/>
          </w:tcPr>
          <w:p w:rsidR="00095552" w:rsidRPr="0061588F" w:rsidRDefault="00095552" w:rsidP="006327C9">
            <w:pPr>
              <w:jc w:val="center"/>
              <w:rPr>
                <w:rFonts w:ascii="Times New Roman" w:hAnsi="Times New Roman" w:cs="Times New Roman"/>
                <w:sz w:val="20"/>
              </w:rPr>
            </w:pPr>
            <w:r>
              <w:rPr>
                <w:rFonts w:ascii="Times New Roman" w:hAnsi="Times New Roman" w:cs="Times New Roman"/>
                <w:sz w:val="20"/>
              </w:rPr>
              <w:t>45,46</w:t>
            </w:r>
          </w:p>
        </w:tc>
        <w:tc>
          <w:tcPr>
            <w:tcW w:w="705" w:type="dxa"/>
            <w:shd w:val="clear" w:color="auto" w:fill="F3F3F3"/>
          </w:tcPr>
          <w:p w:rsidR="00095552" w:rsidRPr="0061588F" w:rsidRDefault="009739E4" w:rsidP="00BC6AC5">
            <w:pPr>
              <w:jc w:val="center"/>
              <w:rPr>
                <w:rFonts w:ascii="Times New Roman" w:hAnsi="Times New Roman" w:cs="Times New Roman"/>
                <w:sz w:val="20"/>
              </w:rPr>
            </w:pPr>
            <w:r>
              <w:rPr>
                <w:rFonts w:ascii="Times New Roman" w:hAnsi="Times New Roman" w:cs="Times New Roman"/>
                <w:sz w:val="20"/>
              </w:rPr>
              <w:t>15</w:t>
            </w:r>
          </w:p>
        </w:tc>
        <w:tc>
          <w:tcPr>
            <w:tcW w:w="705" w:type="dxa"/>
            <w:shd w:val="clear" w:color="auto" w:fill="F3F3F3"/>
          </w:tcPr>
          <w:p w:rsidR="00095552" w:rsidRPr="0061588F" w:rsidRDefault="009739E4" w:rsidP="00BC6AC5">
            <w:pPr>
              <w:jc w:val="center"/>
              <w:rPr>
                <w:rFonts w:ascii="Times New Roman" w:hAnsi="Times New Roman" w:cs="Times New Roman"/>
                <w:sz w:val="20"/>
              </w:rPr>
            </w:pPr>
            <w:r>
              <w:rPr>
                <w:rFonts w:ascii="Times New Roman" w:hAnsi="Times New Roman" w:cs="Times New Roman"/>
                <w:sz w:val="20"/>
              </w:rPr>
              <w:t>41,67</w:t>
            </w:r>
          </w:p>
        </w:tc>
        <w:tc>
          <w:tcPr>
            <w:tcW w:w="705" w:type="dxa"/>
            <w:shd w:val="clear" w:color="auto" w:fill="auto"/>
          </w:tcPr>
          <w:p w:rsidR="00095552" w:rsidRPr="0061588F" w:rsidRDefault="00095552" w:rsidP="006327C9">
            <w:pPr>
              <w:jc w:val="center"/>
              <w:rPr>
                <w:rFonts w:ascii="Times New Roman" w:hAnsi="Times New Roman" w:cs="Times New Roman"/>
                <w:sz w:val="20"/>
              </w:rPr>
            </w:pPr>
            <w:r>
              <w:rPr>
                <w:rFonts w:ascii="Times New Roman" w:hAnsi="Times New Roman" w:cs="Times New Roman"/>
                <w:sz w:val="20"/>
              </w:rPr>
              <w:t>12</w:t>
            </w:r>
          </w:p>
        </w:tc>
        <w:tc>
          <w:tcPr>
            <w:tcW w:w="705" w:type="dxa"/>
            <w:shd w:val="clear" w:color="auto" w:fill="auto"/>
          </w:tcPr>
          <w:p w:rsidR="00095552" w:rsidRPr="002909EB" w:rsidRDefault="00095552" w:rsidP="006327C9">
            <w:pPr>
              <w:jc w:val="center"/>
              <w:rPr>
                <w:rFonts w:ascii="Times New Roman" w:hAnsi="Times New Roman" w:cs="Times New Roman"/>
                <w:sz w:val="18"/>
                <w:szCs w:val="18"/>
              </w:rPr>
            </w:pPr>
            <w:r w:rsidRPr="002909EB">
              <w:rPr>
                <w:rFonts w:ascii="Times New Roman" w:hAnsi="Times New Roman" w:cs="Times New Roman"/>
                <w:sz w:val="18"/>
                <w:szCs w:val="18"/>
              </w:rPr>
              <w:t>36,36</w:t>
            </w:r>
          </w:p>
        </w:tc>
        <w:tc>
          <w:tcPr>
            <w:tcW w:w="705" w:type="dxa"/>
            <w:shd w:val="clear" w:color="auto" w:fill="F3F3F3"/>
          </w:tcPr>
          <w:p w:rsidR="00095552" w:rsidRPr="0061588F" w:rsidRDefault="009739E4" w:rsidP="00BC6AC5">
            <w:pPr>
              <w:jc w:val="center"/>
              <w:rPr>
                <w:rFonts w:ascii="Times New Roman" w:hAnsi="Times New Roman" w:cs="Times New Roman"/>
                <w:sz w:val="20"/>
              </w:rPr>
            </w:pPr>
            <w:r>
              <w:rPr>
                <w:rFonts w:ascii="Times New Roman" w:hAnsi="Times New Roman" w:cs="Times New Roman"/>
                <w:sz w:val="20"/>
              </w:rPr>
              <w:t>12</w:t>
            </w:r>
          </w:p>
        </w:tc>
        <w:tc>
          <w:tcPr>
            <w:tcW w:w="705" w:type="dxa"/>
            <w:shd w:val="clear" w:color="auto" w:fill="F3F3F3"/>
          </w:tcPr>
          <w:p w:rsidR="00095552" w:rsidRPr="002909EB" w:rsidRDefault="009739E4" w:rsidP="002909EB">
            <w:pPr>
              <w:jc w:val="center"/>
              <w:rPr>
                <w:rFonts w:ascii="Times New Roman" w:hAnsi="Times New Roman" w:cs="Times New Roman"/>
                <w:sz w:val="18"/>
                <w:szCs w:val="18"/>
              </w:rPr>
            </w:pPr>
            <w:r>
              <w:rPr>
                <w:rFonts w:ascii="Times New Roman" w:hAnsi="Times New Roman" w:cs="Times New Roman"/>
                <w:sz w:val="18"/>
                <w:szCs w:val="18"/>
              </w:rPr>
              <w:t>33,33</w:t>
            </w:r>
          </w:p>
        </w:tc>
        <w:tc>
          <w:tcPr>
            <w:tcW w:w="705" w:type="dxa"/>
            <w:shd w:val="clear" w:color="auto" w:fill="auto"/>
          </w:tcPr>
          <w:p w:rsidR="00095552" w:rsidRPr="0061588F" w:rsidRDefault="00095552" w:rsidP="006327C9">
            <w:pPr>
              <w:jc w:val="center"/>
              <w:rPr>
                <w:rFonts w:ascii="Times New Roman" w:hAnsi="Times New Roman" w:cs="Times New Roman"/>
                <w:sz w:val="20"/>
              </w:rPr>
            </w:pPr>
            <w:r>
              <w:rPr>
                <w:rFonts w:ascii="Times New Roman" w:hAnsi="Times New Roman" w:cs="Times New Roman"/>
                <w:sz w:val="20"/>
              </w:rPr>
              <w:t>5</w:t>
            </w:r>
          </w:p>
        </w:tc>
        <w:tc>
          <w:tcPr>
            <w:tcW w:w="705" w:type="dxa"/>
            <w:shd w:val="clear" w:color="auto" w:fill="auto"/>
          </w:tcPr>
          <w:p w:rsidR="00095552" w:rsidRPr="0061588F" w:rsidRDefault="00095552" w:rsidP="006327C9">
            <w:pPr>
              <w:jc w:val="center"/>
              <w:rPr>
                <w:rFonts w:ascii="Times New Roman" w:hAnsi="Times New Roman" w:cs="Times New Roman"/>
                <w:sz w:val="20"/>
              </w:rPr>
            </w:pPr>
            <w:r>
              <w:rPr>
                <w:rFonts w:ascii="Times New Roman" w:hAnsi="Times New Roman" w:cs="Times New Roman"/>
                <w:sz w:val="20"/>
              </w:rPr>
              <w:t>15,15</w:t>
            </w:r>
          </w:p>
        </w:tc>
        <w:tc>
          <w:tcPr>
            <w:tcW w:w="705" w:type="dxa"/>
            <w:shd w:val="clear" w:color="auto" w:fill="F3F3F3"/>
          </w:tcPr>
          <w:p w:rsidR="00095552" w:rsidRPr="0061588F" w:rsidRDefault="009739E4" w:rsidP="00BC6AC5">
            <w:pPr>
              <w:jc w:val="center"/>
              <w:rPr>
                <w:rFonts w:ascii="Times New Roman" w:hAnsi="Times New Roman" w:cs="Times New Roman"/>
                <w:sz w:val="20"/>
              </w:rPr>
            </w:pPr>
            <w:r>
              <w:rPr>
                <w:rFonts w:ascii="Times New Roman" w:hAnsi="Times New Roman" w:cs="Times New Roman"/>
                <w:sz w:val="20"/>
              </w:rPr>
              <w:t>7</w:t>
            </w:r>
          </w:p>
        </w:tc>
        <w:tc>
          <w:tcPr>
            <w:tcW w:w="705" w:type="dxa"/>
            <w:shd w:val="clear" w:color="auto" w:fill="F3F3F3"/>
          </w:tcPr>
          <w:p w:rsidR="00095552" w:rsidRPr="0061588F" w:rsidRDefault="009739E4" w:rsidP="00BC6AC5">
            <w:pPr>
              <w:jc w:val="center"/>
              <w:rPr>
                <w:rFonts w:ascii="Times New Roman" w:hAnsi="Times New Roman" w:cs="Times New Roman"/>
                <w:sz w:val="20"/>
              </w:rPr>
            </w:pPr>
            <w:r>
              <w:rPr>
                <w:rFonts w:ascii="Times New Roman" w:hAnsi="Times New Roman" w:cs="Times New Roman"/>
                <w:sz w:val="20"/>
              </w:rPr>
              <w:t>19,44</w:t>
            </w:r>
          </w:p>
        </w:tc>
        <w:tc>
          <w:tcPr>
            <w:tcW w:w="630" w:type="dxa"/>
            <w:shd w:val="clear" w:color="auto" w:fill="auto"/>
          </w:tcPr>
          <w:p w:rsidR="00095552" w:rsidRPr="0061588F" w:rsidRDefault="00095552" w:rsidP="006327C9">
            <w:pPr>
              <w:jc w:val="center"/>
              <w:rPr>
                <w:rFonts w:ascii="Times New Roman" w:hAnsi="Times New Roman" w:cs="Times New Roman"/>
                <w:sz w:val="20"/>
              </w:rPr>
            </w:pPr>
            <w:r>
              <w:rPr>
                <w:rFonts w:ascii="Times New Roman" w:hAnsi="Times New Roman" w:cs="Times New Roman"/>
                <w:sz w:val="20"/>
              </w:rPr>
              <w:t>1</w:t>
            </w:r>
          </w:p>
        </w:tc>
        <w:tc>
          <w:tcPr>
            <w:tcW w:w="630" w:type="dxa"/>
            <w:shd w:val="clear" w:color="auto" w:fill="auto"/>
          </w:tcPr>
          <w:p w:rsidR="00095552" w:rsidRPr="0061588F" w:rsidRDefault="00095552" w:rsidP="006327C9">
            <w:pPr>
              <w:jc w:val="center"/>
              <w:rPr>
                <w:rFonts w:ascii="Times New Roman" w:hAnsi="Times New Roman" w:cs="Times New Roman"/>
                <w:sz w:val="20"/>
              </w:rPr>
            </w:pPr>
            <w:r>
              <w:rPr>
                <w:rFonts w:ascii="Times New Roman" w:hAnsi="Times New Roman" w:cs="Times New Roman"/>
                <w:sz w:val="20"/>
              </w:rPr>
              <w:t>3,03</w:t>
            </w:r>
          </w:p>
        </w:tc>
        <w:tc>
          <w:tcPr>
            <w:tcW w:w="630" w:type="dxa"/>
            <w:shd w:val="clear" w:color="auto" w:fill="F3F3F3"/>
          </w:tcPr>
          <w:p w:rsidR="00095552" w:rsidRPr="0061588F" w:rsidRDefault="009739E4" w:rsidP="00BC6AC5">
            <w:pPr>
              <w:jc w:val="center"/>
              <w:rPr>
                <w:rFonts w:ascii="Times New Roman" w:hAnsi="Times New Roman" w:cs="Times New Roman"/>
                <w:sz w:val="20"/>
              </w:rPr>
            </w:pPr>
            <w:r>
              <w:rPr>
                <w:rFonts w:ascii="Times New Roman" w:hAnsi="Times New Roman" w:cs="Times New Roman"/>
                <w:sz w:val="20"/>
              </w:rPr>
              <w:t>2</w:t>
            </w:r>
          </w:p>
        </w:tc>
        <w:tc>
          <w:tcPr>
            <w:tcW w:w="630" w:type="dxa"/>
            <w:shd w:val="clear" w:color="auto" w:fill="F3F3F3"/>
          </w:tcPr>
          <w:p w:rsidR="00095552" w:rsidRPr="0061588F" w:rsidRDefault="009739E4" w:rsidP="006E65EB">
            <w:pPr>
              <w:jc w:val="center"/>
              <w:rPr>
                <w:rFonts w:ascii="Times New Roman" w:hAnsi="Times New Roman" w:cs="Times New Roman"/>
                <w:sz w:val="20"/>
              </w:rPr>
            </w:pPr>
            <w:r>
              <w:rPr>
                <w:rFonts w:ascii="Times New Roman" w:hAnsi="Times New Roman" w:cs="Times New Roman"/>
                <w:sz w:val="20"/>
              </w:rPr>
              <w:t>5,56</w:t>
            </w:r>
          </w:p>
        </w:tc>
        <w:tc>
          <w:tcPr>
            <w:tcW w:w="782" w:type="dxa"/>
            <w:shd w:val="clear" w:color="auto" w:fill="auto"/>
          </w:tcPr>
          <w:p w:rsidR="00095552" w:rsidRPr="0061588F" w:rsidRDefault="00095552" w:rsidP="00095552">
            <w:pPr>
              <w:jc w:val="center"/>
              <w:rPr>
                <w:rFonts w:ascii="Times New Roman" w:hAnsi="Times New Roman" w:cs="Times New Roman"/>
                <w:sz w:val="20"/>
              </w:rPr>
            </w:pPr>
            <w:r>
              <w:rPr>
                <w:rFonts w:ascii="Times New Roman" w:hAnsi="Times New Roman" w:cs="Times New Roman"/>
                <w:sz w:val="20"/>
              </w:rPr>
              <w:t>4,31</w:t>
            </w:r>
          </w:p>
        </w:tc>
        <w:tc>
          <w:tcPr>
            <w:tcW w:w="782" w:type="dxa"/>
            <w:shd w:val="clear" w:color="auto" w:fill="F3F3F3"/>
          </w:tcPr>
          <w:p w:rsidR="00095552" w:rsidRPr="0061588F" w:rsidRDefault="009739E4" w:rsidP="009739E4">
            <w:pPr>
              <w:jc w:val="center"/>
              <w:rPr>
                <w:rFonts w:ascii="Times New Roman" w:hAnsi="Times New Roman" w:cs="Times New Roman"/>
                <w:sz w:val="20"/>
              </w:rPr>
            </w:pPr>
            <w:r>
              <w:rPr>
                <w:rFonts w:ascii="Times New Roman" w:hAnsi="Times New Roman" w:cs="Times New Roman"/>
                <w:sz w:val="20"/>
              </w:rPr>
              <w:t>4,11</w:t>
            </w:r>
          </w:p>
        </w:tc>
      </w:tr>
    </w:tbl>
    <w:p w:rsidR="00E8523D" w:rsidRPr="00DA11E9" w:rsidRDefault="00E8523D" w:rsidP="00E8523D">
      <w:pPr>
        <w:keepNext/>
        <w:spacing w:after="0" w:line="240" w:lineRule="auto"/>
        <w:jc w:val="right"/>
        <w:outlineLvl w:val="0"/>
        <w:rPr>
          <w:rFonts w:ascii="Times New Roman" w:eastAsia="Times New Roman" w:hAnsi="Times New Roman" w:cs="Times New Roman"/>
          <w:b/>
          <w:caps/>
          <w:sz w:val="20"/>
          <w:szCs w:val="20"/>
          <w:lang w:eastAsia="ru-RU"/>
        </w:rPr>
      </w:pPr>
      <w:r w:rsidRPr="00DA11E9">
        <w:rPr>
          <w:rFonts w:ascii="Times New Roman" w:eastAsia="Times New Roman" w:hAnsi="Times New Roman" w:cs="Times New Roman"/>
          <w:sz w:val="20"/>
          <w:szCs w:val="20"/>
          <w:lang w:eastAsia="ru-RU"/>
        </w:rPr>
        <w:t>Продовження таблиці 2.2.</w:t>
      </w:r>
    </w:p>
    <w:p w:rsidR="00E8523D" w:rsidRPr="00DA11E9" w:rsidRDefault="00E8523D" w:rsidP="00E8523D">
      <w:pPr>
        <w:keepNext/>
        <w:spacing w:after="0" w:line="240" w:lineRule="auto"/>
        <w:jc w:val="right"/>
        <w:outlineLvl w:val="0"/>
        <w:rPr>
          <w:rFonts w:ascii="Times New Roman" w:eastAsia="Times New Roman" w:hAnsi="Times New Roman" w:cs="Times New Roman"/>
          <w:sz w:val="20"/>
          <w:szCs w:val="20"/>
          <w:lang w:eastAsia="ru-RU"/>
        </w:rPr>
      </w:pPr>
      <w:r w:rsidRPr="00DA11E9">
        <w:rPr>
          <w:rFonts w:ascii="Times New Roman" w:eastAsia="Times New Roman" w:hAnsi="Times New Roman" w:cs="Times New Roman"/>
          <w:sz w:val="20"/>
          <w:szCs w:val="20"/>
          <w:lang w:eastAsia="ru-RU"/>
        </w:rPr>
        <w:t>(спеціальність Лікувальна справа)</w:t>
      </w:r>
    </w:p>
    <w:tbl>
      <w:tblPr>
        <w:tblW w:w="1524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00"/>
        <w:gridCol w:w="705"/>
        <w:gridCol w:w="705"/>
        <w:gridCol w:w="705"/>
        <w:gridCol w:w="705"/>
        <w:gridCol w:w="705"/>
        <w:gridCol w:w="705"/>
        <w:gridCol w:w="705"/>
        <w:gridCol w:w="705"/>
        <w:gridCol w:w="705"/>
        <w:gridCol w:w="705"/>
        <w:gridCol w:w="705"/>
        <w:gridCol w:w="705"/>
        <w:gridCol w:w="630"/>
        <w:gridCol w:w="630"/>
        <w:gridCol w:w="630"/>
        <w:gridCol w:w="630"/>
        <w:gridCol w:w="782"/>
        <w:gridCol w:w="782"/>
      </w:tblGrid>
      <w:tr w:rsidR="00E8523D" w:rsidRPr="00DA11E9" w:rsidTr="00BC6AC5">
        <w:trPr>
          <w:jc w:val="right"/>
        </w:trPr>
        <w:tc>
          <w:tcPr>
            <w:tcW w:w="2700" w:type="dxa"/>
            <w:vMerge w:val="restart"/>
            <w:shd w:val="clear" w:color="auto" w:fill="auto"/>
          </w:tcPr>
          <w:p w:rsidR="00E8523D" w:rsidRPr="00DA11E9" w:rsidRDefault="00E8523D" w:rsidP="00BC6AC5">
            <w:pPr>
              <w:spacing w:after="0" w:line="240" w:lineRule="auto"/>
              <w:jc w:val="center"/>
              <w:rPr>
                <w:rFonts w:ascii="Times New Roman" w:eastAsia="Times New Roman" w:hAnsi="Times New Roman" w:cs="Times New Roman"/>
                <w:sz w:val="20"/>
                <w:szCs w:val="20"/>
                <w:lang w:eastAsia="ru-RU"/>
              </w:rPr>
            </w:pPr>
          </w:p>
          <w:p w:rsidR="00E8523D" w:rsidRPr="00DA11E9" w:rsidRDefault="00E8523D" w:rsidP="00BC6AC5">
            <w:pPr>
              <w:spacing w:after="0" w:line="240" w:lineRule="auto"/>
              <w:jc w:val="center"/>
              <w:rPr>
                <w:rFonts w:ascii="Times New Roman" w:eastAsia="Times New Roman" w:hAnsi="Times New Roman" w:cs="Times New Roman"/>
                <w:sz w:val="20"/>
                <w:szCs w:val="20"/>
                <w:lang w:eastAsia="ru-RU"/>
              </w:rPr>
            </w:pPr>
            <w:r w:rsidRPr="00DA11E9">
              <w:rPr>
                <w:rFonts w:ascii="Times New Roman" w:eastAsia="Times New Roman" w:hAnsi="Times New Roman" w:cs="Times New Roman"/>
                <w:szCs w:val="20"/>
                <w:lang w:eastAsia="ru-RU"/>
              </w:rPr>
              <w:t>Навчальний заклад</w:t>
            </w:r>
          </w:p>
        </w:tc>
        <w:tc>
          <w:tcPr>
            <w:tcW w:w="8460" w:type="dxa"/>
            <w:gridSpan w:val="12"/>
            <w:shd w:val="clear" w:color="auto" w:fill="auto"/>
          </w:tcPr>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Cs w:val="24"/>
                <w:lang w:eastAsia="ru-RU"/>
              </w:rPr>
              <w:t xml:space="preserve">Кількість випускників, які отримали оцінки за </w:t>
            </w:r>
            <w:r w:rsidRPr="00DA11E9">
              <w:rPr>
                <w:rFonts w:ascii="Times New Roman" w:eastAsia="Times New Roman" w:hAnsi="Times New Roman" w:cs="Times New Roman"/>
                <w:b/>
                <w:szCs w:val="24"/>
                <w:lang w:eastAsia="ru-RU"/>
              </w:rPr>
              <w:t>теоретичну</w:t>
            </w:r>
            <w:r w:rsidRPr="00DA11E9">
              <w:rPr>
                <w:rFonts w:ascii="Times New Roman" w:eastAsia="Times New Roman" w:hAnsi="Times New Roman" w:cs="Times New Roman"/>
                <w:szCs w:val="24"/>
                <w:lang w:eastAsia="ru-RU"/>
              </w:rPr>
              <w:t xml:space="preserve"> та </w:t>
            </w:r>
            <w:r w:rsidRPr="00DA11E9">
              <w:rPr>
                <w:rFonts w:ascii="Times New Roman" w:eastAsia="Times New Roman" w:hAnsi="Times New Roman" w:cs="Times New Roman"/>
                <w:b/>
                <w:szCs w:val="24"/>
                <w:lang w:eastAsia="ru-RU"/>
              </w:rPr>
              <w:t xml:space="preserve">практичну </w:t>
            </w:r>
            <w:r w:rsidRPr="00DA11E9">
              <w:rPr>
                <w:rFonts w:ascii="Times New Roman" w:eastAsia="Times New Roman" w:hAnsi="Times New Roman" w:cs="Times New Roman"/>
                <w:szCs w:val="24"/>
                <w:lang w:eastAsia="ru-RU"/>
              </w:rPr>
              <w:t>частину:</w:t>
            </w:r>
          </w:p>
        </w:tc>
        <w:tc>
          <w:tcPr>
            <w:tcW w:w="2520" w:type="dxa"/>
            <w:gridSpan w:val="4"/>
            <w:shd w:val="clear" w:color="auto" w:fill="auto"/>
          </w:tcPr>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 xml:space="preserve">К-ть випускників, що одержали оцінку </w:t>
            </w:r>
          </w:p>
        </w:tc>
        <w:tc>
          <w:tcPr>
            <w:tcW w:w="1564" w:type="dxa"/>
            <w:gridSpan w:val="2"/>
            <w:vMerge w:val="restart"/>
            <w:shd w:val="clear" w:color="auto" w:fill="auto"/>
          </w:tcPr>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
          <w:p w:rsidR="00E8523D" w:rsidRPr="00DA11E9" w:rsidRDefault="00E8523D" w:rsidP="00BC6AC5">
            <w:pPr>
              <w:spacing w:after="0" w:line="240" w:lineRule="auto"/>
              <w:jc w:val="center"/>
              <w:rPr>
                <w:rFonts w:ascii="Times New Roman" w:eastAsia="Times New Roman" w:hAnsi="Times New Roman" w:cs="Times New Roman"/>
                <w:b/>
                <w:sz w:val="20"/>
                <w:szCs w:val="24"/>
                <w:lang w:eastAsia="ru-RU"/>
              </w:rPr>
            </w:pPr>
            <w:r w:rsidRPr="00DA11E9">
              <w:rPr>
                <w:rFonts w:ascii="Times New Roman" w:eastAsia="Times New Roman" w:hAnsi="Times New Roman" w:cs="Times New Roman"/>
                <w:b/>
                <w:szCs w:val="24"/>
                <w:lang w:eastAsia="ru-RU"/>
              </w:rPr>
              <w:t>Середній бал</w:t>
            </w:r>
          </w:p>
        </w:tc>
      </w:tr>
      <w:tr w:rsidR="00E8523D" w:rsidRPr="00DA11E9" w:rsidTr="00BC6AC5">
        <w:trPr>
          <w:jc w:val="right"/>
        </w:trPr>
        <w:tc>
          <w:tcPr>
            <w:tcW w:w="2700" w:type="dxa"/>
            <w:vMerge/>
            <w:shd w:val="clear" w:color="auto" w:fill="auto"/>
          </w:tcPr>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
        </w:tc>
        <w:tc>
          <w:tcPr>
            <w:tcW w:w="2820" w:type="dxa"/>
            <w:gridSpan w:val="4"/>
            <w:shd w:val="clear" w:color="auto" w:fill="auto"/>
          </w:tcPr>
          <w:p w:rsidR="00E8523D" w:rsidRPr="00DA11E9" w:rsidRDefault="00E8523D" w:rsidP="00BC6AC5">
            <w:pPr>
              <w:spacing w:after="0" w:line="240" w:lineRule="auto"/>
              <w:jc w:val="center"/>
              <w:rPr>
                <w:rFonts w:ascii="Times New Roman" w:eastAsia="Times New Roman" w:hAnsi="Times New Roman" w:cs="Times New Roman"/>
                <w:b/>
                <w:szCs w:val="24"/>
                <w:lang w:eastAsia="ru-RU"/>
              </w:rPr>
            </w:pPr>
            <w:r w:rsidRPr="00DA11E9">
              <w:rPr>
                <w:rFonts w:ascii="Times New Roman" w:eastAsia="Times New Roman" w:hAnsi="Times New Roman" w:cs="Times New Roman"/>
                <w:b/>
                <w:szCs w:val="24"/>
                <w:lang w:eastAsia="ru-RU"/>
              </w:rPr>
              <w:t>«відмінно»</w:t>
            </w:r>
          </w:p>
        </w:tc>
        <w:tc>
          <w:tcPr>
            <w:tcW w:w="2820" w:type="dxa"/>
            <w:gridSpan w:val="4"/>
            <w:shd w:val="clear" w:color="auto" w:fill="auto"/>
          </w:tcPr>
          <w:p w:rsidR="00E8523D" w:rsidRPr="00DA11E9" w:rsidRDefault="00E8523D" w:rsidP="00BC6AC5">
            <w:pPr>
              <w:spacing w:after="0" w:line="240" w:lineRule="auto"/>
              <w:jc w:val="center"/>
              <w:rPr>
                <w:rFonts w:ascii="Times New Roman" w:eastAsia="Times New Roman" w:hAnsi="Times New Roman" w:cs="Times New Roman"/>
                <w:b/>
                <w:szCs w:val="24"/>
                <w:lang w:eastAsia="ru-RU"/>
              </w:rPr>
            </w:pPr>
            <w:r w:rsidRPr="00DA11E9">
              <w:rPr>
                <w:rFonts w:ascii="Times New Roman" w:eastAsia="Times New Roman" w:hAnsi="Times New Roman" w:cs="Times New Roman"/>
                <w:b/>
                <w:szCs w:val="24"/>
                <w:lang w:eastAsia="ru-RU"/>
              </w:rPr>
              <w:t>«добре»</w:t>
            </w:r>
          </w:p>
        </w:tc>
        <w:tc>
          <w:tcPr>
            <w:tcW w:w="2820" w:type="dxa"/>
            <w:gridSpan w:val="4"/>
            <w:shd w:val="clear" w:color="auto" w:fill="auto"/>
          </w:tcPr>
          <w:p w:rsidR="00E8523D" w:rsidRPr="00DA11E9" w:rsidRDefault="00E8523D" w:rsidP="00BC6AC5">
            <w:pPr>
              <w:spacing w:after="0" w:line="240" w:lineRule="auto"/>
              <w:jc w:val="center"/>
              <w:rPr>
                <w:rFonts w:ascii="Times New Roman" w:eastAsia="Times New Roman" w:hAnsi="Times New Roman" w:cs="Times New Roman"/>
                <w:b/>
                <w:szCs w:val="24"/>
                <w:lang w:eastAsia="ru-RU"/>
              </w:rPr>
            </w:pPr>
            <w:r w:rsidRPr="00DA11E9">
              <w:rPr>
                <w:rFonts w:ascii="Times New Roman" w:eastAsia="Times New Roman" w:hAnsi="Times New Roman" w:cs="Times New Roman"/>
                <w:b/>
                <w:szCs w:val="24"/>
                <w:lang w:eastAsia="ru-RU"/>
              </w:rPr>
              <w:t>«задовільно»</w:t>
            </w:r>
          </w:p>
        </w:tc>
        <w:tc>
          <w:tcPr>
            <w:tcW w:w="2520" w:type="dxa"/>
            <w:gridSpan w:val="4"/>
            <w:shd w:val="clear" w:color="auto" w:fill="auto"/>
          </w:tcPr>
          <w:p w:rsidR="00E8523D" w:rsidRPr="00DA11E9" w:rsidRDefault="00E8523D" w:rsidP="009739E4">
            <w:pPr>
              <w:spacing w:after="0" w:line="240" w:lineRule="auto"/>
              <w:jc w:val="center"/>
              <w:rPr>
                <w:rFonts w:ascii="Times New Roman" w:eastAsia="Times New Roman" w:hAnsi="Times New Roman" w:cs="Times New Roman"/>
                <w:b/>
                <w:sz w:val="20"/>
                <w:szCs w:val="24"/>
                <w:lang w:eastAsia="ru-RU"/>
              </w:rPr>
            </w:pPr>
            <w:r w:rsidRPr="00DA11E9">
              <w:rPr>
                <w:rFonts w:ascii="Times New Roman" w:eastAsia="Times New Roman" w:hAnsi="Times New Roman" w:cs="Times New Roman"/>
                <w:b/>
                <w:szCs w:val="24"/>
                <w:lang w:eastAsia="ru-RU"/>
              </w:rPr>
              <w:t>«незадовільно»</w:t>
            </w:r>
          </w:p>
        </w:tc>
        <w:tc>
          <w:tcPr>
            <w:tcW w:w="1564" w:type="dxa"/>
            <w:gridSpan w:val="2"/>
            <w:vMerge/>
            <w:shd w:val="clear" w:color="auto" w:fill="auto"/>
          </w:tcPr>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
        </w:tc>
      </w:tr>
      <w:tr w:rsidR="00E8523D" w:rsidRPr="00DA11E9" w:rsidTr="00BC6AC5">
        <w:trPr>
          <w:jc w:val="right"/>
        </w:trPr>
        <w:tc>
          <w:tcPr>
            <w:tcW w:w="2700" w:type="dxa"/>
            <w:vMerge/>
            <w:shd w:val="clear" w:color="auto" w:fill="auto"/>
          </w:tcPr>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
        </w:tc>
        <w:tc>
          <w:tcPr>
            <w:tcW w:w="1410" w:type="dxa"/>
            <w:gridSpan w:val="2"/>
            <w:shd w:val="clear" w:color="auto" w:fill="auto"/>
          </w:tcPr>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попередній</w:t>
            </w:r>
          </w:p>
        </w:tc>
        <w:tc>
          <w:tcPr>
            <w:tcW w:w="1410" w:type="dxa"/>
            <w:gridSpan w:val="2"/>
            <w:shd w:val="clear" w:color="auto" w:fill="F3F3F3"/>
          </w:tcPr>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звітний</w:t>
            </w:r>
          </w:p>
        </w:tc>
        <w:tc>
          <w:tcPr>
            <w:tcW w:w="1410" w:type="dxa"/>
            <w:gridSpan w:val="2"/>
            <w:shd w:val="clear" w:color="auto" w:fill="auto"/>
          </w:tcPr>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попередній</w:t>
            </w:r>
          </w:p>
        </w:tc>
        <w:tc>
          <w:tcPr>
            <w:tcW w:w="1410" w:type="dxa"/>
            <w:gridSpan w:val="2"/>
            <w:shd w:val="clear" w:color="auto" w:fill="F3F3F3"/>
          </w:tcPr>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звітний</w:t>
            </w:r>
          </w:p>
        </w:tc>
        <w:tc>
          <w:tcPr>
            <w:tcW w:w="1410" w:type="dxa"/>
            <w:gridSpan w:val="2"/>
            <w:shd w:val="clear" w:color="auto" w:fill="auto"/>
          </w:tcPr>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попередній</w:t>
            </w:r>
          </w:p>
        </w:tc>
        <w:tc>
          <w:tcPr>
            <w:tcW w:w="1410" w:type="dxa"/>
            <w:gridSpan w:val="2"/>
            <w:shd w:val="clear" w:color="auto" w:fill="F3F3F3"/>
          </w:tcPr>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звітний</w:t>
            </w:r>
          </w:p>
        </w:tc>
        <w:tc>
          <w:tcPr>
            <w:tcW w:w="1260" w:type="dxa"/>
            <w:gridSpan w:val="2"/>
            <w:shd w:val="clear" w:color="auto" w:fill="auto"/>
          </w:tcPr>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попередній</w:t>
            </w:r>
          </w:p>
        </w:tc>
        <w:tc>
          <w:tcPr>
            <w:tcW w:w="1260" w:type="dxa"/>
            <w:gridSpan w:val="2"/>
            <w:shd w:val="clear" w:color="auto" w:fill="F3F3F3"/>
          </w:tcPr>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звітний</w:t>
            </w:r>
          </w:p>
        </w:tc>
        <w:tc>
          <w:tcPr>
            <w:tcW w:w="782" w:type="dxa"/>
            <w:vMerge w:val="restart"/>
            <w:shd w:val="clear" w:color="auto" w:fill="auto"/>
          </w:tcPr>
          <w:p w:rsidR="00E8523D" w:rsidRPr="00DA11E9" w:rsidRDefault="00E8523D" w:rsidP="00BC6AC5">
            <w:pPr>
              <w:spacing w:after="0" w:line="240" w:lineRule="auto"/>
              <w:jc w:val="center"/>
              <w:rPr>
                <w:rFonts w:ascii="Times New Roman" w:eastAsia="Times New Roman" w:hAnsi="Times New Roman" w:cs="Times New Roman"/>
                <w:sz w:val="18"/>
                <w:szCs w:val="24"/>
                <w:lang w:eastAsia="ru-RU"/>
              </w:rPr>
            </w:pPr>
            <w:r w:rsidRPr="00DA11E9">
              <w:rPr>
                <w:rFonts w:ascii="Times New Roman" w:eastAsia="Times New Roman" w:hAnsi="Times New Roman" w:cs="Times New Roman"/>
                <w:sz w:val="18"/>
                <w:szCs w:val="24"/>
                <w:lang w:eastAsia="ru-RU"/>
              </w:rPr>
              <w:t>попередній</w:t>
            </w:r>
          </w:p>
        </w:tc>
        <w:tc>
          <w:tcPr>
            <w:tcW w:w="782" w:type="dxa"/>
            <w:vMerge w:val="restart"/>
            <w:shd w:val="clear" w:color="auto" w:fill="F3F3F3"/>
          </w:tcPr>
          <w:p w:rsidR="00E8523D" w:rsidRPr="00DA11E9" w:rsidRDefault="00E8523D" w:rsidP="00BC6AC5">
            <w:pPr>
              <w:spacing w:after="0" w:line="240" w:lineRule="auto"/>
              <w:jc w:val="center"/>
              <w:rPr>
                <w:rFonts w:ascii="Times New Roman" w:eastAsia="Times New Roman" w:hAnsi="Times New Roman" w:cs="Times New Roman"/>
                <w:sz w:val="20"/>
                <w:szCs w:val="20"/>
                <w:lang w:eastAsia="ru-RU"/>
              </w:rPr>
            </w:pPr>
            <w:r w:rsidRPr="00DA11E9">
              <w:rPr>
                <w:rFonts w:ascii="Times New Roman" w:eastAsia="Times New Roman" w:hAnsi="Times New Roman" w:cs="Times New Roman"/>
                <w:sz w:val="20"/>
                <w:szCs w:val="20"/>
                <w:lang w:eastAsia="ru-RU"/>
              </w:rPr>
              <w:t>звітний</w:t>
            </w:r>
          </w:p>
        </w:tc>
      </w:tr>
      <w:tr w:rsidR="00E8523D" w:rsidRPr="00DA11E9" w:rsidTr="00BC6AC5">
        <w:trPr>
          <w:jc w:val="right"/>
        </w:trPr>
        <w:tc>
          <w:tcPr>
            <w:tcW w:w="2700" w:type="dxa"/>
            <w:vMerge/>
            <w:tcBorders>
              <w:bottom w:val="single" w:sz="4" w:space="0" w:color="auto"/>
            </w:tcBorders>
            <w:shd w:val="clear" w:color="auto" w:fill="auto"/>
          </w:tcPr>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
        </w:tc>
        <w:tc>
          <w:tcPr>
            <w:tcW w:w="705" w:type="dxa"/>
            <w:tcBorders>
              <w:bottom w:val="single" w:sz="4" w:space="0" w:color="auto"/>
            </w:tcBorders>
            <w:shd w:val="clear" w:color="auto" w:fill="auto"/>
          </w:tcPr>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абс.</w:t>
            </w:r>
          </w:p>
        </w:tc>
        <w:tc>
          <w:tcPr>
            <w:tcW w:w="705" w:type="dxa"/>
            <w:tcBorders>
              <w:bottom w:val="single" w:sz="4" w:space="0" w:color="auto"/>
            </w:tcBorders>
            <w:shd w:val="clear" w:color="auto" w:fill="auto"/>
          </w:tcPr>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w:t>
            </w:r>
          </w:p>
        </w:tc>
        <w:tc>
          <w:tcPr>
            <w:tcW w:w="705" w:type="dxa"/>
            <w:tcBorders>
              <w:bottom w:val="single" w:sz="4" w:space="0" w:color="auto"/>
            </w:tcBorders>
            <w:shd w:val="clear" w:color="auto" w:fill="F3F3F3"/>
          </w:tcPr>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абс.</w:t>
            </w:r>
          </w:p>
        </w:tc>
        <w:tc>
          <w:tcPr>
            <w:tcW w:w="705" w:type="dxa"/>
            <w:tcBorders>
              <w:bottom w:val="single" w:sz="4" w:space="0" w:color="auto"/>
            </w:tcBorders>
            <w:shd w:val="clear" w:color="auto" w:fill="F3F3F3"/>
          </w:tcPr>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w:t>
            </w:r>
          </w:p>
        </w:tc>
        <w:tc>
          <w:tcPr>
            <w:tcW w:w="705" w:type="dxa"/>
            <w:tcBorders>
              <w:bottom w:val="single" w:sz="4" w:space="0" w:color="auto"/>
            </w:tcBorders>
            <w:shd w:val="clear" w:color="auto" w:fill="auto"/>
          </w:tcPr>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абс.</w:t>
            </w:r>
          </w:p>
        </w:tc>
        <w:tc>
          <w:tcPr>
            <w:tcW w:w="705" w:type="dxa"/>
            <w:tcBorders>
              <w:bottom w:val="single" w:sz="4" w:space="0" w:color="auto"/>
            </w:tcBorders>
            <w:shd w:val="clear" w:color="auto" w:fill="auto"/>
          </w:tcPr>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w:t>
            </w:r>
          </w:p>
        </w:tc>
        <w:tc>
          <w:tcPr>
            <w:tcW w:w="705" w:type="dxa"/>
            <w:tcBorders>
              <w:bottom w:val="single" w:sz="4" w:space="0" w:color="auto"/>
            </w:tcBorders>
            <w:shd w:val="clear" w:color="auto" w:fill="F3F3F3"/>
          </w:tcPr>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абс.</w:t>
            </w:r>
          </w:p>
        </w:tc>
        <w:tc>
          <w:tcPr>
            <w:tcW w:w="705" w:type="dxa"/>
            <w:tcBorders>
              <w:bottom w:val="single" w:sz="4" w:space="0" w:color="auto"/>
            </w:tcBorders>
            <w:shd w:val="clear" w:color="auto" w:fill="F3F3F3"/>
          </w:tcPr>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w:t>
            </w:r>
          </w:p>
        </w:tc>
        <w:tc>
          <w:tcPr>
            <w:tcW w:w="705" w:type="dxa"/>
            <w:tcBorders>
              <w:bottom w:val="single" w:sz="4" w:space="0" w:color="auto"/>
            </w:tcBorders>
            <w:shd w:val="clear" w:color="auto" w:fill="auto"/>
          </w:tcPr>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абс.</w:t>
            </w:r>
          </w:p>
        </w:tc>
        <w:tc>
          <w:tcPr>
            <w:tcW w:w="705" w:type="dxa"/>
            <w:tcBorders>
              <w:bottom w:val="single" w:sz="4" w:space="0" w:color="auto"/>
            </w:tcBorders>
            <w:shd w:val="clear" w:color="auto" w:fill="auto"/>
          </w:tcPr>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w:t>
            </w:r>
          </w:p>
        </w:tc>
        <w:tc>
          <w:tcPr>
            <w:tcW w:w="705" w:type="dxa"/>
            <w:tcBorders>
              <w:bottom w:val="single" w:sz="4" w:space="0" w:color="auto"/>
            </w:tcBorders>
            <w:shd w:val="clear" w:color="auto" w:fill="F3F3F3"/>
          </w:tcPr>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абс.</w:t>
            </w:r>
          </w:p>
        </w:tc>
        <w:tc>
          <w:tcPr>
            <w:tcW w:w="705" w:type="dxa"/>
            <w:tcBorders>
              <w:bottom w:val="single" w:sz="4" w:space="0" w:color="auto"/>
            </w:tcBorders>
            <w:shd w:val="clear" w:color="auto" w:fill="F3F3F3"/>
          </w:tcPr>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w:t>
            </w:r>
          </w:p>
        </w:tc>
        <w:tc>
          <w:tcPr>
            <w:tcW w:w="630" w:type="dxa"/>
            <w:tcBorders>
              <w:bottom w:val="single" w:sz="4" w:space="0" w:color="auto"/>
            </w:tcBorders>
            <w:shd w:val="clear" w:color="auto" w:fill="auto"/>
          </w:tcPr>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
        </w:tc>
        <w:tc>
          <w:tcPr>
            <w:tcW w:w="630" w:type="dxa"/>
            <w:tcBorders>
              <w:bottom w:val="single" w:sz="4" w:space="0" w:color="auto"/>
            </w:tcBorders>
            <w:shd w:val="clear" w:color="auto" w:fill="auto"/>
          </w:tcPr>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w:t>
            </w:r>
          </w:p>
        </w:tc>
        <w:tc>
          <w:tcPr>
            <w:tcW w:w="630" w:type="dxa"/>
            <w:tcBorders>
              <w:bottom w:val="single" w:sz="4" w:space="0" w:color="auto"/>
            </w:tcBorders>
            <w:shd w:val="clear" w:color="auto" w:fill="F3F3F3"/>
          </w:tcPr>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
        </w:tc>
        <w:tc>
          <w:tcPr>
            <w:tcW w:w="630" w:type="dxa"/>
            <w:tcBorders>
              <w:bottom w:val="single" w:sz="4" w:space="0" w:color="auto"/>
            </w:tcBorders>
            <w:shd w:val="clear" w:color="auto" w:fill="F3F3F3"/>
          </w:tcPr>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w:t>
            </w:r>
          </w:p>
        </w:tc>
        <w:tc>
          <w:tcPr>
            <w:tcW w:w="782" w:type="dxa"/>
            <w:vMerge/>
            <w:tcBorders>
              <w:bottom w:val="single" w:sz="4" w:space="0" w:color="auto"/>
            </w:tcBorders>
            <w:shd w:val="clear" w:color="auto" w:fill="auto"/>
          </w:tcPr>
          <w:p w:rsidR="00E8523D" w:rsidRPr="00DA11E9" w:rsidRDefault="00E8523D" w:rsidP="00BC6AC5">
            <w:pPr>
              <w:spacing w:after="0" w:line="240" w:lineRule="auto"/>
              <w:jc w:val="center"/>
              <w:rPr>
                <w:rFonts w:ascii="Times New Roman" w:eastAsia="Times New Roman" w:hAnsi="Times New Roman" w:cs="Times New Roman"/>
                <w:sz w:val="20"/>
                <w:szCs w:val="20"/>
                <w:lang w:eastAsia="ru-RU"/>
              </w:rPr>
            </w:pPr>
          </w:p>
        </w:tc>
        <w:tc>
          <w:tcPr>
            <w:tcW w:w="782" w:type="dxa"/>
            <w:vMerge/>
            <w:tcBorders>
              <w:bottom w:val="single" w:sz="4" w:space="0" w:color="auto"/>
            </w:tcBorders>
            <w:shd w:val="clear" w:color="auto" w:fill="F3F3F3"/>
          </w:tcPr>
          <w:p w:rsidR="00E8523D" w:rsidRPr="00DA11E9" w:rsidRDefault="00E8523D" w:rsidP="00BC6AC5">
            <w:pPr>
              <w:spacing w:after="0" w:line="240" w:lineRule="auto"/>
              <w:jc w:val="center"/>
              <w:rPr>
                <w:rFonts w:ascii="Times New Roman" w:eastAsia="Times New Roman" w:hAnsi="Times New Roman" w:cs="Times New Roman"/>
                <w:sz w:val="20"/>
                <w:szCs w:val="20"/>
                <w:lang w:eastAsia="ru-RU"/>
              </w:rPr>
            </w:pPr>
          </w:p>
        </w:tc>
      </w:tr>
      <w:tr w:rsidR="00E8523D" w:rsidRPr="00DA11E9" w:rsidTr="00BC6AC5">
        <w:trPr>
          <w:jc w:val="right"/>
        </w:trPr>
        <w:tc>
          <w:tcPr>
            <w:tcW w:w="2700" w:type="dxa"/>
            <w:tcBorders>
              <w:top w:val="double" w:sz="4" w:space="0" w:color="auto"/>
            </w:tcBorders>
            <w:shd w:val="clear" w:color="auto" w:fill="auto"/>
          </w:tcPr>
          <w:p w:rsidR="00E8523D" w:rsidRPr="00DA11E9" w:rsidRDefault="00A85BC8" w:rsidP="00A85BC8">
            <w:pPr>
              <w:spacing w:after="0" w:line="240" w:lineRule="auto"/>
              <w:rPr>
                <w:rFonts w:ascii="Times New Roman" w:eastAsia="Times New Roman" w:hAnsi="Times New Roman" w:cs="Times New Roman"/>
                <w:b/>
                <w:szCs w:val="20"/>
                <w:lang w:eastAsia="ru-RU"/>
              </w:rPr>
            </w:pPr>
            <w:r>
              <w:rPr>
                <w:rFonts w:ascii="Times New Roman" w:eastAsia="Times New Roman" w:hAnsi="Times New Roman" w:cs="Times New Roman"/>
                <w:sz w:val="24"/>
                <w:szCs w:val="24"/>
                <w:lang w:eastAsia="ru-RU"/>
              </w:rPr>
              <w:t>КЗ СОР «</w:t>
            </w:r>
            <w:r w:rsidR="00167D9C" w:rsidRPr="00DA11E9">
              <w:rPr>
                <w:rFonts w:ascii="Times New Roman" w:eastAsia="Times New Roman" w:hAnsi="Times New Roman" w:cs="Times New Roman"/>
                <w:sz w:val="24"/>
                <w:szCs w:val="24"/>
                <w:lang w:eastAsia="ru-RU"/>
              </w:rPr>
              <w:t>Конотопськ</w:t>
            </w:r>
            <w:r w:rsidR="00167D9C">
              <w:rPr>
                <w:rFonts w:ascii="Times New Roman" w:eastAsia="Times New Roman" w:hAnsi="Times New Roman" w:cs="Times New Roman"/>
                <w:sz w:val="24"/>
                <w:szCs w:val="24"/>
                <w:lang w:eastAsia="ru-RU"/>
              </w:rPr>
              <w:t xml:space="preserve">ий фаховий </w:t>
            </w:r>
            <w:r w:rsidR="00167D9C" w:rsidRPr="00DA11E9">
              <w:rPr>
                <w:rFonts w:ascii="Times New Roman" w:eastAsia="Times New Roman" w:hAnsi="Times New Roman" w:cs="Times New Roman"/>
                <w:sz w:val="24"/>
                <w:szCs w:val="24"/>
                <w:lang w:eastAsia="ru-RU"/>
              </w:rPr>
              <w:t xml:space="preserve"> медичн</w:t>
            </w:r>
            <w:r w:rsidR="00167D9C">
              <w:rPr>
                <w:rFonts w:ascii="Times New Roman" w:eastAsia="Times New Roman" w:hAnsi="Times New Roman" w:cs="Times New Roman"/>
                <w:sz w:val="24"/>
                <w:szCs w:val="24"/>
                <w:lang w:eastAsia="ru-RU"/>
              </w:rPr>
              <w:t>ий коледж</w:t>
            </w:r>
            <w:r>
              <w:rPr>
                <w:rFonts w:ascii="Times New Roman" w:eastAsia="Times New Roman" w:hAnsi="Times New Roman" w:cs="Times New Roman"/>
                <w:sz w:val="24"/>
                <w:szCs w:val="24"/>
                <w:lang w:eastAsia="ru-RU"/>
              </w:rPr>
              <w:t>»</w:t>
            </w:r>
          </w:p>
        </w:tc>
        <w:tc>
          <w:tcPr>
            <w:tcW w:w="705" w:type="dxa"/>
            <w:tcBorders>
              <w:top w:val="double" w:sz="4" w:space="0" w:color="auto"/>
              <w:right w:val="nil"/>
            </w:tcBorders>
            <w:shd w:val="clear" w:color="auto" w:fill="auto"/>
          </w:tcPr>
          <w:p w:rsidR="00E8523D" w:rsidRPr="00DA11E9" w:rsidRDefault="00E8523D" w:rsidP="00BC6AC5">
            <w:pPr>
              <w:spacing w:after="0" w:line="240" w:lineRule="auto"/>
              <w:jc w:val="center"/>
              <w:rPr>
                <w:rFonts w:ascii="Times New Roman" w:eastAsia="Times New Roman" w:hAnsi="Times New Roman" w:cs="Times New Roman"/>
                <w:b/>
                <w:sz w:val="20"/>
                <w:szCs w:val="20"/>
                <w:lang w:eastAsia="ru-RU"/>
              </w:rPr>
            </w:pPr>
          </w:p>
        </w:tc>
        <w:tc>
          <w:tcPr>
            <w:tcW w:w="705" w:type="dxa"/>
            <w:tcBorders>
              <w:top w:val="double" w:sz="4" w:space="0" w:color="auto"/>
              <w:left w:val="nil"/>
              <w:right w:val="nil"/>
            </w:tcBorders>
            <w:shd w:val="clear" w:color="auto" w:fill="auto"/>
          </w:tcPr>
          <w:p w:rsidR="00E8523D" w:rsidRPr="00DA11E9" w:rsidRDefault="00E8523D" w:rsidP="00BC6AC5">
            <w:pPr>
              <w:spacing w:after="0" w:line="240" w:lineRule="auto"/>
              <w:jc w:val="center"/>
              <w:rPr>
                <w:rFonts w:ascii="Times New Roman" w:eastAsia="Times New Roman" w:hAnsi="Times New Roman" w:cs="Times New Roman"/>
                <w:b/>
                <w:sz w:val="20"/>
                <w:szCs w:val="20"/>
                <w:lang w:eastAsia="ru-RU"/>
              </w:rPr>
            </w:pPr>
          </w:p>
        </w:tc>
        <w:tc>
          <w:tcPr>
            <w:tcW w:w="705" w:type="dxa"/>
            <w:tcBorders>
              <w:top w:val="double" w:sz="4" w:space="0" w:color="auto"/>
              <w:left w:val="nil"/>
              <w:right w:val="nil"/>
            </w:tcBorders>
            <w:shd w:val="clear" w:color="auto" w:fill="F3F3F3"/>
          </w:tcPr>
          <w:p w:rsidR="00E8523D" w:rsidRPr="00DA11E9" w:rsidRDefault="00E8523D" w:rsidP="00BC6AC5">
            <w:pPr>
              <w:spacing w:after="0" w:line="240" w:lineRule="auto"/>
              <w:jc w:val="center"/>
              <w:rPr>
                <w:rFonts w:ascii="Times New Roman" w:eastAsia="Times New Roman" w:hAnsi="Times New Roman" w:cs="Times New Roman"/>
                <w:b/>
                <w:sz w:val="20"/>
                <w:szCs w:val="20"/>
                <w:lang w:eastAsia="ru-RU"/>
              </w:rPr>
            </w:pPr>
          </w:p>
        </w:tc>
        <w:tc>
          <w:tcPr>
            <w:tcW w:w="705" w:type="dxa"/>
            <w:tcBorders>
              <w:top w:val="double" w:sz="4" w:space="0" w:color="auto"/>
              <w:left w:val="nil"/>
              <w:right w:val="nil"/>
            </w:tcBorders>
            <w:shd w:val="clear" w:color="auto" w:fill="F3F3F3"/>
          </w:tcPr>
          <w:p w:rsidR="00E8523D" w:rsidRPr="00DA11E9" w:rsidRDefault="00E8523D" w:rsidP="00BC6AC5">
            <w:pPr>
              <w:spacing w:after="0" w:line="240" w:lineRule="auto"/>
              <w:jc w:val="center"/>
              <w:rPr>
                <w:rFonts w:ascii="Times New Roman" w:eastAsia="Times New Roman" w:hAnsi="Times New Roman" w:cs="Times New Roman"/>
                <w:b/>
                <w:sz w:val="20"/>
                <w:szCs w:val="20"/>
                <w:lang w:eastAsia="ru-RU"/>
              </w:rPr>
            </w:pPr>
          </w:p>
        </w:tc>
        <w:tc>
          <w:tcPr>
            <w:tcW w:w="705" w:type="dxa"/>
            <w:tcBorders>
              <w:top w:val="double" w:sz="4" w:space="0" w:color="auto"/>
              <w:left w:val="nil"/>
              <w:right w:val="nil"/>
            </w:tcBorders>
            <w:shd w:val="clear" w:color="auto" w:fill="auto"/>
          </w:tcPr>
          <w:p w:rsidR="00E8523D" w:rsidRPr="00DA11E9" w:rsidRDefault="00E8523D" w:rsidP="00BC6AC5">
            <w:pPr>
              <w:spacing w:after="0" w:line="240" w:lineRule="auto"/>
              <w:jc w:val="center"/>
              <w:rPr>
                <w:rFonts w:ascii="Times New Roman" w:eastAsia="Times New Roman" w:hAnsi="Times New Roman" w:cs="Times New Roman"/>
                <w:b/>
                <w:sz w:val="20"/>
                <w:szCs w:val="20"/>
                <w:lang w:eastAsia="ru-RU"/>
              </w:rPr>
            </w:pPr>
          </w:p>
        </w:tc>
        <w:tc>
          <w:tcPr>
            <w:tcW w:w="705" w:type="dxa"/>
            <w:tcBorders>
              <w:top w:val="double" w:sz="4" w:space="0" w:color="auto"/>
              <w:left w:val="nil"/>
              <w:right w:val="nil"/>
            </w:tcBorders>
            <w:shd w:val="clear" w:color="auto" w:fill="auto"/>
          </w:tcPr>
          <w:p w:rsidR="00E8523D" w:rsidRPr="00DA11E9" w:rsidRDefault="00E8523D" w:rsidP="00BC6AC5">
            <w:pPr>
              <w:spacing w:after="0" w:line="240" w:lineRule="auto"/>
              <w:jc w:val="center"/>
              <w:rPr>
                <w:rFonts w:ascii="Times New Roman" w:eastAsia="Times New Roman" w:hAnsi="Times New Roman" w:cs="Times New Roman"/>
                <w:b/>
                <w:sz w:val="20"/>
                <w:szCs w:val="20"/>
                <w:lang w:eastAsia="ru-RU"/>
              </w:rPr>
            </w:pPr>
          </w:p>
        </w:tc>
        <w:tc>
          <w:tcPr>
            <w:tcW w:w="705" w:type="dxa"/>
            <w:tcBorders>
              <w:top w:val="double" w:sz="4" w:space="0" w:color="auto"/>
              <w:left w:val="nil"/>
              <w:right w:val="nil"/>
            </w:tcBorders>
            <w:shd w:val="clear" w:color="auto" w:fill="F3F3F3"/>
          </w:tcPr>
          <w:p w:rsidR="00E8523D" w:rsidRPr="00DA11E9" w:rsidRDefault="00E8523D" w:rsidP="00BC6AC5">
            <w:pPr>
              <w:spacing w:after="0" w:line="240" w:lineRule="auto"/>
              <w:jc w:val="center"/>
              <w:rPr>
                <w:rFonts w:ascii="Times New Roman" w:eastAsia="Times New Roman" w:hAnsi="Times New Roman" w:cs="Times New Roman"/>
                <w:b/>
                <w:sz w:val="20"/>
                <w:szCs w:val="20"/>
                <w:lang w:eastAsia="ru-RU"/>
              </w:rPr>
            </w:pPr>
          </w:p>
        </w:tc>
        <w:tc>
          <w:tcPr>
            <w:tcW w:w="705" w:type="dxa"/>
            <w:tcBorders>
              <w:top w:val="double" w:sz="4" w:space="0" w:color="auto"/>
              <w:left w:val="nil"/>
              <w:right w:val="nil"/>
            </w:tcBorders>
            <w:shd w:val="clear" w:color="auto" w:fill="F3F3F3"/>
          </w:tcPr>
          <w:p w:rsidR="00E8523D" w:rsidRPr="00DA11E9" w:rsidRDefault="00E8523D" w:rsidP="00BC6AC5">
            <w:pPr>
              <w:spacing w:after="0" w:line="240" w:lineRule="auto"/>
              <w:jc w:val="center"/>
              <w:rPr>
                <w:rFonts w:ascii="Times New Roman" w:eastAsia="Times New Roman" w:hAnsi="Times New Roman" w:cs="Times New Roman"/>
                <w:b/>
                <w:sz w:val="20"/>
                <w:szCs w:val="20"/>
                <w:lang w:eastAsia="ru-RU"/>
              </w:rPr>
            </w:pPr>
          </w:p>
        </w:tc>
        <w:tc>
          <w:tcPr>
            <w:tcW w:w="705" w:type="dxa"/>
            <w:tcBorders>
              <w:top w:val="double" w:sz="4" w:space="0" w:color="auto"/>
              <w:left w:val="nil"/>
              <w:right w:val="nil"/>
            </w:tcBorders>
            <w:shd w:val="clear" w:color="auto" w:fill="auto"/>
          </w:tcPr>
          <w:p w:rsidR="00E8523D" w:rsidRPr="00DA11E9" w:rsidRDefault="00E8523D" w:rsidP="00BC6AC5">
            <w:pPr>
              <w:spacing w:after="0" w:line="240" w:lineRule="auto"/>
              <w:jc w:val="center"/>
              <w:rPr>
                <w:rFonts w:ascii="Times New Roman" w:eastAsia="Times New Roman" w:hAnsi="Times New Roman" w:cs="Times New Roman"/>
                <w:b/>
                <w:sz w:val="20"/>
                <w:szCs w:val="20"/>
                <w:lang w:eastAsia="ru-RU"/>
              </w:rPr>
            </w:pPr>
          </w:p>
        </w:tc>
        <w:tc>
          <w:tcPr>
            <w:tcW w:w="705" w:type="dxa"/>
            <w:tcBorders>
              <w:top w:val="double" w:sz="4" w:space="0" w:color="auto"/>
              <w:left w:val="nil"/>
              <w:right w:val="nil"/>
            </w:tcBorders>
            <w:shd w:val="clear" w:color="auto" w:fill="auto"/>
          </w:tcPr>
          <w:p w:rsidR="00E8523D" w:rsidRPr="00DA11E9" w:rsidRDefault="00E8523D" w:rsidP="00BC6AC5">
            <w:pPr>
              <w:spacing w:after="0" w:line="240" w:lineRule="auto"/>
              <w:jc w:val="center"/>
              <w:rPr>
                <w:rFonts w:ascii="Times New Roman" w:eastAsia="Times New Roman" w:hAnsi="Times New Roman" w:cs="Times New Roman"/>
                <w:b/>
                <w:sz w:val="20"/>
                <w:szCs w:val="20"/>
                <w:lang w:eastAsia="ru-RU"/>
              </w:rPr>
            </w:pPr>
          </w:p>
        </w:tc>
        <w:tc>
          <w:tcPr>
            <w:tcW w:w="705" w:type="dxa"/>
            <w:tcBorders>
              <w:top w:val="double" w:sz="4" w:space="0" w:color="auto"/>
              <w:left w:val="nil"/>
              <w:right w:val="nil"/>
            </w:tcBorders>
            <w:shd w:val="clear" w:color="auto" w:fill="F3F3F3"/>
          </w:tcPr>
          <w:p w:rsidR="00E8523D" w:rsidRPr="00DA11E9" w:rsidRDefault="00E8523D" w:rsidP="00BC6AC5">
            <w:pPr>
              <w:spacing w:after="0" w:line="240" w:lineRule="auto"/>
              <w:jc w:val="center"/>
              <w:rPr>
                <w:rFonts w:ascii="Times New Roman" w:eastAsia="Times New Roman" w:hAnsi="Times New Roman" w:cs="Times New Roman"/>
                <w:b/>
                <w:sz w:val="20"/>
                <w:szCs w:val="20"/>
                <w:lang w:eastAsia="ru-RU"/>
              </w:rPr>
            </w:pPr>
          </w:p>
        </w:tc>
        <w:tc>
          <w:tcPr>
            <w:tcW w:w="705" w:type="dxa"/>
            <w:tcBorders>
              <w:top w:val="double" w:sz="4" w:space="0" w:color="auto"/>
              <w:left w:val="nil"/>
              <w:right w:val="nil"/>
            </w:tcBorders>
            <w:shd w:val="clear" w:color="auto" w:fill="F3F3F3"/>
          </w:tcPr>
          <w:p w:rsidR="00E8523D" w:rsidRPr="00DA11E9" w:rsidRDefault="00E8523D" w:rsidP="00BC6AC5">
            <w:pPr>
              <w:spacing w:after="0" w:line="240" w:lineRule="auto"/>
              <w:jc w:val="center"/>
              <w:rPr>
                <w:rFonts w:ascii="Times New Roman" w:eastAsia="Times New Roman" w:hAnsi="Times New Roman" w:cs="Times New Roman"/>
                <w:b/>
                <w:sz w:val="20"/>
                <w:szCs w:val="20"/>
                <w:lang w:eastAsia="ru-RU"/>
              </w:rPr>
            </w:pPr>
          </w:p>
        </w:tc>
        <w:tc>
          <w:tcPr>
            <w:tcW w:w="630" w:type="dxa"/>
            <w:tcBorders>
              <w:top w:val="double" w:sz="4" w:space="0" w:color="auto"/>
              <w:left w:val="nil"/>
              <w:right w:val="nil"/>
            </w:tcBorders>
            <w:shd w:val="clear" w:color="auto" w:fill="auto"/>
          </w:tcPr>
          <w:p w:rsidR="00E8523D" w:rsidRPr="00DA11E9" w:rsidRDefault="00E8523D" w:rsidP="00BC6AC5">
            <w:pPr>
              <w:spacing w:after="0" w:line="240" w:lineRule="auto"/>
              <w:jc w:val="center"/>
              <w:rPr>
                <w:rFonts w:ascii="Times New Roman" w:eastAsia="Times New Roman" w:hAnsi="Times New Roman" w:cs="Times New Roman"/>
                <w:b/>
                <w:sz w:val="20"/>
                <w:szCs w:val="20"/>
                <w:lang w:eastAsia="ru-RU"/>
              </w:rPr>
            </w:pPr>
          </w:p>
        </w:tc>
        <w:tc>
          <w:tcPr>
            <w:tcW w:w="630" w:type="dxa"/>
            <w:tcBorders>
              <w:top w:val="double" w:sz="4" w:space="0" w:color="auto"/>
              <w:left w:val="nil"/>
              <w:right w:val="nil"/>
            </w:tcBorders>
            <w:shd w:val="clear" w:color="auto" w:fill="auto"/>
          </w:tcPr>
          <w:p w:rsidR="00E8523D" w:rsidRPr="00DA11E9" w:rsidRDefault="00E8523D" w:rsidP="00BC6AC5">
            <w:pPr>
              <w:spacing w:after="0" w:line="240" w:lineRule="auto"/>
              <w:jc w:val="center"/>
              <w:rPr>
                <w:rFonts w:ascii="Times New Roman" w:eastAsia="Times New Roman" w:hAnsi="Times New Roman" w:cs="Times New Roman"/>
                <w:b/>
                <w:sz w:val="20"/>
                <w:szCs w:val="20"/>
                <w:lang w:eastAsia="ru-RU"/>
              </w:rPr>
            </w:pPr>
          </w:p>
        </w:tc>
        <w:tc>
          <w:tcPr>
            <w:tcW w:w="630" w:type="dxa"/>
            <w:tcBorders>
              <w:top w:val="double" w:sz="4" w:space="0" w:color="auto"/>
              <w:left w:val="nil"/>
              <w:right w:val="nil"/>
            </w:tcBorders>
            <w:shd w:val="clear" w:color="auto" w:fill="F3F3F3"/>
          </w:tcPr>
          <w:p w:rsidR="00E8523D" w:rsidRPr="00DA11E9" w:rsidRDefault="00E8523D" w:rsidP="00BC6AC5">
            <w:pPr>
              <w:spacing w:after="0" w:line="240" w:lineRule="auto"/>
              <w:jc w:val="center"/>
              <w:rPr>
                <w:rFonts w:ascii="Times New Roman" w:eastAsia="Times New Roman" w:hAnsi="Times New Roman" w:cs="Times New Roman"/>
                <w:b/>
                <w:sz w:val="20"/>
                <w:szCs w:val="20"/>
                <w:lang w:eastAsia="ru-RU"/>
              </w:rPr>
            </w:pPr>
          </w:p>
        </w:tc>
        <w:tc>
          <w:tcPr>
            <w:tcW w:w="630" w:type="dxa"/>
            <w:tcBorders>
              <w:top w:val="double" w:sz="4" w:space="0" w:color="auto"/>
              <w:left w:val="nil"/>
              <w:right w:val="nil"/>
            </w:tcBorders>
            <w:shd w:val="clear" w:color="auto" w:fill="F3F3F3"/>
          </w:tcPr>
          <w:p w:rsidR="00E8523D" w:rsidRPr="00DA11E9" w:rsidRDefault="00E8523D" w:rsidP="00BC6AC5">
            <w:pPr>
              <w:spacing w:after="0" w:line="240" w:lineRule="auto"/>
              <w:jc w:val="center"/>
              <w:rPr>
                <w:rFonts w:ascii="Times New Roman" w:eastAsia="Times New Roman" w:hAnsi="Times New Roman" w:cs="Times New Roman"/>
                <w:b/>
                <w:sz w:val="20"/>
                <w:szCs w:val="20"/>
                <w:lang w:eastAsia="ru-RU"/>
              </w:rPr>
            </w:pPr>
          </w:p>
        </w:tc>
        <w:tc>
          <w:tcPr>
            <w:tcW w:w="782" w:type="dxa"/>
            <w:tcBorders>
              <w:top w:val="double" w:sz="4" w:space="0" w:color="auto"/>
              <w:left w:val="nil"/>
              <w:right w:val="nil"/>
            </w:tcBorders>
            <w:shd w:val="clear" w:color="auto" w:fill="auto"/>
          </w:tcPr>
          <w:p w:rsidR="00E8523D" w:rsidRPr="00DA11E9" w:rsidRDefault="00E8523D" w:rsidP="00BC6AC5">
            <w:pPr>
              <w:spacing w:after="0" w:line="240" w:lineRule="auto"/>
              <w:jc w:val="center"/>
              <w:rPr>
                <w:rFonts w:ascii="Times New Roman" w:eastAsia="Times New Roman" w:hAnsi="Times New Roman" w:cs="Times New Roman"/>
                <w:b/>
                <w:sz w:val="20"/>
                <w:szCs w:val="20"/>
                <w:lang w:eastAsia="ru-RU"/>
              </w:rPr>
            </w:pPr>
          </w:p>
        </w:tc>
        <w:tc>
          <w:tcPr>
            <w:tcW w:w="782" w:type="dxa"/>
            <w:tcBorders>
              <w:top w:val="double" w:sz="4" w:space="0" w:color="auto"/>
              <w:left w:val="nil"/>
            </w:tcBorders>
            <w:shd w:val="clear" w:color="auto" w:fill="F3F3F3"/>
          </w:tcPr>
          <w:p w:rsidR="00E8523D" w:rsidRPr="00DA11E9" w:rsidRDefault="00E8523D" w:rsidP="00BC6AC5">
            <w:pPr>
              <w:spacing w:after="0" w:line="240" w:lineRule="auto"/>
              <w:jc w:val="center"/>
              <w:rPr>
                <w:rFonts w:ascii="Times New Roman" w:eastAsia="Times New Roman" w:hAnsi="Times New Roman" w:cs="Times New Roman"/>
                <w:b/>
                <w:sz w:val="20"/>
                <w:szCs w:val="20"/>
                <w:lang w:eastAsia="ru-RU"/>
              </w:rPr>
            </w:pPr>
          </w:p>
        </w:tc>
      </w:tr>
      <w:tr w:rsidR="00095552" w:rsidRPr="00DA11E9" w:rsidTr="00BC6AC5">
        <w:trPr>
          <w:jc w:val="right"/>
        </w:trPr>
        <w:tc>
          <w:tcPr>
            <w:tcW w:w="2700" w:type="dxa"/>
            <w:shd w:val="clear" w:color="auto" w:fill="auto"/>
          </w:tcPr>
          <w:p w:rsidR="00095552" w:rsidRPr="00DA11E9" w:rsidRDefault="00095552" w:rsidP="00BC6AC5">
            <w:pPr>
              <w:spacing w:after="0" w:line="240" w:lineRule="auto"/>
              <w:jc w:val="right"/>
              <w:rPr>
                <w:rFonts w:ascii="Times New Roman" w:eastAsia="Times New Roman" w:hAnsi="Times New Roman" w:cs="Times New Roman"/>
                <w:sz w:val="20"/>
                <w:szCs w:val="20"/>
                <w:lang w:eastAsia="ru-RU"/>
              </w:rPr>
            </w:pPr>
            <w:r w:rsidRPr="00DA11E9">
              <w:rPr>
                <w:rFonts w:ascii="Times New Roman" w:eastAsia="Times New Roman" w:hAnsi="Times New Roman" w:cs="Times New Roman"/>
                <w:sz w:val="20"/>
                <w:szCs w:val="20"/>
                <w:lang w:eastAsia="ru-RU"/>
              </w:rPr>
              <w:t>теоретична частина</w:t>
            </w:r>
          </w:p>
        </w:tc>
        <w:tc>
          <w:tcPr>
            <w:tcW w:w="705" w:type="dxa"/>
            <w:shd w:val="clear" w:color="auto" w:fill="auto"/>
          </w:tcPr>
          <w:p w:rsidR="00095552" w:rsidRPr="0061588F" w:rsidRDefault="00095552" w:rsidP="006327C9">
            <w:pPr>
              <w:jc w:val="center"/>
              <w:rPr>
                <w:rFonts w:ascii="Times New Roman" w:hAnsi="Times New Roman" w:cs="Times New Roman"/>
                <w:szCs w:val="20"/>
              </w:rPr>
            </w:pPr>
            <w:r>
              <w:rPr>
                <w:rFonts w:ascii="Times New Roman" w:hAnsi="Times New Roman" w:cs="Times New Roman"/>
                <w:szCs w:val="20"/>
              </w:rPr>
              <w:t>4</w:t>
            </w:r>
          </w:p>
        </w:tc>
        <w:tc>
          <w:tcPr>
            <w:tcW w:w="705" w:type="dxa"/>
            <w:shd w:val="clear" w:color="auto" w:fill="auto"/>
          </w:tcPr>
          <w:p w:rsidR="00095552" w:rsidRPr="00007919" w:rsidRDefault="00095552" w:rsidP="006327C9">
            <w:pPr>
              <w:rPr>
                <w:rFonts w:ascii="Times New Roman" w:hAnsi="Times New Roman" w:cs="Times New Roman"/>
                <w:sz w:val="20"/>
                <w:szCs w:val="20"/>
              </w:rPr>
            </w:pPr>
            <w:r>
              <w:rPr>
                <w:rFonts w:ascii="Times New Roman" w:hAnsi="Times New Roman" w:cs="Times New Roman"/>
                <w:sz w:val="20"/>
                <w:szCs w:val="20"/>
              </w:rPr>
              <w:t>12,12</w:t>
            </w:r>
          </w:p>
        </w:tc>
        <w:tc>
          <w:tcPr>
            <w:tcW w:w="705" w:type="dxa"/>
            <w:shd w:val="clear" w:color="auto" w:fill="F3F3F3"/>
          </w:tcPr>
          <w:p w:rsidR="00095552" w:rsidRPr="0061588F" w:rsidRDefault="009739E4" w:rsidP="00BC6AC5">
            <w:pPr>
              <w:jc w:val="center"/>
              <w:rPr>
                <w:rFonts w:ascii="Times New Roman" w:hAnsi="Times New Roman" w:cs="Times New Roman"/>
                <w:szCs w:val="20"/>
              </w:rPr>
            </w:pPr>
            <w:r>
              <w:rPr>
                <w:rFonts w:ascii="Times New Roman" w:hAnsi="Times New Roman" w:cs="Times New Roman"/>
                <w:szCs w:val="20"/>
              </w:rPr>
              <w:t>5</w:t>
            </w:r>
          </w:p>
        </w:tc>
        <w:tc>
          <w:tcPr>
            <w:tcW w:w="705" w:type="dxa"/>
            <w:shd w:val="clear" w:color="auto" w:fill="F3F3F3"/>
          </w:tcPr>
          <w:p w:rsidR="00095552" w:rsidRPr="00007919" w:rsidRDefault="009739E4" w:rsidP="00BC6AC5">
            <w:pPr>
              <w:rPr>
                <w:rFonts w:ascii="Times New Roman" w:hAnsi="Times New Roman" w:cs="Times New Roman"/>
                <w:sz w:val="20"/>
                <w:szCs w:val="20"/>
              </w:rPr>
            </w:pPr>
            <w:r>
              <w:rPr>
                <w:rFonts w:ascii="Times New Roman" w:hAnsi="Times New Roman" w:cs="Times New Roman"/>
                <w:sz w:val="20"/>
                <w:szCs w:val="20"/>
              </w:rPr>
              <w:t>13,89</w:t>
            </w:r>
          </w:p>
        </w:tc>
        <w:tc>
          <w:tcPr>
            <w:tcW w:w="705" w:type="dxa"/>
            <w:shd w:val="clear" w:color="auto" w:fill="auto"/>
          </w:tcPr>
          <w:p w:rsidR="00095552" w:rsidRPr="0061588F" w:rsidRDefault="00095552" w:rsidP="006327C9">
            <w:pPr>
              <w:jc w:val="center"/>
              <w:rPr>
                <w:rFonts w:ascii="Times New Roman" w:hAnsi="Times New Roman" w:cs="Times New Roman"/>
                <w:szCs w:val="20"/>
              </w:rPr>
            </w:pPr>
            <w:r>
              <w:rPr>
                <w:rFonts w:ascii="Times New Roman" w:hAnsi="Times New Roman" w:cs="Times New Roman"/>
                <w:szCs w:val="20"/>
              </w:rPr>
              <w:t>24</w:t>
            </w:r>
          </w:p>
        </w:tc>
        <w:tc>
          <w:tcPr>
            <w:tcW w:w="705" w:type="dxa"/>
            <w:shd w:val="clear" w:color="auto" w:fill="auto"/>
          </w:tcPr>
          <w:p w:rsidR="00095552" w:rsidRPr="0061588F" w:rsidRDefault="00095552" w:rsidP="006327C9">
            <w:pPr>
              <w:jc w:val="center"/>
              <w:rPr>
                <w:rFonts w:ascii="Times New Roman" w:hAnsi="Times New Roman" w:cs="Times New Roman"/>
                <w:sz w:val="20"/>
                <w:szCs w:val="20"/>
              </w:rPr>
            </w:pPr>
            <w:r>
              <w:rPr>
                <w:rFonts w:ascii="Times New Roman" w:hAnsi="Times New Roman" w:cs="Times New Roman"/>
                <w:sz w:val="20"/>
                <w:szCs w:val="20"/>
              </w:rPr>
              <w:t>72,73</w:t>
            </w:r>
          </w:p>
        </w:tc>
        <w:tc>
          <w:tcPr>
            <w:tcW w:w="705" w:type="dxa"/>
            <w:shd w:val="clear" w:color="auto" w:fill="F3F3F3"/>
          </w:tcPr>
          <w:p w:rsidR="00095552" w:rsidRPr="0061588F" w:rsidRDefault="009739E4" w:rsidP="00BC6AC5">
            <w:pPr>
              <w:jc w:val="center"/>
              <w:rPr>
                <w:rFonts w:ascii="Times New Roman" w:hAnsi="Times New Roman" w:cs="Times New Roman"/>
                <w:szCs w:val="20"/>
              </w:rPr>
            </w:pPr>
            <w:r>
              <w:rPr>
                <w:rFonts w:ascii="Times New Roman" w:hAnsi="Times New Roman" w:cs="Times New Roman"/>
                <w:szCs w:val="20"/>
              </w:rPr>
              <w:t>28</w:t>
            </w:r>
          </w:p>
        </w:tc>
        <w:tc>
          <w:tcPr>
            <w:tcW w:w="705" w:type="dxa"/>
            <w:shd w:val="clear" w:color="auto" w:fill="F3F3F3"/>
          </w:tcPr>
          <w:p w:rsidR="00095552" w:rsidRPr="0061588F" w:rsidRDefault="009739E4" w:rsidP="009739E4">
            <w:pPr>
              <w:jc w:val="center"/>
              <w:rPr>
                <w:rFonts w:ascii="Times New Roman" w:hAnsi="Times New Roman" w:cs="Times New Roman"/>
                <w:sz w:val="20"/>
                <w:szCs w:val="20"/>
              </w:rPr>
            </w:pPr>
            <w:r>
              <w:rPr>
                <w:rFonts w:ascii="Times New Roman" w:hAnsi="Times New Roman" w:cs="Times New Roman"/>
                <w:sz w:val="20"/>
                <w:szCs w:val="20"/>
              </w:rPr>
              <w:t>77,78</w:t>
            </w:r>
          </w:p>
        </w:tc>
        <w:tc>
          <w:tcPr>
            <w:tcW w:w="705" w:type="dxa"/>
            <w:shd w:val="clear" w:color="auto" w:fill="auto"/>
          </w:tcPr>
          <w:p w:rsidR="00095552" w:rsidRPr="0061588F" w:rsidRDefault="00095552" w:rsidP="006327C9">
            <w:pPr>
              <w:jc w:val="center"/>
              <w:rPr>
                <w:rFonts w:ascii="Times New Roman" w:hAnsi="Times New Roman" w:cs="Times New Roman"/>
                <w:szCs w:val="20"/>
              </w:rPr>
            </w:pPr>
            <w:r>
              <w:rPr>
                <w:rFonts w:ascii="Times New Roman" w:hAnsi="Times New Roman" w:cs="Times New Roman"/>
                <w:szCs w:val="20"/>
              </w:rPr>
              <w:t>4</w:t>
            </w:r>
          </w:p>
        </w:tc>
        <w:tc>
          <w:tcPr>
            <w:tcW w:w="705" w:type="dxa"/>
            <w:shd w:val="clear" w:color="auto" w:fill="auto"/>
          </w:tcPr>
          <w:p w:rsidR="00095552" w:rsidRPr="0061588F" w:rsidRDefault="00095552" w:rsidP="006327C9">
            <w:pPr>
              <w:jc w:val="center"/>
              <w:rPr>
                <w:rFonts w:ascii="Times New Roman" w:hAnsi="Times New Roman" w:cs="Times New Roman"/>
                <w:sz w:val="18"/>
                <w:szCs w:val="18"/>
              </w:rPr>
            </w:pPr>
            <w:r>
              <w:rPr>
                <w:rFonts w:ascii="Times New Roman" w:hAnsi="Times New Roman" w:cs="Times New Roman"/>
                <w:sz w:val="20"/>
                <w:szCs w:val="20"/>
              </w:rPr>
              <w:t>12,12</w:t>
            </w:r>
          </w:p>
        </w:tc>
        <w:tc>
          <w:tcPr>
            <w:tcW w:w="705" w:type="dxa"/>
            <w:shd w:val="clear" w:color="auto" w:fill="F3F3F3"/>
          </w:tcPr>
          <w:p w:rsidR="00095552" w:rsidRPr="0061588F" w:rsidRDefault="009739E4" w:rsidP="00BC6AC5">
            <w:pPr>
              <w:jc w:val="center"/>
              <w:rPr>
                <w:rFonts w:ascii="Times New Roman" w:hAnsi="Times New Roman" w:cs="Times New Roman"/>
                <w:szCs w:val="20"/>
              </w:rPr>
            </w:pPr>
            <w:r>
              <w:rPr>
                <w:rFonts w:ascii="Times New Roman" w:hAnsi="Times New Roman" w:cs="Times New Roman"/>
                <w:szCs w:val="20"/>
              </w:rPr>
              <w:t>1</w:t>
            </w:r>
          </w:p>
        </w:tc>
        <w:tc>
          <w:tcPr>
            <w:tcW w:w="705" w:type="dxa"/>
            <w:shd w:val="clear" w:color="auto" w:fill="F3F3F3"/>
          </w:tcPr>
          <w:p w:rsidR="00095552" w:rsidRPr="0061588F" w:rsidRDefault="009739E4" w:rsidP="00BC6AC5">
            <w:pPr>
              <w:jc w:val="center"/>
              <w:rPr>
                <w:rFonts w:ascii="Times New Roman" w:hAnsi="Times New Roman" w:cs="Times New Roman"/>
                <w:sz w:val="18"/>
                <w:szCs w:val="18"/>
              </w:rPr>
            </w:pPr>
            <w:r>
              <w:rPr>
                <w:rFonts w:ascii="Times New Roman" w:hAnsi="Times New Roman" w:cs="Times New Roman"/>
                <w:sz w:val="18"/>
                <w:szCs w:val="18"/>
              </w:rPr>
              <w:t>2,77</w:t>
            </w:r>
          </w:p>
        </w:tc>
        <w:tc>
          <w:tcPr>
            <w:tcW w:w="630" w:type="dxa"/>
            <w:shd w:val="clear" w:color="auto" w:fill="auto"/>
          </w:tcPr>
          <w:p w:rsidR="00095552" w:rsidRPr="0061588F" w:rsidRDefault="00095552" w:rsidP="006327C9">
            <w:pPr>
              <w:jc w:val="center"/>
              <w:rPr>
                <w:rFonts w:ascii="Times New Roman" w:hAnsi="Times New Roman" w:cs="Times New Roman"/>
                <w:szCs w:val="20"/>
              </w:rPr>
            </w:pPr>
            <w:r>
              <w:rPr>
                <w:rFonts w:ascii="Times New Roman" w:hAnsi="Times New Roman" w:cs="Times New Roman"/>
                <w:szCs w:val="20"/>
              </w:rPr>
              <w:t>1</w:t>
            </w:r>
            <w:r w:rsidR="009739E4">
              <w:rPr>
                <w:rFonts w:ascii="Times New Roman" w:hAnsi="Times New Roman" w:cs="Times New Roman"/>
                <w:szCs w:val="20"/>
              </w:rPr>
              <w:t>*</w:t>
            </w:r>
          </w:p>
        </w:tc>
        <w:tc>
          <w:tcPr>
            <w:tcW w:w="630" w:type="dxa"/>
            <w:shd w:val="clear" w:color="auto" w:fill="auto"/>
          </w:tcPr>
          <w:p w:rsidR="00095552" w:rsidRPr="0061588F" w:rsidRDefault="00095552" w:rsidP="006327C9">
            <w:pPr>
              <w:rPr>
                <w:rFonts w:ascii="Times New Roman" w:hAnsi="Times New Roman" w:cs="Times New Roman"/>
                <w:szCs w:val="20"/>
              </w:rPr>
            </w:pPr>
            <w:r>
              <w:rPr>
                <w:rFonts w:ascii="Times New Roman" w:hAnsi="Times New Roman" w:cs="Times New Roman"/>
                <w:sz w:val="20"/>
              </w:rPr>
              <w:t>3,03</w:t>
            </w:r>
          </w:p>
        </w:tc>
        <w:tc>
          <w:tcPr>
            <w:tcW w:w="630" w:type="dxa"/>
            <w:shd w:val="clear" w:color="auto" w:fill="F3F3F3"/>
          </w:tcPr>
          <w:p w:rsidR="00095552" w:rsidRPr="0061588F" w:rsidRDefault="009739E4" w:rsidP="00BC6AC5">
            <w:pPr>
              <w:jc w:val="center"/>
              <w:rPr>
                <w:rFonts w:ascii="Times New Roman" w:hAnsi="Times New Roman" w:cs="Times New Roman"/>
                <w:szCs w:val="20"/>
              </w:rPr>
            </w:pPr>
            <w:r>
              <w:rPr>
                <w:rFonts w:ascii="Times New Roman" w:hAnsi="Times New Roman" w:cs="Times New Roman"/>
                <w:szCs w:val="20"/>
              </w:rPr>
              <w:t>2</w:t>
            </w:r>
          </w:p>
        </w:tc>
        <w:tc>
          <w:tcPr>
            <w:tcW w:w="630" w:type="dxa"/>
            <w:shd w:val="clear" w:color="auto" w:fill="F3F3F3"/>
          </w:tcPr>
          <w:p w:rsidR="00095552" w:rsidRPr="0061588F" w:rsidRDefault="009739E4" w:rsidP="00BC6AC5">
            <w:pPr>
              <w:rPr>
                <w:rFonts w:ascii="Times New Roman" w:hAnsi="Times New Roman" w:cs="Times New Roman"/>
                <w:szCs w:val="20"/>
              </w:rPr>
            </w:pPr>
            <w:r>
              <w:rPr>
                <w:rFonts w:ascii="Times New Roman" w:hAnsi="Times New Roman" w:cs="Times New Roman"/>
                <w:sz w:val="20"/>
              </w:rPr>
              <w:t>5,56</w:t>
            </w:r>
          </w:p>
        </w:tc>
        <w:tc>
          <w:tcPr>
            <w:tcW w:w="782" w:type="dxa"/>
            <w:shd w:val="clear" w:color="auto" w:fill="auto"/>
          </w:tcPr>
          <w:p w:rsidR="00095552" w:rsidRPr="0061588F" w:rsidRDefault="00095552" w:rsidP="00CF0C20">
            <w:pPr>
              <w:jc w:val="center"/>
              <w:rPr>
                <w:rFonts w:ascii="Times New Roman" w:hAnsi="Times New Roman" w:cs="Times New Roman"/>
                <w:szCs w:val="20"/>
              </w:rPr>
            </w:pPr>
            <w:r>
              <w:rPr>
                <w:rFonts w:ascii="Times New Roman" w:hAnsi="Times New Roman" w:cs="Times New Roman"/>
                <w:szCs w:val="20"/>
              </w:rPr>
              <w:t>4,0</w:t>
            </w:r>
          </w:p>
        </w:tc>
        <w:tc>
          <w:tcPr>
            <w:tcW w:w="782" w:type="dxa"/>
            <w:shd w:val="clear" w:color="auto" w:fill="F3F3F3"/>
          </w:tcPr>
          <w:p w:rsidR="00095552" w:rsidRPr="0061588F" w:rsidRDefault="009739E4" w:rsidP="00BC6AC5">
            <w:pPr>
              <w:jc w:val="center"/>
              <w:rPr>
                <w:rFonts w:ascii="Times New Roman" w:hAnsi="Times New Roman" w:cs="Times New Roman"/>
                <w:szCs w:val="20"/>
              </w:rPr>
            </w:pPr>
            <w:r>
              <w:rPr>
                <w:rFonts w:ascii="Times New Roman" w:hAnsi="Times New Roman" w:cs="Times New Roman"/>
                <w:szCs w:val="20"/>
              </w:rPr>
              <w:t>4,0</w:t>
            </w:r>
          </w:p>
        </w:tc>
      </w:tr>
      <w:tr w:rsidR="00095552" w:rsidRPr="00DA11E9" w:rsidTr="00BC6AC5">
        <w:trPr>
          <w:jc w:val="right"/>
        </w:trPr>
        <w:tc>
          <w:tcPr>
            <w:tcW w:w="2700" w:type="dxa"/>
            <w:tcBorders>
              <w:bottom w:val="double" w:sz="4" w:space="0" w:color="auto"/>
            </w:tcBorders>
            <w:shd w:val="clear" w:color="auto" w:fill="auto"/>
          </w:tcPr>
          <w:p w:rsidR="00095552" w:rsidRPr="00DA11E9" w:rsidRDefault="00095552" w:rsidP="00BC6AC5">
            <w:pPr>
              <w:spacing w:after="0" w:line="240" w:lineRule="auto"/>
              <w:jc w:val="right"/>
              <w:rPr>
                <w:rFonts w:ascii="Times New Roman" w:eastAsia="Times New Roman" w:hAnsi="Times New Roman" w:cs="Times New Roman"/>
                <w:sz w:val="20"/>
                <w:szCs w:val="20"/>
                <w:lang w:eastAsia="ru-RU"/>
              </w:rPr>
            </w:pPr>
            <w:r w:rsidRPr="00DA11E9">
              <w:rPr>
                <w:rFonts w:ascii="Times New Roman" w:eastAsia="Times New Roman" w:hAnsi="Times New Roman" w:cs="Times New Roman"/>
                <w:sz w:val="20"/>
                <w:szCs w:val="20"/>
                <w:lang w:eastAsia="ru-RU"/>
              </w:rPr>
              <w:t xml:space="preserve">практична частина </w:t>
            </w:r>
          </w:p>
        </w:tc>
        <w:tc>
          <w:tcPr>
            <w:tcW w:w="705" w:type="dxa"/>
            <w:tcBorders>
              <w:bottom w:val="double" w:sz="4" w:space="0" w:color="auto"/>
            </w:tcBorders>
            <w:shd w:val="clear" w:color="auto" w:fill="auto"/>
          </w:tcPr>
          <w:p w:rsidR="00095552" w:rsidRPr="0061588F" w:rsidRDefault="00095552" w:rsidP="006327C9">
            <w:pPr>
              <w:jc w:val="center"/>
              <w:rPr>
                <w:rFonts w:ascii="Times New Roman" w:hAnsi="Times New Roman" w:cs="Times New Roman"/>
                <w:sz w:val="20"/>
              </w:rPr>
            </w:pPr>
            <w:r>
              <w:rPr>
                <w:rFonts w:ascii="Times New Roman" w:hAnsi="Times New Roman" w:cs="Times New Roman"/>
                <w:sz w:val="20"/>
              </w:rPr>
              <w:t>15</w:t>
            </w:r>
          </w:p>
        </w:tc>
        <w:tc>
          <w:tcPr>
            <w:tcW w:w="705" w:type="dxa"/>
            <w:tcBorders>
              <w:bottom w:val="double" w:sz="4" w:space="0" w:color="auto"/>
            </w:tcBorders>
            <w:shd w:val="clear" w:color="auto" w:fill="auto"/>
          </w:tcPr>
          <w:p w:rsidR="00095552" w:rsidRPr="0061588F" w:rsidRDefault="00095552" w:rsidP="006327C9">
            <w:pPr>
              <w:jc w:val="center"/>
              <w:rPr>
                <w:rFonts w:ascii="Times New Roman" w:hAnsi="Times New Roman" w:cs="Times New Roman"/>
                <w:sz w:val="20"/>
              </w:rPr>
            </w:pPr>
            <w:r>
              <w:rPr>
                <w:rFonts w:ascii="Times New Roman" w:hAnsi="Times New Roman" w:cs="Times New Roman"/>
                <w:sz w:val="20"/>
              </w:rPr>
              <w:t>45,46</w:t>
            </w:r>
          </w:p>
        </w:tc>
        <w:tc>
          <w:tcPr>
            <w:tcW w:w="705" w:type="dxa"/>
            <w:tcBorders>
              <w:bottom w:val="double" w:sz="4" w:space="0" w:color="auto"/>
            </w:tcBorders>
            <w:shd w:val="clear" w:color="auto" w:fill="F3F3F3"/>
          </w:tcPr>
          <w:p w:rsidR="00095552" w:rsidRPr="0061588F" w:rsidRDefault="003B012F" w:rsidP="00DE29C9">
            <w:pPr>
              <w:jc w:val="center"/>
              <w:rPr>
                <w:rFonts w:ascii="Times New Roman" w:hAnsi="Times New Roman" w:cs="Times New Roman"/>
                <w:sz w:val="20"/>
              </w:rPr>
            </w:pPr>
            <w:r>
              <w:rPr>
                <w:rFonts w:ascii="Times New Roman" w:hAnsi="Times New Roman" w:cs="Times New Roman"/>
                <w:sz w:val="20"/>
              </w:rPr>
              <w:t>15</w:t>
            </w:r>
          </w:p>
        </w:tc>
        <w:tc>
          <w:tcPr>
            <w:tcW w:w="705" w:type="dxa"/>
            <w:tcBorders>
              <w:bottom w:val="double" w:sz="4" w:space="0" w:color="auto"/>
            </w:tcBorders>
            <w:shd w:val="clear" w:color="auto" w:fill="F3F3F3"/>
          </w:tcPr>
          <w:p w:rsidR="00095552" w:rsidRPr="0061588F" w:rsidRDefault="003B012F" w:rsidP="00DE29C9">
            <w:pPr>
              <w:jc w:val="center"/>
              <w:rPr>
                <w:rFonts w:ascii="Times New Roman" w:hAnsi="Times New Roman" w:cs="Times New Roman"/>
                <w:sz w:val="20"/>
              </w:rPr>
            </w:pPr>
            <w:r>
              <w:rPr>
                <w:rFonts w:ascii="Times New Roman" w:hAnsi="Times New Roman" w:cs="Times New Roman"/>
                <w:sz w:val="20"/>
              </w:rPr>
              <w:t>41,67</w:t>
            </w:r>
          </w:p>
        </w:tc>
        <w:tc>
          <w:tcPr>
            <w:tcW w:w="705" w:type="dxa"/>
            <w:tcBorders>
              <w:bottom w:val="double" w:sz="4" w:space="0" w:color="auto"/>
            </w:tcBorders>
            <w:shd w:val="clear" w:color="auto" w:fill="auto"/>
          </w:tcPr>
          <w:p w:rsidR="00095552" w:rsidRPr="0061588F" w:rsidRDefault="00095552" w:rsidP="006327C9">
            <w:pPr>
              <w:jc w:val="center"/>
              <w:rPr>
                <w:rFonts w:ascii="Times New Roman" w:hAnsi="Times New Roman" w:cs="Times New Roman"/>
                <w:sz w:val="20"/>
              </w:rPr>
            </w:pPr>
            <w:r>
              <w:rPr>
                <w:rFonts w:ascii="Times New Roman" w:hAnsi="Times New Roman" w:cs="Times New Roman"/>
                <w:sz w:val="20"/>
              </w:rPr>
              <w:t>12</w:t>
            </w:r>
          </w:p>
        </w:tc>
        <w:tc>
          <w:tcPr>
            <w:tcW w:w="705" w:type="dxa"/>
            <w:tcBorders>
              <w:bottom w:val="double" w:sz="4" w:space="0" w:color="auto"/>
            </w:tcBorders>
            <w:shd w:val="clear" w:color="auto" w:fill="auto"/>
          </w:tcPr>
          <w:p w:rsidR="00095552" w:rsidRPr="002909EB" w:rsidRDefault="00095552" w:rsidP="006327C9">
            <w:pPr>
              <w:jc w:val="center"/>
              <w:rPr>
                <w:rFonts w:ascii="Times New Roman" w:hAnsi="Times New Roman" w:cs="Times New Roman"/>
                <w:sz w:val="20"/>
                <w:szCs w:val="20"/>
              </w:rPr>
            </w:pPr>
            <w:r w:rsidRPr="002909EB">
              <w:rPr>
                <w:rFonts w:ascii="Times New Roman" w:hAnsi="Times New Roman" w:cs="Times New Roman"/>
                <w:sz w:val="20"/>
                <w:szCs w:val="20"/>
              </w:rPr>
              <w:t>36</w:t>
            </w:r>
            <w:r>
              <w:rPr>
                <w:rFonts w:ascii="Times New Roman" w:hAnsi="Times New Roman" w:cs="Times New Roman"/>
                <w:sz w:val="20"/>
                <w:szCs w:val="20"/>
              </w:rPr>
              <w:t>,</w:t>
            </w:r>
            <w:r w:rsidRPr="002909EB">
              <w:rPr>
                <w:rFonts w:ascii="Times New Roman" w:hAnsi="Times New Roman" w:cs="Times New Roman"/>
                <w:sz w:val="20"/>
                <w:szCs w:val="20"/>
              </w:rPr>
              <w:t>36</w:t>
            </w:r>
          </w:p>
        </w:tc>
        <w:tc>
          <w:tcPr>
            <w:tcW w:w="705" w:type="dxa"/>
            <w:tcBorders>
              <w:bottom w:val="double" w:sz="4" w:space="0" w:color="auto"/>
            </w:tcBorders>
            <w:shd w:val="clear" w:color="auto" w:fill="F3F3F3"/>
          </w:tcPr>
          <w:p w:rsidR="00095552" w:rsidRPr="0061588F" w:rsidRDefault="003B012F" w:rsidP="00DE29C9">
            <w:pPr>
              <w:jc w:val="center"/>
              <w:rPr>
                <w:rFonts w:ascii="Times New Roman" w:hAnsi="Times New Roman" w:cs="Times New Roman"/>
                <w:sz w:val="20"/>
              </w:rPr>
            </w:pPr>
            <w:r>
              <w:rPr>
                <w:rFonts w:ascii="Times New Roman" w:hAnsi="Times New Roman" w:cs="Times New Roman"/>
                <w:sz w:val="20"/>
              </w:rPr>
              <w:t>12</w:t>
            </w:r>
          </w:p>
        </w:tc>
        <w:tc>
          <w:tcPr>
            <w:tcW w:w="705" w:type="dxa"/>
            <w:tcBorders>
              <w:bottom w:val="double" w:sz="4" w:space="0" w:color="auto"/>
            </w:tcBorders>
            <w:shd w:val="clear" w:color="auto" w:fill="F3F3F3"/>
          </w:tcPr>
          <w:p w:rsidR="00095552" w:rsidRPr="002909EB" w:rsidRDefault="003B012F" w:rsidP="002909EB">
            <w:pPr>
              <w:jc w:val="center"/>
              <w:rPr>
                <w:rFonts w:ascii="Times New Roman" w:hAnsi="Times New Roman" w:cs="Times New Roman"/>
                <w:sz w:val="20"/>
                <w:szCs w:val="20"/>
              </w:rPr>
            </w:pPr>
            <w:r>
              <w:rPr>
                <w:rFonts w:ascii="Times New Roman" w:hAnsi="Times New Roman" w:cs="Times New Roman"/>
                <w:sz w:val="20"/>
                <w:szCs w:val="20"/>
              </w:rPr>
              <w:t>33,33</w:t>
            </w:r>
          </w:p>
        </w:tc>
        <w:tc>
          <w:tcPr>
            <w:tcW w:w="705" w:type="dxa"/>
            <w:tcBorders>
              <w:bottom w:val="double" w:sz="4" w:space="0" w:color="auto"/>
            </w:tcBorders>
            <w:shd w:val="clear" w:color="auto" w:fill="auto"/>
          </w:tcPr>
          <w:p w:rsidR="00095552" w:rsidRPr="0061588F" w:rsidRDefault="00095552" w:rsidP="006327C9">
            <w:pPr>
              <w:jc w:val="center"/>
              <w:rPr>
                <w:rFonts w:ascii="Times New Roman" w:hAnsi="Times New Roman" w:cs="Times New Roman"/>
                <w:sz w:val="20"/>
              </w:rPr>
            </w:pPr>
            <w:r>
              <w:rPr>
                <w:rFonts w:ascii="Times New Roman" w:hAnsi="Times New Roman" w:cs="Times New Roman"/>
                <w:sz w:val="20"/>
              </w:rPr>
              <w:t>6</w:t>
            </w:r>
          </w:p>
        </w:tc>
        <w:tc>
          <w:tcPr>
            <w:tcW w:w="705" w:type="dxa"/>
            <w:tcBorders>
              <w:bottom w:val="double" w:sz="4" w:space="0" w:color="auto"/>
            </w:tcBorders>
            <w:shd w:val="clear" w:color="auto" w:fill="auto"/>
          </w:tcPr>
          <w:p w:rsidR="00095552" w:rsidRPr="0061588F" w:rsidRDefault="00095552" w:rsidP="006327C9">
            <w:pPr>
              <w:jc w:val="center"/>
              <w:rPr>
                <w:rFonts w:ascii="Times New Roman" w:hAnsi="Times New Roman" w:cs="Times New Roman"/>
                <w:sz w:val="20"/>
              </w:rPr>
            </w:pPr>
            <w:r>
              <w:rPr>
                <w:rFonts w:ascii="Times New Roman" w:hAnsi="Times New Roman" w:cs="Times New Roman"/>
                <w:sz w:val="20"/>
              </w:rPr>
              <w:t>18.18</w:t>
            </w:r>
          </w:p>
        </w:tc>
        <w:tc>
          <w:tcPr>
            <w:tcW w:w="705" w:type="dxa"/>
            <w:tcBorders>
              <w:bottom w:val="double" w:sz="4" w:space="0" w:color="auto"/>
            </w:tcBorders>
            <w:shd w:val="clear" w:color="auto" w:fill="F3F3F3"/>
          </w:tcPr>
          <w:p w:rsidR="00095552" w:rsidRPr="0061588F" w:rsidRDefault="003B012F" w:rsidP="00DE29C9">
            <w:pPr>
              <w:jc w:val="center"/>
              <w:rPr>
                <w:rFonts w:ascii="Times New Roman" w:hAnsi="Times New Roman" w:cs="Times New Roman"/>
                <w:sz w:val="20"/>
              </w:rPr>
            </w:pPr>
            <w:r>
              <w:rPr>
                <w:rFonts w:ascii="Times New Roman" w:hAnsi="Times New Roman" w:cs="Times New Roman"/>
                <w:sz w:val="20"/>
              </w:rPr>
              <w:t>9</w:t>
            </w:r>
          </w:p>
        </w:tc>
        <w:tc>
          <w:tcPr>
            <w:tcW w:w="705" w:type="dxa"/>
            <w:tcBorders>
              <w:bottom w:val="double" w:sz="4" w:space="0" w:color="auto"/>
            </w:tcBorders>
            <w:shd w:val="clear" w:color="auto" w:fill="F3F3F3"/>
          </w:tcPr>
          <w:p w:rsidR="00095552" w:rsidRPr="0061588F" w:rsidRDefault="003B012F" w:rsidP="00DE29C9">
            <w:pPr>
              <w:jc w:val="center"/>
              <w:rPr>
                <w:rFonts w:ascii="Times New Roman" w:hAnsi="Times New Roman" w:cs="Times New Roman"/>
                <w:sz w:val="20"/>
              </w:rPr>
            </w:pPr>
            <w:r>
              <w:rPr>
                <w:rFonts w:ascii="Times New Roman" w:hAnsi="Times New Roman" w:cs="Times New Roman"/>
                <w:sz w:val="20"/>
              </w:rPr>
              <w:t>25,0</w:t>
            </w:r>
          </w:p>
        </w:tc>
        <w:tc>
          <w:tcPr>
            <w:tcW w:w="630" w:type="dxa"/>
            <w:tcBorders>
              <w:bottom w:val="double" w:sz="4" w:space="0" w:color="auto"/>
            </w:tcBorders>
            <w:shd w:val="clear" w:color="auto" w:fill="auto"/>
          </w:tcPr>
          <w:p w:rsidR="00095552" w:rsidRPr="0061588F" w:rsidRDefault="00095552" w:rsidP="006327C9">
            <w:pPr>
              <w:rPr>
                <w:rFonts w:ascii="Times New Roman" w:hAnsi="Times New Roman" w:cs="Times New Roman"/>
                <w:szCs w:val="20"/>
              </w:rPr>
            </w:pPr>
            <w:r>
              <w:rPr>
                <w:rFonts w:ascii="Times New Roman" w:hAnsi="Times New Roman" w:cs="Times New Roman"/>
                <w:szCs w:val="20"/>
              </w:rPr>
              <w:t>-</w:t>
            </w:r>
          </w:p>
        </w:tc>
        <w:tc>
          <w:tcPr>
            <w:tcW w:w="630" w:type="dxa"/>
            <w:tcBorders>
              <w:bottom w:val="double" w:sz="4" w:space="0" w:color="auto"/>
            </w:tcBorders>
            <w:shd w:val="clear" w:color="auto" w:fill="auto"/>
          </w:tcPr>
          <w:p w:rsidR="00095552" w:rsidRPr="0061588F" w:rsidRDefault="00095552" w:rsidP="006327C9">
            <w:pPr>
              <w:jc w:val="center"/>
              <w:rPr>
                <w:rFonts w:ascii="Times New Roman" w:hAnsi="Times New Roman" w:cs="Times New Roman"/>
                <w:szCs w:val="20"/>
              </w:rPr>
            </w:pPr>
            <w:r>
              <w:rPr>
                <w:rFonts w:ascii="Times New Roman" w:hAnsi="Times New Roman" w:cs="Times New Roman"/>
                <w:szCs w:val="20"/>
              </w:rPr>
              <w:t>-</w:t>
            </w:r>
          </w:p>
        </w:tc>
        <w:tc>
          <w:tcPr>
            <w:tcW w:w="630" w:type="dxa"/>
            <w:tcBorders>
              <w:bottom w:val="double" w:sz="4" w:space="0" w:color="auto"/>
            </w:tcBorders>
            <w:shd w:val="clear" w:color="auto" w:fill="F3F3F3"/>
          </w:tcPr>
          <w:p w:rsidR="00095552" w:rsidRPr="0061588F" w:rsidRDefault="003B012F" w:rsidP="00BC6AC5">
            <w:pPr>
              <w:rPr>
                <w:rFonts w:ascii="Times New Roman" w:hAnsi="Times New Roman" w:cs="Times New Roman"/>
                <w:szCs w:val="20"/>
              </w:rPr>
            </w:pPr>
            <w:r>
              <w:rPr>
                <w:rFonts w:ascii="Times New Roman" w:hAnsi="Times New Roman" w:cs="Times New Roman"/>
                <w:szCs w:val="20"/>
              </w:rPr>
              <w:t>-</w:t>
            </w:r>
          </w:p>
        </w:tc>
        <w:tc>
          <w:tcPr>
            <w:tcW w:w="630" w:type="dxa"/>
            <w:tcBorders>
              <w:bottom w:val="double" w:sz="4" w:space="0" w:color="auto"/>
            </w:tcBorders>
            <w:shd w:val="clear" w:color="auto" w:fill="F3F3F3"/>
          </w:tcPr>
          <w:p w:rsidR="00095552" w:rsidRPr="0061588F" w:rsidRDefault="003B012F" w:rsidP="00BC6AC5">
            <w:pPr>
              <w:jc w:val="center"/>
              <w:rPr>
                <w:rFonts w:ascii="Times New Roman" w:hAnsi="Times New Roman" w:cs="Times New Roman"/>
                <w:szCs w:val="20"/>
              </w:rPr>
            </w:pPr>
            <w:r>
              <w:rPr>
                <w:rFonts w:ascii="Times New Roman" w:hAnsi="Times New Roman" w:cs="Times New Roman"/>
                <w:szCs w:val="20"/>
              </w:rPr>
              <w:t>-</w:t>
            </w:r>
          </w:p>
        </w:tc>
        <w:tc>
          <w:tcPr>
            <w:tcW w:w="782" w:type="dxa"/>
            <w:tcBorders>
              <w:bottom w:val="double" w:sz="4" w:space="0" w:color="auto"/>
            </w:tcBorders>
            <w:shd w:val="clear" w:color="auto" w:fill="auto"/>
          </w:tcPr>
          <w:p w:rsidR="00095552" w:rsidRPr="0061588F" w:rsidRDefault="00095552" w:rsidP="00095552">
            <w:pPr>
              <w:jc w:val="center"/>
              <w:rPr>
                <w:rFonts w:ascii="Times New Roman" w:hAnsi="Times New Roman" w:cs="Times New Roman"/>
                <w:szCs w:val="20"/>
              </w:rPr>
            </w:pPr>
            <w:r>
              <w:rPr>
                <w:rFonts w:ascii="Times New Roman" w:hAnsi="Times New Roman" w:cs="Times New Roman"/>
                <w:szCs w:val="20"/>
              </w:rPr>
              <w:t>4,27</w:t>
            </w:r>
          </w:p>
        </w:tc>
        <w:tc>
          <w:tcPr>
            <w:tcW w:w="782" w:type="dxa"/>
            <w:tcBorders>
              <w:bottom w:val="double" w:sz="4" w:space="0" w:color="auto"/>
            </w:tcBorders>
            <w:shd w:val="clear" w:color="auto" w:fill="F3F3F3"/>
          </w:tcPr>
          <w:p w:rsidR="00095552" w:rsidRPr="0061588F" w:rsidRDefault="003B012F" w:rsidP="00BC6AC5">
            <w:pPr>
              <w:jc w:val="center"/>
              <w:rPr>
                <w:rFonts w:ascii="Times New Roman" w:hAnsi="Times New Roman" w:cs="Times New Roman"/>
                <w:szCs w:val="20"/>
              </w:rPr>
            </w:pPr>
            <w:r>
              <w:rPr>
                <w:rFonts w:ascii="Times New Roman" w:hAnsi="Times New Roman" w:cs="Times New Roman"/>
                <w:szCs w:val="20"/>
              </w:rPr>
              <w:t>4,17</w:t>
            </w:r>
          </w:p>
        </w:tc>
      </w:tr>
    </w:tbl>
    <w:p w:rsidR="006E65EB" w:rsidRPr="006E65EB" w:rsidRDefault="006E65EB" w:rsidP="006E65EB">
      <w:pPr>
        <w:pStyle w:val="af4"/>
        <w:spacing w:after="0" w:line="240" w:lineRule="auto"/>
        <w:rPr>
          <w:rFonts w:ascii="Times New Roman" w:eastAsia="Times New Roman" w:hAnsi="Times New Roman"/>
          <w:sz w:val="24"/>
          <w:szCs w:val="24"/>
          <w:lang w:eastAsia="ru-RU"/>
        </w:rPr>
      </w:pPr>
      <w:r w:rsidRPr="006E65EB">
        <w:rPr>
          <w:rFonts w:ascii="Times New Roman" w:eastAsia="Times New Roman" w:hAnsi="Times New Roman"/>
          <w:sz w:val="24"/>
          <w:szCs w:val="24"/>
          <w:lang w:val="uk-UA" w:eastAsia="ru-RU"/>
        </w:rPr>
        <w:t>*Результат анульовано через порушення правил написання ЄДКІ, оцінка - 0</w:t>
      </w:r>
    </w:p>
    <w:p w:rsidR="006E65EB" w:rsidRDefault="006E65EB" w:rsidP="00E8523D">
      <w:pPr>
        <w:spacing w:after="0" w:line="240" w:lineRule="auto"/>
        <w:jc w:val="center"/>
        <w:rPr>
          <w:rFonts w:ascii="Times New Roman" w:eastAsia="Times New Roman" w:hAnsi="Times New Roman" w:cs="Times New Roman"/>
          <w:b/>
          <w:sz w:val="24"/>
          <w:szCs w:val="24"/>
          <w:lang w:eastAsia="ru-RU"/>
        </w:rPr>
      </w:pPr>
    </w:p>
    <w:p w:rsidR="00E8523D" w:rsidRPr="00742542" w:rsidRDefault="00E8523D" w:rsidP="00E8523D">
      <w:pPr>
        <w:spacing w:after="0" w:line="240" w:lineRule="auto"/>
        <w:jc w:val="center"/>
        <w:rPr>
          <w:rFonts w:ascii="Times New Roman" w:eastAsia="Times New Roman" w:hAnsi="Times New Roman" w:cs="Times New Roman"/>
          <w:b/>
          <w:sz w:val="24"/>
          <w:szCs w:val="24"/>
          <w:lang w:eastAsia="ru-RU"/>
        </w:rPr>
      </w:pPr>
      <w:r w:rsidRPr="00742542">
        <w:rPr>
          <w:rFonts w:ascii="Times New Roman" w:eastAsia="Times New Roman" w:hAnsi="Times New Roman" w:cs="Times New Roman"/>
          <w:b/>
          <w:sz w:val="24"/>
          <w:szCs w:val="24"/>
          <w:lang w:eastAsia="ru-RU"/>
        </w:rPr>
        <w:lastRenderedPageBreak/>
        <w:t>Практичне навчання</w:t>
      </w:r>
    </w:p>
    <w:p w:rsidR="00167D9C" w:rsidRDefault="00167D9C" w:rsidP="00E8523D">
      <w:pPr>
        <w:tabs>
          <w:tab w:val="left" w:pos="14010"/>
        </w:tabs>
        <w:spacing w:after="0" w:line="240" w:lineRule="auto"/>
        <w:jc w:val="right"/>
        <w:rPr>
          <w:rFonts w:ascii="Times New Roman" w:eastAsia="Times New Roman" w:hAnsi="Times New Roman" w:cs="Times New Roman"/>
          <w:sz w:val="24"/>
          <w:szCs w:val="24"/>
          <w:lang w:eastAsia="ru-RU"/>
        </w:rPr>
      </w:pPr>
    </w:p>
    <w:p w:rsidR="00E8523D" w:rsidRPr="00DA11E9" w:rsidRDefault="00E8523D" w:rsidP="00E8523D">
      <w:pPr>
        <w:tabs>
          <w:tab w:val="left" w:pos="14010"/>
        </w:tabs>
        <w:spacing w:after="0" w:line="240" w:lineRule="auto"/>
        <w:jc w:val="right"/>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Табл</w:t>
      </w:r>
      <w:r>
        <w:rPr>
          <w:rFonts w:ascii="Times New Roman" w:eastAsia="Times New Roman" w:hAnsi="Times New Roman" w:cs="Times New Roman"/>
          <w:sz w:val="24"/>
          <w:szCs w:val="24"/>
          <w:lang w:eastAsia="ru-RU"/>
        </w:rPr>
        <w:t xml:space="preserve">иця </w:t>
      </w:r>
      <w:r w:rsidRPr="00DA11E9">
        <w:rPr>
          <w:rFonts w:ascii="Times New Roman" w:eastAsia="Times New Roman" w:hAnsi="Times New Roman" w:cs="Times New Roman"/>
          <w:sz w:val="24"/>
          <w:szCs w:val="24"/>
          <w:lang w:eastAsia="ru-RU"/>
        </w:rPr>
        <w:t>3</w:t>
      </w:r>
    </w:p>
    <w:tbl>
      <w:tblPr>
        <w:tblW w:w="1530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26"/>
        <w:gridCol w:w="910"/>
        <w:gridCol w:w="83"/>
        <w:gridCol w:w="968"/>
        <w:gridCol w:w="1051"/>
        <w:gridCol w:w="1052"/>
        <w:gridCol w:w="1051"/>
        <w:gridCol w:w="1051"/>
        <w:gridCol w:w="1051"/>
        <w:gridCol w:w="1052"/>
        <w:gridCol w:w="1051"/>
        <w:gridCol w:w="1051"/>
        <w:gridCol w:w="1051"/>
        <w:gridCol w:w="1761"/>
      </w:tblGrid>
      <w:tr w:rsidR="00E8523D" w:rsidRPr="00DA11E9" w:rsidTr="00BC6AC5">
        <w:trPr>
          <w:cantSplit/>
        </w:trPr>
        <w:tc>
          <w:tcPr>
            <w:tcW w:w="2126" w:type="dxa"/>
            <w:vMerge w:val="restart"/>
            <w:vAlign w:val="center"/>
          </w:tcPr>
          <w:p w:rsidR="00E8523D" w:rsidRPr="00DA11E9" w:rsidRDefault="0039171A" w:rsidP="00D7382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Спеціалізація</w:t>
            </w:r>
          </w:p>
        </w:tc>
        <w:tc>
          <w:tcPr>
            <w:tcW w:w="4064" w:type="dxa"/>
            <w:gridSpan w:val="5"/>
            <w:vAlign w:val="center"/>
          </w:tcPr>
          <w:p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Кількість студентів на випускному курсі</w:t>
            </w:r>
          </w:p>
        </w:tc>
        <w:tc>
          <w:tcPr>
            <w:tcW w:w="4205" w:type="dxa"/>
            <w:gridSpan w:val="4"/>
            <w:vAlign w:val="center"/>
          </w:tcPr>
          <w:p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Кількість студентів, що не виконали програму практики</w:t>
            </w:r>
          </w:p>
        </w:tc>
        <w:tc>
          <w:tcPr>
            <w:tcW w:w="4914" w:type="dxa"/>
            <w:gridSpan w:val="4"/>
            <w:vAlign w:val="center"/>
          </w:tcPr>
          <w:p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Допущено до практики</w:t>
            </w:r>
          </w:p>
        </w:tc>
      </w:tr>
      <w:tr w:rsidR="00E8523D" w:rsidRPr="00DA11E9" w:rsidTr="00BC6AC5">
        <w:trPr>
          <w:cantSplit/>
        </w:trPr>
        <w:tc>
          <w:tcPr>
            <w:tcW w:w="2126" w:type="dxa"/>
            <w:vMerge/>
          </w:tcPr>
          <w:p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p>
        </w:tc>
        <w:tc>
          <w:tcPr>
            <w:tcW w:w="1961" w:type="dxa"/>
            <w:gridSpan w:val="3"/>
          </w:tcPr>
          <w:p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 xml:space="preserve">попередній </w:t>
            </w:r>
          </w:p>
        </w:tc>
        <w:tc>
          <w:tcPr>
            <w:tcW w:w="2103" w:type="dxa"/>
            <w:gridSpan w:val="2"/>
          </w:tcPr>
          <w:p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звітний</w:t>
            </w:r>
          </w:p>
        </w:tc>
        <w:tc>
          <w:tcPr>
            <w:tcW w:w="2102" w:type="dxa"/>
            <w:gridSpan w:val="2"/>
          </w:tcPr>
          <w:p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 xml:space="preserve">попередній </w:t>
            </w:r>
          </w:p>
        </w:tc>
        <w:tc>
          <w:tcPr>
            <w:tcW w:w="2103" w:type="dxa"/>
            <w:gridSpan w:val="2"/>
          </w:tcPr>
          <w:p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звітний</w:t>
            </w:r>
          </w:p>
        </w:tc>
        <w:tc>
          <w:tcPr>
            <w:tcW w:w="2102" w:type="dxa"/>
            <w:gridSpan w:val="2"/>
          </w:tcPr>
          <w:p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 xml:space="preserve">попередній </w:t>
            </w:r>
          </w:p>
        </w:tc>
        <w:tc>
          <w:tcPr>
            <w:tcW w:w="2812" w:type="dxa"/>
            <w:gridSpan w:val="2"/>
          </w:tcPr>
          <w:p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звітний</w:t>
            </w:r>
          </w:p>
        </w:tc>
      </w:tr>
      <w:tr w:rsidR="00E8523D" w:rsidRPr="00DA11E9" w:rsidTr="00BC6AC5">
        <w:trPr>
          <w:cantSplit/>
        </w:trPr>
        <w:tc>
          <w:tcPr>
            <w:tcW w:w="2126" w:type="dxa"/>
            <w:vMerge/>
          </w:tcPr>
          <w:p w:rsidR="00E8523D" w:rsidRPr="00DA11E9" w:rsidRDefault="00E8523D" w:rsidP="00BC6AC5">
            <w:pPr>
              <w:spacing w:after="0" w:line="240" w:lineRule="auto"/>
              <w:jc w:val="center"/>
              <w:rPr>
                <w:rFonts w:ascii="Times New Roman" w:eastAsia="Times New Roman" w:hAnsi="Times New Roman" w:cs="Times New Roman"/>
                <w:b/>
                <w:sz w:val="24"/>
                <w:szCs w:val="24"/>
                <w:lang w:eastAsia="ru-RU"/>
              </w:rPr>
            </w:pPr>
          </w:p>
        </w:tc>
        <w:tc>
          <w:tcPr>
            <w:tcW w:w="910" w:type="dxa"/>
          </w:tcPr>
          <w:p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Абс.</w:t>
            </w:r>
          </w:p>
        </w:tc>
        <w:tc>
          <w:tcPr>
            <w:tcW w:w="1051" w:type="dxa"/>
            <w:gridSpan w:val="2"/>
          </w:tcPr>
          <w:p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w:t>
            </w:r>
          </w:p>
        </w:tc>
        <w:tc>
          <w:tcPr>
            <w:tcW w:w="1051" w:type="dxa"/>
          </w:tcPr>
          <w:p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Абс.</w:t>
            </w:r>
          </w:p>
        </w:tc>
        <w:tc>
          <w:tcPr>
            <w:tcW w:w="1052" w:type="dxa"/>
          </w:tcPr>
          <w:p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w:t>
            </w:r>
          </w:p>
        </w:tc>
        <w:tc>
          <w:tcPr>
            <w:tcW w:w="1051" w:type="dxa"/>
          </w:tcPr>
          <w:p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Абс.</w:t>
            </w:r>
          </w:p>
        </w:tc>
        <w:tc>
          <w:tcPr>
            <w:tcW w:w="1051" w:type="dxa"/>
          </w:tcPr>
          <w:p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w:t>
            </w:r>
          </w:p>
        </w:tc>
        <w:tc>
          <w:tcPr>
            <w:tcW w:w="1051" w:type="dxa"/>
          </w:tcPr>
          <w:p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Абс.</w:t>
            </w:r>
          </w:p>
        </w:tc>
        <w:tc>
          <w:tcPr>
            <w:tcW w:w="1052" w:type="dxa"/>
          </w:tcPr>
          <w:p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w:t>
            </w:r>
          </w:p>
        </w:tc>
        <w:tc>
          <w:tcPr>
            <w:tcW w:w="1051" w:type="dxa"/>
          </w:tcPr>
          <w:p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Абс.</w:t>
            </w:r>
          </w:p>
        </w:tc>
        <w:tc>
          <w:tcPr>
            <w:tcW w:w="1051" w:type="dxa"/>
          </w:tcPr>
          <w:p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w:t>
            </w:r>
          </w:p>
        </w:tc>
        <w:tc>
          <w:tcPr>
            <w:tcW w:w="1051" w:type="dxa"/>
          </w:tcPr>
          <w:p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Абс.</w:t>
            </w:r>
          </w:p>
        </w:tc>
        <w:tc>
          <w:tcPr>
            <w:tcW w:w="1761" w:type="dxa"/>
          </w:tcPr>
          <w:p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w:t>
            </w:r>
          </w:p>
        </w:tc>
      </w:tr>
      <w:tr w:rsidR="00E8523D" w:rsidRPr="00DA11E9" w:rsidTr="00BC6AC5">
        <w:tc>
          <w:tcPr>
            <w:tcW w:w="2126" w:type="dxa"/>
          </w:tcPr>
          <w:p w:rsidR="00E8523D" w:rsidRPr="00DA11E9" w:rsidRDefault="00E8523D" w:rsidP="00BC6AC5">
            <w:pPr>
              <w:spacing w:after="0" w:line="240" w:lineRule="auto"/>
              <w:jc w:val="center"/>
              <w:rPr>
                <w:rFonts w:ascii="Times New Roman" w:eastAsia="Times New Roman" w:hAnsi="Times New Roman" w:cs="Times New Roman"/>
                <w:b/>
                <w:sz w:val="18"/>
                <w:szCs w:val="16"/>
                <w:lang w:eastAsia="ru-RU"/>
              </w:rPr>
            </w:pPr>
            <w:r w:rsidRPr="00DA11E9">
              <w:rPr>
                <w:rFonts w:ascii="Times New Roman" w:eastAsia="Times New Roman" w:hAnsi="Times New Roman" w:cs="Times New Roman"/>
                <w:b/>
                <w:sz w:val="18"/>
                <w:szCs w:val="16"/>
                <w:lang w:eastAsia="ru-RU"/>
              </w:rPr>
              <w:t>1</w:t>
            </w:r>
          </w:p>
        </w:tc>
        <w:tc>
          <w:tcPr>
            <w:tcW w:w="910" w:type="dxa"/>
          </w:tcPr>
          <w:p w:rsidR="00E8523D" w:rsidRPr="00DA11E9" w:rsidRDefault="00E8523D" w:rsidP="00BC6AC5">
            <w:pPr>
              <w:spacing w:after="0" w:line="240" w:lineRule="auto"/>
              <w:jc w:val="center"/>
              <w:rPr>
                <w:rFonts w:ascii="Times New Roman" w:eastAsia="Times New Roman" w:hAnsi="Times New Roman" w:cs="Times New Roman"/>
                <w:b/>
                <w:sz w:val="18"/>
                <w:szCs w:val="16"/>
                <w:lang w:eastAsia="ru-RU"/>
              </w:rPr>
            </w:pPr>
            <w:r w:rsidRPr="00DA11E9">
              <w:rPr>
                <w:rFonts w:ascii="Times New Roman" w:eastAsia="Times New Roman" w:hAnsi="Times New Roman" w:cs="Times New Roman"/>
                <w:b/>
                <w:sz w:val="18"/>
                <w:szCs w:val="16"/>
                <w:lang w:eastAsia="ru-RU"/>
              </w:rPr>
              <w:t>2</w:t>
            </w:r>
          </w:p>
        </w:tc>
        <w:tc>
          <w:tcPr>
            <w:tcW w:w="1051" w:type="dxa"/>
            <w:gridSpan w:val="2"/>
          </w:tcPr>
          <w:p w:rsidR="00E8523D" w:rsidRPr="00DA11E9" w:rsidRDefault="00E8523D" w:rsidP="00BC6AC5">
            <w:pPr>
              <w:spacing w:after="0" w:line="240" w:lineRule="auto"/>
              <w:jc w:val="center"/>
              <w:rPr>
                <w:rFonts w:ascii="Times New Roman" w:eastAsia="Times New Roman" w:hAnsi="Times New Roman" w:cs="Times New Roman"/>
                <w:b/>
                <w:sz w:val="18"/>
                <w:szCs w:val="16"/>
                <w:lang w:eastAsia="ru-RU"/>
              </w:rPr>
            </w:pPr>
            <w:r w:rsidRPr="00DA11E9">
              <w:rPr>
                <w:rFonts w:ascii="Times New Roman" w:eastAsia="Times New Roman" w:hAnsi="Times New Roman" w:cs="Times New Roman"/>
                <w:b/>
                <w:sz w:val="18"/>
                <w:szCs w:val="16"/>
                <w:lang w:eastAsia="ru-RU"/>
              </w:rPr>
              <w:t>3</w:t>
            </w:r>
          </w:p>
        </w:tc>
        <w:tc>
          <w:tcPr>
            <w:tcW w:w="1051" w:type="dxa"/>
          </w:tcPr>
          <w:p w:rsidR="00E8523D" w:rsidRPr="00DA11E9" w:rsidRDefault="00E8523D" w:rsidP="00BC6AC5">
            <w:pPr>
              <w:spacing w:after="0" w:line="240" w:lineRule="auto"/>
              <w:jc w:val="center"/>
              <w:rPr>
                <w:rFonts w:ascii="Times New Roman" w:eastAsia="Times New Roman" w:hAnsi="Times New Roman" w:cs="Times New Roman"/>
                <w:b/>
                <w:sz w:val="18"/>
                <w:szCs w:val="16"/>
                <w:lang w:eastAsia="ru-RU"/>
              </w:rPr>
            </w:pPr>
            <w:r w:rsidRPr="00DA11E9">
              <w:rPr>
                <w:rFonts w:ascii="Times New Roman" w:eastAsia="Times New Roman" w:hAnsi="Times New Roman" w:cs="Times New Roman"/>
                <w:b/>
                <w:sz w:val="18"/>
                <w:szCs w:val="16"/>
                <w:lang w:eastAsia="ru-RU"/>
              </w:rPr>
              <w:t>4</w:t>
            </w:r>
          </w:p>
        </w:tc>
        <w:tc>
          <w:tcPr>
            <w:tcW w:w="1052" w:type="dxa"/>
          </w:tcPr>
          <w:p w:rsidR="00E8523D" w:rsidRPr="00DA11E9" w:rsidRDefault="00E8523D" w:rsidP="00BC6AC5">
            <w:pPr>
              <w:spacing w:after="0" w:line="240" w:lineRule="auto"/>
              <w:jc w:val="center"/>
              <w:rPr>
                <w:rFonts w:ascii="Times New Roman" w:eastAsia="Times New Roman" w:hAnsi="Times New Roman" w:cs="Times New Roman"/>
                <w:b/>
                <w:sz w:val="18"/>
                <w:szCs w:val="16"/>
                <w:lang w:eastAsia="ru-RU"/>
              </w:rPr>
            </w:pPr>
            <w:r w:rsidRPr="00DA11E9">
              <w:rPr>
                <w:rFonts w:ascii="Times New Roman" w:eastAsia="Times New Roman" w:hAnsi="Times New Roman" w:cs="Times New Roman"/>
                <w:b/>
                <w:sz w:val="18"/>
                <w:szCs w:val="16"/>
                <w:lang w:eastAsia="ru-RU"/>
              </w:rPr>
              <w:t>5</w:t>
            </w:r>
          </w:p>
        </w:tc>
        <w:tc>
          <w:tcPr>
            <w:tcW w:w="1051" w:type="dxa"/>
          </w:tcPr>
          <w:p w:rsidR="00E8523D" w:rsidRPr="00DA11E9" w:rsidRDefault="00E8523D" w:rsidP="00BC6AC5">
            <w:pPr>
              <w:spacing w:after="0" w:line="240" w:lineRule="auto"/>
              <w:jc w:val="center"/>
              <w:rPr>
                <w:rFonts w:ascii="Times New Roman" w:eastAsia="Times New Roman" w:hAnsi="Times New Roman" w:cs="Times New Roman"/>
                <w:b/>
                <w:sz w:val="18"/>
                <w:szCs w:val="16"/>
                <w:lang w:eastAsia="ru-RU"/>
              </w:rPr>
            </w:pPr>
            <w:r w:rsidRPr="00DA11E9">
              <w:rPr>
                <w:rFonts w:ascii="Times New Roman" w:eastAsia="Times New Roman" w:hAnsi="Times New Roman" w:cs="Times New Roman"/>
                <w:b/>
                <w:sz w:val="18"/>
                <w:szCs w:val="16"/>
                <w:lang w:eastAsia="ru-RU"/>
              </w:rPr>
              <w:t>6</w:t>
            </w:r>
          </w:p>
        </w:tc>
        <w:tc>
          <w:tcPr>
            <w:tcW w:w="1051" w:type="dxa"/>
          </w:tcPr>
          <w:p w:rsidR="00E8523D" w:rsidRPr="00DA11E9" w:rsidRDefault="00E8523D" w:rsidP="00BC6AC5">
            <w:pPr>
              <w:spacing w:after="0" w:line="240" w:lineRule="auto"/>
              <w:jc w:val="center"/>
              <w:rPr>
                <w:rFonts w:ascii="Times New Roman" w:eastAsia="Times New Roman" w:hAnsi="Times New Roman" w:cs="Times New Roman"/>
                <w:b/>
                <w:sz w:val="18"/>
                <w:szCs w:val="16"/>
                <w:lang w:eastAsia="ru-RU"/>
              </w:rPr>
            </w:pPr>
            <w:r w:rsidRPr="00DA11E9">
              <w:rPr>
                <w:rFonts w:ascii="Times New Roman" w:eastAsia="Times New Roman" w:hAnsi="Times New Roman" w:cs="Times New Roman"/>
                <w:b/>
                <w:sz w:val="18"/>
                <w:szCs w:val="16"/>
                <w:lang w:eastAsia="ru-RU"/>
              </w:rPr>
              <w:t>7</w:t>
            </w:r>
          </w:p>
        </w:tc>
        <w:tc>
          <w:tcPr>
            <w:tcW w:w="1051" w:type="dxa"/>
          </w:tcPr>
          <w:p w:rsidR="00E8523D" w:rsidRPr="00DA11E9" w:rsidRDefault="00E8523D" w:rsidP="00BC6AC5">
            <w:pPr>
              <w:spacing w:after="0" w:line="240" w:lineRule="auto"/>
              <w:jc w:val="center"/>
              <w:rPr>
                <w:rFonts w:ascii="Times New Roman" w:eastAsia="Times New Roman" w:hAnsi="Times New Roman" w:cs="Times New Roman"/>
                <w:b/>
                <w:sz w:val="18"/>
                <w:szCs w:val="16"/>
                <w:lang w:eastAsia="ru-RU"/>
              </w:rPr>
            </w:pPr>
            <w:r w:rsidRPr="00DA11E9">
              <w:rPr>
                <w:rFonts w:ascii="Times New Roman" w:eastAsia="Times New Roman" w:hAnsi="Times New Roman" w:cs="Times New Roman"/>
                <w:b/>
                <w:sz w:val="18"/>
                <w:szCs w:val="16"/>
                <w:lang w:eastAsia="ru-RU"/>
              </w:rPr>
              <w:t>8</w:t>
            </w:r>
          </w:p>
        </w:tc>
        <w:tc>
          <w:tcPr>
            <w:tcW w:w="1052" w:type="dxa"/>
          </w:tcPr>
          <w:p w:rsidR="00E8523D" w:rsidRPr="00DA11E9" w:rsidRDefault="00E8523D" w:rsidP="00BC6AC5">
            <w:pPr>
              <w:spacing w:after="0" w:line="240" w:lineRule="auto"/>
              <w:jc w:val="center"/>
              <w:rPr>
                <w:rFonts w:ascii="Times New Roman" w:eastAsia="Times New Roman" w:hAnsi="Times New Roman" w:cs="Times New Roman"/>
                <w:b/>
                <w:sz w:val="18"/>
                <w:szCs w:val="16"/>
                <w:lang w:eastAsia="ru-RU"/>
              </w:rPr>
            </w:pPr>
            <w:r w:rsidRPr="00DA11E9">
              <w:rPr>
                <w:rFonts w:ascii="Times New Roman" w:eastAsia="Times New Roman" w:hAnsi="Times New Roman" w:cs="Times New Roman"/>
                <w:b/>
                <w:sz w:val="18"/>
                <w:szCs w:val="16"/>
                <w:lang w:eastAsia="ru-RU"/>
              </w:rPr>
              <w:t>9</w:t>
            </w:r>
          </w:p>
        </w:tc>
        <w:tc>
          <w:tcPr>
            <w:tcW w:w="1051" w:type="dxa"/>
          </w:tcPr>
          <w:p w:rsidR="00E8523D" w:rsidRPr="00DA11E9" w:rsidRDefault="00E8523D" w:rsidP="00BC6AC5">
            <w:pPr>
              <w:spacing w:after="0" w:line="240" w:lineRule="auto"/>
              <w:jc w:val="center"/>
              <w:rPr>
                <w:rFonts w:ascii="Times New Roman" w:eastAsia="Times New Roman" w:hAnsi="Times New Roman" w:cs="Times New Roman"/>
                <w:b/>
                <w:sz w:val="18"/>
                <w:szCs w:val="16"/>
                <w:lang w:eastAsia="ru-RU"/>
              </w:rPr>
            </w:pPr>
            <w:r w:rsidRPr="00DA11E9">
              <w:rPr>
                <w:rFonts w:ascii="Times New Roman" w:eastAsia="Times New Roman" w:hAnsi="Times New Roman" w:cs="Times New Roman"/>
                <w:b/>
                <w:sz w:val="18"/>
                <w:szCs w:val="16"/>
                <w:lang w:eastAsia="ru-RU"/>
              </w:rPr>
              <w:t>10</w:t>
            </w:r>
          </w:p>
        </w:tc>
        <w:tc>
          <w:tcPr>
            <w:tcW w:w="1051" w:type="dxa"/>
          </w:tcPr>
          <w:p w:rsidR="00E8523D" w:rsidRPr="00DA11E9" w:rsidRDefault="00E8523D" w:rsidP="00BC6AC5">
            <w:pPr>
              <w:spacing w:after="0" w:line="240" w:lineRule="auto"/>
              <w:jc w:val="center"/>
              <w:rPr>
                <w:rFonts w:ascii="Times New Roman" w:eastAsia="Times New Roman" w:hAnsi="Times New Roman" w:cs="Times New Roman"/>
                <w:b/>
                <w:sz w:val="18"/>
                <w:szCs w:val="16"/>
                <w:lang w:eastAsia="ru-RU"/>
              </w:rPr>
            </w:pPr>
            <w:r w:rsidRPr="00DA11E9">
              <w:rPr>
                <w:rFonts w:ascii="Times New Roman" w:eastAsia="Times New Roman" w:hAnsi="Times New Roman" w:cs="Times New Roman"/>
                <w:b/>
                <w:sz w:val="18"/>
                <w:szCs w:val="16"/>
                <w:lang w:eastAsia="ru-RU"/>
              </w:rPr>
              <w:t>11</w:t>
            </w:r>
          </w:p>
        </w:tc>
        <w:tc>
          <w:tcPr>
            <w:tcW w:w="1051" w:type="dxa"/>
          </w:tcPr>
          <w:p w:rsidR="00E8523D" w:rsidRPr="00DA11E9" w:rsidRDefault="00E8523D" w:rsidP="00BC6AC5">
            <w:pPr>
              <w:spacing w:after="0" w:line="240" w:lineRule="auto"/>
              <w:jc w:val="center"/>
              <w:rPr>
                <w:rFonts w:ascii="Times New Roman" w:eastAsia="Times New Roman" w:hAnsi="Times New Roman" w:cs="Times New Roman"/>
                <w:b/>
                <w:sz w:val="18"/>
                <w:szCs w:val="16"/>
                <w:lang w:eastAsia="ru-RU"/>
              </w:rPr>
            </w:pPr>
            <w:r w:rsidRPr="00DA11E9">
              <w:rPr>
                <w:rFonts w:ascii="Times New Roman" w:eastAsia="Times New Roman" w:hAnsi="Times New Roman" w:cs="Times New Roman"/>
                <w:b/>
                <w:sz w:val="18"/>
                <w:szCs w:val="16"/>
                <w:lang w:eastAsia="ru-RU"/>
              </w:rPr>
              <w:t>12</w:t>
            </w:r>
          </w:p>
        </w:tc>
        <w:tc>
          <w:tcPr>
            <w:tcW w:w="1761" w:type="dxa"/>
          </w:tcPr>
          <w:p w:rsidR="00E8523D" w:rsidRPr="00DA11E9" w:rsidRDefault="00E8523D" w:rsidP="00BC6AC5">
            <w:pPr>
              <w:spacing w:after="0" w:line="240" w:lineRule="auto"/>
              <w:jc w:val="center"/>
              <w:rPr>
                <w:rFonts w:ascii="Times New Roman" w:eastAsia="Times New Roman" w:hAnsi="Times New Roman" w:cs="Times New Roman"/>
                <w:b/>
                <w:sz w:val="18"/>
                <w:szCs w:val="16"/>
                <w:lang w:eastAsia="ru-RU"/>
              </w:rPr>
            </w:pPr>
            <w:r w:rsidRPr="00DA11E9">
              <w:rPr>
                <w:rFonts w:ascii="Times New Roman" w:eastAsia="Times New Roman" w:hAnsi="Times New Roman" w:cs="Times New Roman"/>
                <w:b/>
                <w:sz w:val="18"/>
                <w:szCs w:val="16"/>
                <w:lang w:eastAsia="ru-RU"/>
              </w:rPr>
              <w:t>13</w:t>
            </w:r>
          </w:p>
        </w:tc>
      </w:tr>
      <w:tr w:rsidR="008A70E1" w:rsidRPr="00DA11E9" w:rsidTr="00BC6AC5">
        <w:tc>
          <w:tcPr>
            <w:tcW w:w="2126" w:type="dxa"/>
          </w:tcPr>
          <w:p w:rsidR="008A70E1" w:rsidRPr="00167D9C" w:rsidRDefault="008A70E1" w:rsidP="00BC6AC5">
            <w:pPr>
              <w:spacing w:after="0" w:line="240" w:lineRule="auto"/>
              <w:rPr>
                <w:rFonts w:ascii="Times New Roman" w:eastAsia="Times New Roman" w:hAnsi="Times New Roman" w:cs="Times New Roman"/>
                <w:lang w:eastAsia="ru-RU"/>
              </w:rPr>
            </w:pPr>
            <w:r w:rsidRPr="00167D9C">
              <w:rPr>
                <w:rFonts w:ascii="Times New Roman" w:eastAsia="Times New Roman" w:hAnsi="Times New Roman" w:cs="Times New Roman"/>
                <w:lang w:eastAsia="ru-RU"/>
              </w:rPr>
              <w:t>Лікувальна справа</w:t>
            </w:r>
          </w:p>
        </w:tc>
        <w:tc>
          <w:tcPr>
            <w:tcW w:w="910" w:type="dxa"/>
            <w:vAlign w:val="center"/>
          </w:tcPr>
          <w:p w:rsidR="008A70E1" w:rsidRPr="00742542" w:rsidRDefault="008A70E1" w:rsidP="0039171A">
            <w:pPr>
              <w:jc w:val="center"/>
              <w:rPr>
                <w:rFonts w:ascii="Times New Roman" w:hAnsi="Times New Roman" w:cs="Times New Roman"/>
                <w:sz w:val="24"/>
                <w:szCs w:val="24"/>
              </w:rPr>
            </w:pPr>
            <w:r>
              <w:rPr>
                <w:rFonts w:ascii="Times New Roman" w:hAnsi="Times New Roman" w:cs="Times New Roman"/>
                <w:sz w:val="24"/>
                <w:szCs w:val="24"/>
              </w:rPr>
              <w:t>3</w:t>
            </w:r>
            <w:r w:rsidR="0039171A">
              <w:rPr>
                <w:rFonts w:ascii="Times New Roman" w:hAnsi="Times New Roman" w:cs="Times New Roman"/>
                <w:sz w:val="24"/>
                <w:szCs w:val="24"/>
              </w:rPr>
              <w:t>3</w:t>
            </w:r>
          </w:p>
        </w:tc>
        <w:tc>
          <w:tcPr>
            <w:tcW w:w="1051" w:type="dxa"/>
            <w:gridSpan w:val="2"/>
            <w:vAlign w:val="center"/>
          </w:tcPr>
          <w:p w:rsidR="008A70E1" w:rsidRPr="00742542" w:rsidRDefault="008A70E1" w:rsidP="006C637D">
            <w:pPr>
              <w:jc w:val="center"/>
              <w:rPr>
                <w:rFonts w:ascii="Times New Roman" w:hAnsi="Times New Roman" w:cs="Times New Roman"/>
                <w:sz w:val="24"/>
                <w:szCs w:val="24"/>
              </w:rPr>
            </w:pPr>
            <w:r w:rsidRPr="00742542">
              <w:rPr>
                <w:rFonts w:ascii="Times New Roman" w:hAnsi="Times New Roman" w:cs="Times New Roman"/>
                <w:sz w:val="24"/>
                <w:szCs w:val="24"/>
              </w:rPr>
              <w:t>100</w:t>
            </w:r>
          </w:p>
        </w:tc>
        <w:tc>
          <w:tcPr>
            <w:tcW w:w="1051" w:type="dxa"/>
            <w:vAlign w:val="center"/>
          </w:tcPr>
          <w:p w:rsidR="008A70E1" w:rsidRPr="00742542" w:rsidRDefault="002909EB" w:rsidP="0039171A">
            <w:pPr>
              <w:jc w:val="center"/>
              <w:rPr>
                <w:rFonts w:ascii="Times New Roman" w:hAnsi="Times New Roman" w:cs="Times New Roman"/>
                <w:sz w:val="24"/>
                <w:szCs w:val="24"/>
              </w:rPr>
            </w:pPr>
            <w:r>
              <w:rPr>
                <w:rFonts w:ascii="Times New Roman" w:hAnsi="Times New Roman" w:cs="Times New Roman"/>
                <w:sz w:val="24"/>
                <w:szCs w:val="24"/>
              </w:rPr>
              <w:t>3</w:t>
            </w:r>
            <w:r w:rsidR="0039171A">
              <w:rPr>
                <w:rFonts w:ascii="Times New Roman" w:hAnsi="Times New Roman" w:cs="Times New Roman"/>
                <w:sz w:val="24"/>
                <w:szCs w:val="24"/>
              </w:rPr>
              <w:t>6</w:t>
            </w:r>
          </w:p>
        </w:tc>
        <w:tc>
          <w:tcPr>
            <w:tcW w:w="1052" w:type="dxa"/>
            <w:vAlign w:val="center"/>
          </w:tcPr>
          <w:p w:rsidR="008A70E1" w:rsidRPr="00742542" w:rsidRDefault="002909EB" w:rsidP="00BC6AC5">
            <w:pPr>
              <w:jc w:val="center"/>
              <w:rPr>
                <w:rFonts w:ascii="Times New Roman" w:hAnsi="Times New Roman" w:cs="Times New Roman"/>
                <w:sz w:val="24"/>
                <w:szCs w:val="24"/>
              </w:rPr>
            </w:pPr>
            <w:r>
              <w:rPr>
                <w:rFonts w:ascii="Times New Roman" w:hAnsi="Times New Roman" w:cs="Times New Roman"/>
                <w:sz w:val="24"/>
                <w:szCs w:val="24"/>
              </w:rPr>
              <w:t>100</w:t>
            </w:r>
          </w:p>
        </w:tc>
        <w:tc>
          <w:tcPr>
            <w:tcW w:w="1051" w:type="dxa"/>
            <w:vAlign w:val="center"/>
          </w:tcPr>
          <w:p w:rsidR="008A70E1" w:rsidRPr="00742542" w:rsidRDefault="008A70E1" w:rsidP="00BC6AC5">
            <w:pPr>
              <w:jc w:val="center"/>
              <w:rPr>
                <w:rFonts w:ascii="Times New Roman" w:hAnsi="Times New Roman" w:cs="Times New Roman"/>
                <w:sz w:val="24"/>
                <w:szCs w:val="24"/>
              </w:rPr>
            </w:pPr>
            <w:r w:rsidRPr="00742542">
              <w:rPr>
                <w:rFonts w:ascii="Times New Roman" w:hAnsi="Times New Roman" w:cs="Times New Roman"/>
                <w:sz w:val="24"/>
                <w:szCs w:val="24"/>
              </w:rPr>
              <w:t>-</w:t>
            </w:r>
          </w:p>
        </w:tc>
        <w:tc>
          <w:tcPr>
            <w:tcW w:w="1051" w:type="dxa"/>
            <w:vAlign w:val="center"/>
          </w:tcPr>
          <w:p w:rsidR="008A70E1" w:rsidRPr="00742542" w:rsidRDefault="008A70E1" w:rsidP="00BC6AC5">
            <w:pPr>
              <w:jc w:val="center"/>
              <w:rPr>
                <w:rFonts w:ascii="Times New Roman" w:hAnsi="Times New Roman" w:cs="Times New Roman"/>
                <w:sz w:val="24"/>
                <w:szCs w:val="24"/>
              </w:rPr>
            </w:pPr>
            <w:r w:rsidRPr="00742542">
              <w:rPr>
                <w:rFonts w:ascii="Times New Roman" w:hAnsi="Times New Roman" w:cs="Times New Roman"/>
                <w:sz w:val="24"/>
                <w:szCs w:val="24"/>
              </w:rPr>
              <w:t>-</w:t>
            </w:r>
          </w:p>
        </w:tc>
        <w:tc>
          <w:tcPr>
            <w:tcW w:w="1051" w:type="dxa"/>
            <w:vAlign w:val="center"/>
          </w:tcPr>
          <w:p w:rsidR="008A70E1" w:rsidRPr="00742542" w:rsidRDefault="008A70E1" w:rsidP="00BC6AC5">
            <w:pPr>
              <w:jc w:val="center"/>
              <w:rPr>
                <w:rFonts w:ascii="Times New Roman" w:hAnsi="Times New Roman" w:cs="Times New Roman"/>
                <w:sz w:val="24"/>
                <w:szCs w:val="24"/>
              </w:rPr>
            </w:pPr>
            <w:r w:rsidRPr="00742542">
              <w:rPr>
                <w:rFonts w:ascii="Times New Roman" w:hAnsi="Times New Roman" w:cs="Times New Roman"/>
                <w:sz w:val="24"/>
                <w:szCs w:val="24"/>
              </w:rPr>
              <w:t>-</w:t>
            </w:r>
          </w:p>
        </w:tc>
        <w:tc>
          <w:tcPr>
            <w:tcW w:w="1052" w:type="dxa"/>
            <w:vAlign w:val="center"/>
          </w:tcPr>
          <w:p w:rsidR="008A70E1" w:rsidRPr="00742542" w:rsidRDefault="008A70E1" w:rsidP="00BC6AC5">
            <w:pPr>
              <w:jc w:val="center"/>
              <w:rPr>
                <w:rFonts w:ascii="Times New Roman" w:hAnsi="Times New Roman" w:cs="Times New Roman"/>
                <w:sz w:val="24"/>
                <w:szCs w:val="24"/>
              </w:rPr>
            </w:pPr>
            <w:r w:rsidRPr="00742542">
              <w:rPr>
                <w:rFonts w:ascii="Times New Roman" w:hAnsi="Times New Roman" w:cs="Times New Roman"/>
                <w:sz w:val="24"/>
                <w:szCs w:val="24"/>
              </w:rPr>
              <w:t>-</w:t>
            </w:r>
          </w:p>
        </w:tc>
        <w:tc>
          <w:tcPr>
            <w:tcW w:w="1051" w:type="dxa"/>
            <w:vAlign w:val="center"/>
          </w:tcPr>
          <w:p w:rsidR="008A70E1" w:rsidRPr="00742542" w:rsidRDefault="008A70E1" w:rsidP="0039171A">
            <w:pPr>
              <w:jc w:val="center"/>
              <w:rPr>
                <w:rFonts w:ascii="Times New Roman" w:hAnsi="Times New Roman" w:cs="Times New Roman"/>
                <w:sz w:val="24"/>
                <w:szCs w:val="24"/>
              </w:rPr>
            </w:pPr>
            <w:r>
              <w:rPr>
                <w:rFonts w:ascii="Times New Roman" w:hAnsi="Times New Roman" w:cs="Times New Roman"/>
                <w:sz w:val="24"/>
                <w:szCs w:val="24"/>
              </w:rPr>
              <w:t>3</w:t>
            </w:r>
            <w:r w:rsidR="0039171A">
              <w:rPr>
                <w:rFonts w:ascii="Times New Roman" w:hAnsi="Times New Roman" w:cs="Times New Roman"/>
                <w:sz w:val="24"/>
                <w:szCs w:val="24"/>
              </w:rPr>
              <w:t>3</w:t>
            </w:r>
          </w:p>
        </w:tc>
        <w:tc>
          <w:tcPr>
            <w:tcW w:w="1051" w:type="dxa"/>
            <w:vAlign w:val="center"/>
          </w:tcPr>
          <w:p w:rsidR="008A70E1" w:rsidRPr="00742542" w:rsidRDefault="008A70E1" w:rsidP="006C637D">
            <w:pPr>
              <w:jc w:val="center"/>
              <w:rPr>
                <w:rFonts w:ascii="Times New Roman" w:hAnsi="Times New Roman" w:cs="Times New Roman"/>
                <w:sz w:val="24"/>
                <w:szCs w:val="24"/>
              </w:rPr>
            </w:pPr>
            <w:r w:rsidRPr="00742542">
              <w:rPr>
                <w:rFonts w:ascii="Times New Roman" w:hAnsi="Times New Roman" w:cs="Times New Roman"/>
                <w:sz w:val="24"/>
                <w:szCs w:val="24"/>
              </w:rPr>
              <w:t>100</w:t>
            </w:r>
          </w:p>
        </w:tc>
        <w:tc>
          <w:tcPr>
            <w:tcW w:w="1051" w:type="dxa"/>
            <w:vAlign w:val="center"/>
          </w:tcPr>
          <w:p w:rsidR="008A70E1" w:rsidRPr="00742542" w:rsidRDefault="002909EB" w:rsidP="0039171A">
            <w:pPr>
              <w:jc w:val="center"/>
              <w:rPr>
                <w:rFonts w:ascii="Times New Roman" w:hAnsi="Times New Roman" w:cs="Times New Roman"/>
                <w:sz w:val="24"/>
                <w:szCs w:val="24"/>
              </w:rPr>
            </w:pPr>
            <w:r>
              <w:rPr>
                <w:rFonts w:ascii="Times New Roman" w:hAnsi="Times New Roman" w:cs="Times New Roman"/>
                <w:sz w:val="24"/>
                <w:szCs w:val="24"/>
              </w:rPr>
              <w:t>3</w:t>
            </w:r>
            <w:r w:rsidR="0039171A">
              <w:rPr>
                <w:rFonts w:ascii="Times New Roman" w:hAnsi="Times New Roman" w:cs="Times New Roman"/>
                <w:sz w:val="24"/>
                <w:szCs w:val="24"/>
              </w:rPr>
              <w:t>6</w:t>
            </w:r>
          </w:p>
        </w:tc>
        <w:tc>
          <w:tcPr>
            <w:tcW w:w="1761" w:type="dxa"/>
            <w:vAlign w:val="center"/>
          </w:tcPr>
          <w:p w:rsidR="008A70E1" w:rsidRPr="00742542" w:rsidRDefault="002909EB" w:rsidP="00BC6AC5">
            <w:pPr>
              <w:jc w:val="center"/>
              <w:rPr>
                <w:rFonts w:ascii="Times New Roman" w:hAnsi="Times New Roman" w:cs="Times New Roman"/>
                <w:sz w:val="24"/>
                <w:szCs w:val="24"/>
              </w:rPr>
            </w:pPr>
            <w:r>
              <w:rPr>
                <w:rFonts w:ascii="Times New Roman" w:hAnsi="Times New Roman" w:cs="Times New Roman"/>
                <w:sz w:val="24"/>
                <w:szCs w:val="24"/>
              </w:rPr>
              <w:t>100</w:t>
            </w:r>
          </w:p>
        </w:tc>
      </w:tr>
      <w:tr w:rsidR="008A70E1" w:rsidRPr="00DA11E9" w:rsidTr="00BC6AC5">
        <w:tc>
          <w:tcPr>
            <w:tcW w:w="2126" w:type="dxa"/>
          </w:tcPr>
          <w:p w:rsidR="008A70E1" w:rsidRPr="00167D9C" w:rsidRDefault="008A70E1" w:rsidP="00BC6AC5">
            <w:pPr>
              <w:spacing w:after="0" w:line="240" w:lineRule="auto"/>
              <w:rPr>
                <w:rFonts w:ascii="Times New Roman" w:eastAsia="Times New Roman" w:hAnsi="Times New Roman" w:cs="Times New Roman"/>
                <w:lang w:eastAsia="ru-RU"/>
              </w:rPr>
            </w:pPr>
            <w:r w:rsidRPr="00167D9C">
              <w:rPr>
                <w:rFonts w:ascii="Times New Roman" w:eastAsia="Times New Roman" w:hAnsi="Times New Roman" w:cs="Times New Roman"/>
                <w:lang w:eastAsia="ru-RU"/>
              </w:rPr>
              <w:t>Сестринська справа</w:t>
            </w:r>
          </w:p>
        </w:tc>
        <w:tc>
          <w:tcPr>
            <w:tcW w:w="910" w:type="dxa"/>
            <w:vAlign w:val="center"/>
          </w:tcPr>
          <w:p w:rsidR="008A70E1" w:rsidRPr="00742542" w:rsidRDefault="0039171A" w:rsidP="006C637D">
            <w:pPr>
              <w:jc w:val="center"/>
              <w:rPr>
                <w:rFonts w:ascii="Times New Roman" w:hAnsi="Times New Roman" w:cs="Times New Roman"/>
                <w:sz w:val="24"/>
                <w:szCs w:val="24"/>
              </w:rPr>
            </w:pPr>
            <w:r>
              <w:rPr>
                <w:rFonts w:ascii="Times New Roman" w:hAnsi="Times New Roman" w:cs="Times New Roman"/>
                <w:sz w:val="24"/>
                <w:szCs w:val="24"/>
              </w:rPr>
              <w:t>25</w:t>
            </w:r>
          </w:p>
        </w:tc>
        <w:tc>
          <w:tcPr>
            <w:tcW w:w="1051" w:type="dxa"/>
            <w:gridSpan w:val="2"/>
            <w:vAlign w:val="center"/>
          </w:tcPr>
          <w:p w:rsidR="008A70E1" w:rsidRPr="00742542" w:rsidRDefault="008A70E1" w:rsidP="006C637D">
            <w:pPr>
              <w:jc w:val="center"/>
              <w:rPr>
                <w:rFonts w:ascii="Times New Roman" w:hAnsi="Times New Roman" w:cs="Times New Roman"/>
                <w:sz w:val="24"/>
                <w:szCs w:val="24"/>
              </w:rPr>
            </w:pPr>
            <w:r w:rsidRPr="00742542">
              <w:rPr>
                <w:rFonts w:ascii="Times New Roman" w:hAnsi="Times New Roman" w:cs="Times New Roman"/>
                <w:sz w:val="24"/>
                <w:szCs w:val="24"/>
              </w:rPr>
              <w:t>100</w:t>
            </w:r>
          </w:p>
        </w:tc>
        <w:tc>
          <w:tcPr>
            <w:tcW w:w="1051" w:type="dxa"/>
            <w:vAlign w:val="center"/>
          </w:tcPr>
          <w:p w:rsidR="008A70E1" w:rsidRPr="00742542" w:rsidRDefault="0039171A" w:rsidP="00831A6C">
            <w:pPr>
              <w:jc w:val="center"/>
              <w:rPr>
                <w:rFonts w:ascii="Times New Roman" w:hAnsi="Times New Roman" w:cs="Times New Roman"/>
                <w:sz w:val="24"/>
                <w:szCs w:val="24"/>
              </w:rPr>
            </w:pPr>
            <w:r>
              <w:rPr>
                <w:rFonts w:ascii="Times New Roman" w:hAnsi="Times New Roman" w:cs="Times New Roman"/>
                <w:sz w:val="24"/>
                <w:szCs w:val="24"/>
              </w:rPr>
              <w:t>14</w:t>
            </w:r>
          </w:p>
        </w:tc>
        <w:tc>
          <w:tcPr>
            <w:tcW w:w="1052" w:type="dxa"/>
            <w:vAlign w:val="center"/>
          </w:tcPr>
          <w:p w:rsidR="008A70E1" w:rsidRPr="00742542" w:rsidRDefault="002909EB" w:rsidP="00BC6AC5">
            <w:pPr>
              <w:jc w:val="center"/>
              <w:rPr>
                <w:rFonts w:ascii="Times New Roman" w:hAnsi="Times New Roman" w:cs="Times New Roman"/>
                <w:sz w:val="24"/>
                <w:szCs w:val="24"/>
              </w:rPr>
            </w:pPr>
            <w:r>
              <w:rPr>
                <w:rFonts w:ascii="Times New Roman" w:hAnsi="Times New Roman" w:cs="Times New Roman"/>
                <w:sz w:val="24"/>
                <w:szCs w:val="24"/>
              </w:rPr>
              <w:t>100</w:t>
            </w:r>
          </w:p>
        </w:tc>
        <w:tc>
          <w:tcPr>
            <w:tcW w:w="1051" w:type="dxa"/>
            <w:vAlign w:val="center"/>
          </w:tcPr>
          <w:p w:rsidR="008A70E1" w:rsidRPr="00742542" w:rsidRDefault="008A70E1" w:rsidP="00BC6AC5">
            <w:pPr>
              <w:jc w:val="center"/>
              <w:rPr>
                <w:rFonts w:ascii="Times New Roman" w:hAnsi="Times New Roman" w:cs="Times New Roman"/>
                <w:sz w:val="24"/>
                <w:szCs w:val="24"/>
              </w:rPr>
            </w:pPr>
            <w:r w:rsidRPr="00742542">
              <w:rPr>
                <w:rFonts w:ascii="Times New Roman" w:hAnsi="Times New Roman" w:cs="Times New Roman"/>
                <w:sz w:val="24"/>
                <w:szCs w:val="24"/>
              </w:rPr>
              <w:t>-</w:t>
            </w:r>
          </w:p>
        </w:tc>
        <w:tc>
          <w:tcPr>
            <w:tcW w:w="1051" w:type="dxa"/>
            <w:vAlign w:val="center"/>
          </w:tcPr>
          <w:p w:rsidR="008A70E1" w:rsidRPr="00742542" w:rsidRDefault="008A70E1" w:rsidP="00BC6AC5">
            <w:pPr>
              <w:jc w:val="center"/>
              <w:rPr>
                <w:rFonts w:ascii="Times New Roman" w:hAnsi="Times New Roman" w:cs="Times New Roman"/>
                <w:sz w:val="24"/>
                <w:szCs w:val="24"/>
              </w:rPr>
            </w:pPr>
            <w:r w:rsidRPr="00742542">
              <w:rPr>
                <w:rFonts w:ascii="Times New Roman" w:hAnsi="Times New Roman" w:cs="Times New Roman"/>
                <w:sz w:val="24"/>
                <w:szCs w:val="24"/>
              </w:rPr>
              <w:t>-</w:t>
            </w:r>
          </w:p>
        </w:tc>
        <w:tc>
          <w:tcPr>
            <w:tcW w:w="1051" w:type="dxa"/>
            <w:vAlign w:val="center"/>
          </w:tcPr>
          <w:p w:rsidR="008A70E1" w:rsidRPr="00742542" w:rsidRDefault="008A70E1" w:rsidP="00BC6AC5">
            <w:pPr>
              <w:jc w:val="center"/>
              <w:rPr>
                <w:rFonts w:ascii="Times New Roman" w:hAnsi="Times New Roman" w:cs="Times New Roman"/>
                <w:sz w:val="24"/>
                <w:szCs w:val="24"/>
              </w:rPr>
            </w:pPr>
            <w:r w:rsidRPr="00742542">
              <w:rPr>
                <w:rFonts w:ascii="Times New Roman" w:hAnsi="Times New Roman" w:cs="Times New Roman"/>
                <w:sz w:val="24"/>
                <w:szCs w:val="24"/>
              </w:rPr>
              <w:t>-</w:t>
            </w:r>
          </w:p>
        </w:tc>
        <w:tc>
          <w:tcPr>
            <w:tcW w:w="1052" w:type="dxa"/>
            <w:vAlign w:val="center"/>
          </w:tcPr>
          <w:p w:rsidR="008A70E1" w:rsidRPr="00742542" w:rsidRDefault="008A70E1" w:rsidP="00BC6AC5">
            <w:pPr>
              <w:jc w:val="center"/>
              <w:rPr>
                <w:rFonts w:ascii="Times New Roman" w:hAnsi="Times New Roman" w:cs="Times New Roman"/>
                <w:sz w:val="24"/>
                <w:szCs w:val="24"/>
              </w:rPr>
            </w:pPr>
            <w:r w:rsidRPr="00742542">
              <w:rPr>
                <w:rFonts w:ascii="Times New Roman" w:hAnsi="Times New Roman" w:cs="Times New Roman"/>
                <w:sz w:val="24"/>
                <w:szCs w:val="24"/>
              </w:rPr>
              <w:t>-</w:t>
            </w:r>
          </w:p>
        </w:tc>
        <w:tc>
          <w:tcPr>
            <w:tcW w:w="1051" w:type="dxa"/>
            <w:vAlign w:val="center"/>
          </w:tcPr>
          <w:p w:rsidR="008A70E1" w:rsidRPr="00742542" w:rsidRDefault="0039171A" w:rsidP="006C637D">
            <w:pPr>
              <w:jc w:val="center"/>
              <w:rPr>
                <w:rFonts w:ascii="Times New Roman" w:hAnsi="Times New Roman" w:cs="Times New Roman"/>
                <w:sz w:val="24"/>
                <w:szCs w:val="24"/>
              </w:rPr>
            </w:pPr>
            <w:r>
              <w:rPr>
                <w:rFonts w:ascii="Times New Roman" w:hAnsi="Times New Roman" w:cs="Times New Roman"/>
                <w:sz w:val="24"/>
                <w:szCs w:val="24"/>
              </w:rPr>
              <w:t>25</w:t>
            </w:r>
          </w:p>
        </w:tc>
        <w:tc>
          <w:tcPr>
            <w:tcW w:w="1051" w:type="dxa"/>
            <w:vAlign w:val="center"/>
          </w:tcPr>
          <w:p w:rsidR="008A70E1" w:rsidRPr="00742542" w:rsidRDefault="008A70E1" w:rsidP="006C637D">
            <w:pPr>
              <w:jc w:val="center"/>
              <w:rPr>
                <w:rFonts w:ascii="Times New Roman" w:hAnsi="Times New Roman" w:cs="Times New Roman"/>
                <w:sz w:val="24"/>
                <w:szCs w:val="24"/>
              </w:rPr>
            </w:pPr>
            <w:r w:rsidRPr="00742542">
              <w:rPr>
                <w:rFonts w:ascii="Times New Roman" w:hAnsi="Times New Roman" w:cs="Times New Roman"/>
                <w:sz w:val="24"/>
                <w:szCs w:val="24"/>
              </w:rPr>
              <w:t>100</w:t>
            </w:r>
          </w:p>
        </w:tc>
        <w:tc>
          <w:tcPr>
            <w:tcW w:w="1051" w:type="dxa"/>
            <w:vAlign w:val="center"/>
          </w:tcPr>
          <w:p w:rsidR="008A70E1" w:rsidRPr="00742542" w:rsidRDefault="0039171A" w:rsidP="00831A6C">
            <w:pPr>
              <w:jc w:val="center"/>
              <w:rPr>
                <w:rFonts w:ascii="Times New Roman" w:hAnsi="Times New Roman" w:cs="Times New Roman"/>
                <w:sz w:val="24"/>
                <w:szCs w:val="24"/>
              </w:rPr>
            </w:pPr>
            <w:r>
              <w:rPr>
                <w:rFonts w:ascii="Times New Roman" w:hAnsi="Times New Roman" w:cs="Times New Roman"/>
                <w:sz w:val="24"/>
                <w:szCs w:val="24"/>
              </w:rPr>
              <w:t>14</w:t>
            </w:r>
          </w:p>
        </w:tc>
        <w:tc>
          <w:tcPr>
            <w:tcW w:w="1761" w:type="dxa"/>
            <w:vAlign w:val="center"/>
          </w:tcPr>
          <w:p w:rsidR="008A70E1" w:rsidRPr="00742542" w:rsidRDefault="002909EB" w:rsidP="00BC6AC5">
            <w:pPr>
              <w:jc w:val="center"/>
              <w:rPr>
                <w:rFonts w:ascii="Times New Roman" w:hAnsi="Times New Roman" w:cs="Times New Roman"/>
                <w:sz w:val="24"/>
                <w:szCs w:val="24"/>
              </w:rPr>
            </w:pPr>
            <w:r>
              <w:rPr>
                <w:rFonts w:ascii="Times New Roman" w:hAnsi="Times New Roman" w:cs="Times New Roman"/>
                <w:sz w:val="24"/>
                <w:szCs w:val="24"/>
              </w:rPr>
              <w:t>100</w:t>
            </w:r>
          </w:p>
        </w:tc>
      </w:tr>
      <w:tr w:rsidR="008A70E1" w:rsidRPr="00DA11E9" w:rsidTr="00BC6AC5">
        <w:trPr>
          <w:cantSplit/>
          <w:trHeight w:val="313"/>
        </w:trPr>
        <w:tc>
          <w:tcPr>
            <w:tcW w:w="2126" w:type="dxa"/>
            <w:vMerge w:val="restart"/>
            <w:vAlign w:val="center"/>
          </w:tcPr>
          <w:p w:rsidR="008A70E1" w:rsidRPr="00DA11E9" w:rsidRDefault="0039171A" w:rsidP="00D7382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Спеціалізація</w:t>
            </w:r>
          </w:p>
        </w:tc>
        <w:tc>
          <w:tcPr>
            <w:tcW w:w="13183" w:type="dxa"/>
            <w:gridSpan w:val="13"/>
            <w:vAlign w:val="center"/>
          </w:tcPr>
          <w:p w:rsidR="008A70E1" w:rsidRDefault="008A70E1" w:rsidP="00BC6AC5">
            <w:pPr>
              <w:spacing w:after="0" w:line="240" w:lineRule="auto"/>
              <w:jc w:val="center"/>
              <w:rPr>
                <w:rFonts w:ascii="Times New Roman" w:eastAsia="Times New Roman" w:hAnsi="Times New Roman" w:cs="Times New Roman"/>
                <w:sz w:val="24"/>
                <w:szCs w:val="24"/>
                <w:lang w:eastAsia="ru-RU"/>
              </w:rPr>
            </w:pPr>
          </w:p>
          <w:p w:rsidR="008A70E1" w:rsidRPr="00DA11E9" w:rsidRDefault="008A70E1"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Результати переддипломної практики</w:t>
            </w:r>
          </w:p>
          <w:p w:rsidR="008A70E1" w:rsidRPr="00DA11E9" w:rsidRDefault="008A70E1" w:rsidP="00BC6AC5">
            <w:pPr>
              <w:spacing w:after="0" w:line="240" w:lineRule="auto"/>
              <w:jc w:val="center"/>
              <w:rPr>
                <w:rFonts w:ascii="Times New Roman" w:eastAsia="Times New Roman" w:hAnsi="Times New Roman" w:cs="Times New Roman"/>
                <w:sz w:val="24"/>
                <w:szCs w:val="24"/>
                <w:lang w:eastAsia="ru-RU"/>
              </w:rPr>
            </w:pPr>
          </w:p>
        </w:tc>
      </w:tr>
      <w:tr w:rsidR="008A70E1" w:rsidRPr="00DA11E9" w:rsidTr="00BC6AC5">
        <w:trPr>
          <w:cantSplit/>
          <w:trHeight w:val="249"/>
        </w:trPr>
        <w:tc>
          <w:tcPr>
            <w:tcW w:w="2126" w:type="dxa"/>
            <w:vMerge/>
            <w:vAlign w:val="center"/>
          </w:tcPr>
          <w:p w:rsidR="008A70E1" w:rsidRPr="00DA11E9" w:rsidRDefault="008A70E1" w:rsidP="00BC6AC5">
            <w:pPr>
              <w:spacing w:after="0" w:line="240" w:lineRule="auto"/>
              <w:jc w:val="center"/>
              <w:rPr>
                <w:rFonts w:ascii="Times New Roman" w:eastAsia="Times New Roman" w:hAnsi="Times New Roman" w:cs="Times New Roman"/>
                <w:sz w:val="20"/>
                <w:szCs w:val="20"/>
                <w:lang w:eastAsia="ru-RU"/>
              </w:rPr>
            </w:pPr>
          </w:p>
        </w:tc>
        <w:tc>
          <w:tcPr>
            <w:tcW w:w="4064" w:type="dxa"/>
            <w:gridSpan w:val="5"/>
            <w:vAlign w:val="center"/>
          </w:tcPr>
          <w:p w:rsidR="008A70E1" w:rsidRPr="00DA11E9" w:rsidRDefault="008A70E1" w:rsidP="00BC6AC5">
            <w:pPr>
              <w:spacing w:after="0" w:line="240" w:lineRule="auto"/>
              <w:jc w:val="center"/>
              <w:rPr>
                <w:rFonts w:ascii="Times New Roman" w:eastAsia="Times New Roman" w:hAnsi="Times New Roman" w:cs="Arial"/>
                <w:sz w:val="24"/>
                <w:szCs w:val="24"/>
              </w:rPr>
            </w:pPr>
            <w:r w:rsidRPr="00DA11E9">
              <w:rPr>
                <w:rFonts w:ascii="Times New Roman" w:eastAsia="Times New Roman" w:hAnsi="Times New Roman" w:cs="Arial"/>
                <w:sz w:val="24"/>
                <w:szCs w:val="24"/>
              </w:rPr>
              <w:t>на «5»</w:t>
            </w:r>
          </w:p>
        </w:tc>
        <w:tc>
          <w:tcPr>
            <w:tcW w:w="4205" w:type="dxa"/>
            <w:gridSpan w:val="4"/>
            <w:vAlign w:val="center"/>
          </w:tcPr>
          <w:p w:rsidR="008A70E1" w:rsidRPr="00DA11E9" w:rsidRDefault="008A70E1" w:rsidP="00BC6AC5">
            <w:pPr>
              <w:spacing w:after="0" w:line="240" w:lineRule="auto"/>
              <w:jc w:val="center"/>
              <w:rPr>
                <w:rFonts w:ascii="Times New Roman" w:eastAsia="Times New Roman" w:hAnsi="Times New Roman" w:cs="Arial"/>
                <w:sz w:val="24"/>
                <w:szCs w:val="24"/>
              </w:rPr>
            </w:pPr>
            <w:r w:rsidRPr="00DA11E9">
              <w:rPr>
                <w:rFonts w:ascii="Times New Roman" w:eastAsia="Times New Roman" w:hAnsi="Times New Roman" w:cs="Arial"/>
                <w:sz w:val="24"/>
                <w:szCs w:val="24"/>
              </w:rPr>
              <w:t>на «4»</w:t>
            </w:r>
          </w:p>
        </w:tc>
        <w:tc>
          <w:tcPr>
            <w:tcW w:w="4914" w:type="dxa"/>
            <w:gridSpan w:val="4"/>
            <w:vAlign w:val="center"/>
          </w:tcPr>
          <w:p w:rsidR="008A70E1" w:rsidRPr="00DA11E9" w:rsidRDefault="008A70E1" w:rsidP="00BC6AC5">
            <w:pPr>
              <w:spacing w:after="0" w:line="240" w:lineRule="auto"/>
              <w:jc w:val="center"/>
              <w:rPr>
                <w:rFonts w:ascii="Times New Roman" w:eastAsia="Times New Roman" w:hAnsi="Times New Roman" w:cs="Arial"/>
                <w:sz w:val="24"/>
                <w:szCs w:val="24"/>
              </w:rPr>
            </w:pPr>
            <w:r w:rsidRPr="00DA11E9">
              <w:rPr>
                <w:rFonts w:ascii="Times New Roman" w:eastAsia="Times New Roman" w:hAnsi="Times New Roman" w:cs="Arial"/>
                <w:sz w:val="24"/>
                <w:szCs w:val="24"/>
              </w:rPr>
              <w:t>на «3»</w:t>
            </w:r>
          </w:p>
        </w:tc>
      </w:tr>
      <w:tr w:rsidR="008A70E1" w:rsidRPr="00DA11E9" w:rsidTr="00BC6AC5">
        <w:trPr>
          <w:cantSplit/>
        </w:trPr>
        <w:tc>
          <w:tcPr>
            <w:tcW w:w="2126" w:type="dxa"/>
            <w:vMerge/>
            <w:vAlign w:val="center"/>
          </w:tcPr>
          <w:p w:rsidR="008A70E1" w:rsidRPr="00DA11E9" w:rsidRDefault="008A70E1" w:rsidP="00BC6AC5">
            <w:pPr>
              <w:spacing w:after="0" w:line="240" w:lineRule="auto"/>
              <w:jc w:val="center"/>
              <w:rPr>
                <w:rFonts w:ascii="Times New Roman" w:eastAsia="Times New Roman" w:hAnsi="Times New Roman" w:cs="Times New Roman"/>
                <w:sz w:val="24"/>
                <w:szCs w:val="24"/>
                <w:lang w:eastAsia="ru-RU"/>
              </w:rPr>
            </w:pPr>
          </w:p>
        </w:tc>
        <w:tc>
          <w:tcPr>
            <w:tcW w:w="1961" w:type="dxa"/>
            <w:gridSpan w:val="3"/>
          </w:tcPr>
          <w:p w:rsidR="008A70E1" w:rsidRPr="00DA11E9" w:rsidRDefault="008A70E1"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 xml:space="preserve">попередній </w:t>
            </w:r>
          </w:p>
        </w:tc>
        <w:tc>
          <w:tcPr>
            <w:tcW w:w="2103" w:type="dxa"/>
            <w:gridSpan w:val="2"/>
          </w:tcPr>
          <w:p w:rsidR="008A70E1" w:rsidRPr="00DA11E9" w:rsidRDefault="008A70E1"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звітний</w:t>
            </w:r>
          </w:p>
        </w:tc>
        <w:tc>
          <w:tcPr>
            <w:tcW w:w="2102" w:type="dxa"/>
            <w:gridSpan w:val="2"/>
          </w:tcPr>
          <w:p w:rsidR="008A70E1" w:rsidRPr="00DA11E9" w:rsidRDefault="008A70E1"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 xml:space="preserve">попередній </w:t>
            </w:r>
          </w:p>
        </w:tc>
        <w:tc>
          <w:tcPr>
            <w:tcW w:w="2103" w:type="dxa"/>
            <w:gridSpan w:val="2"/>
          </w:tcPr>
          <w:p w:rsidR="008A70E1" w:rsidRPr="00DA11E9" w:rsidRDefault="008A70E1"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звітний</w:t>
            </w:r>
          </w:p>
        </w:tc>
        <w:tc>
          <w:tcPr>
            <w:tcW w:w="2102" w:type="dxa"/>
            <w:gridSpan w:val="2"/>
          </w:tcPr>
          <w:p w:rsidR="008A70E1" w:rsidRPr="00DA11E9" w:rsidRDefault="008A70E1"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 xml:space="preserve">попередній </w:t>
            </w:r>
          </w:p>
        </w:tc>
        <w:tc>
          <w:tcPr>
            <w:tcW w:w="2812" w:type="dxa"/>
            <w:gridSpan w:val="2"/>
          </w:tcPr>
          <w:p w:rsidR="008A70E1" w:rsidRPr="00DA11E9" w:rsidRDefault="008A70E1"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звітний</w:t>
            </w:r>
          </w:p>
        </w:tc>
      </w:tr>
      <w:tr w:rsidR="008A70E1" w:rsidRPr="00DA11E9" w:rsidTr="00BC6AC5">
        <w:trPr>
          <w:cantSplit/>
        </w:trPr>
        <w:tc>
          <w:tcPr>
            <w:tcW w:w="2126" w:type="dxa"/>
            <w:vMerge/>
            <w:vAlign w:val="center"/>
          </w:tcPr>
          <w:p w:rsidR="008A70E1" w:rsidRPr="00DA11E9" w:rsidRDefault="008A70E1" w:rsidP="00BC6AC5">
            <w:pPr>
              <w:spacing w:after="0" w:line="240" w:lineRule="auto"/>
              <w:jc w:val="center"/>
              <w:rPr>
                <w:rFonts w:ascii="Times New Roman" w:eastAsia="Times New Roman" w:hAnsi="Times New Roman" w:cs="Times New Roman"/>
                <w:sz w:val="24"/>
                <w:szCs w:val="24"/>
                <w:lang w:eastAsia="ru-RU"/>
              </w:rPr>
            </w:pPr>
          </w:p>
        </w:tc>
        <w:tc>
          <w:tcPr>
            <w:tcW w:w="910" w:type="dxa"/>
            <w:vAlign w:val="center"/>
          </w:tcPr>
          <w:p w:rsidR="008A70E1" w:rsidRPr="00DA11E9" w:rsidRDefault="008A70E1"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Абс.</w:t>
            </w:r>
          </w:p>
        </w:tc>
        <w:tc>
          <w:tcPr>
            <w:tcW w:w="1051" w:type="dxa"/>
            <w:gridSpan w:val="2"/>
            <w:vAlign w:val="center"/>
          </w:tcPr>
          <w:p w:rsidR="008A70E1" w:rsidRPr="00DA11E9" w:rsidRDefault="008A70E1"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w:t>
            </w:r>
          </w:p>
        </w:tc>
        <w:tc>
          <w:tcPr>
            <w:tcW w:w="1051" w:type="dxa"/>
            <w:vAlign w:val="center"/>
          </w:tcPr>
          <w:p w:rsidR="008A70E1" w:rsidRPr="00DA11E9" w:rsidRDefault="008A70E1"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Абс.</w:t>
            </w:r>
          </w:p>
        </w:tc>
        <w:tc>
          <w:tcPr>
            <w:tcW w:w="1052" w:type="dxa"/>
            <w:vAlign w:val="center"/>
          </w:tcPr>
          <w:p w:rsidR="008A70E1" w:rsidRPr="00DA11E9" w:rsidRDefault="008A70E1"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w:t>
            </w:r>
          </w:p>
        </w:tc>
        <w:tc>
          <w:tcPr>
            <w:tcW w:w="1051" w:type="dxa"/>
            <w:vAlign w:val="center"/>
          </w:tcPr>
          <w:p w:rsidR="008A70E1" w:rsidRPr="00DA11E9" w:rsidRDefault="008A70E1"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Абс.</w:t>
            </w:r>
          </w:p>
        </w:tc>
        <w:tc>
          <w:tcPr>
            <w:tcW w:w="1051" w:type="dxa"/>
            <w:vAlign w:val="center"/>
          </w:tcPr>
          <w:p w:rsidR="008A70E1" w:rsidRPr="00DA11E9" w:rsidRDefault="008A70E1"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w:t>
            </w:r>
          </w:p>
        </w:tc>
        <w:tc>
          <w:tcPr>
            <w:tcW w:w="1051" w:type="dxa"/>
            <w:vAlign w:val="center"/>
          </w:tcPr>
          <w:p w:rsidR="008A70E1" w:rsidRPr="00DA11E9" w:rsidRDefault="008A70E1"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Абс.</w:t>
            </w:r>
          </w:p>
        </w:tc>
        <w:tc>
          <w:tcPr>
            <w:tcW w:w="1052" w:type="dxa"/>
            <w:vAlign w:val="center"/>
          </w:tcPr>
          <w:p w:rsidR="008A70E1" w:rsidRPr="00DA11E9" w:rsidRDefault="008A70E1"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w:t>
            </w:r>
          </w:p>
        </w:tc>
        <w:tc>
          <w:tcPr>
            <w:tcW w:w="1051" w:type="dxa"/>
            <w:vAlign w:val="center"/>
          </w:tcPr>
          <w:p w:rsidR="008A70E1" w:rsidRPr="00DA11E9" w:rsidRDefault="008A70E1"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Абс.</w:t>
            </w:r>
          </w:p>
        </w:tc>
        <w:tc>
          <w:tcPr>
            <w:tcW w:w="1051" w:type="dxa"/>
            <w:vAlign w:val="center"/>
          </w:tcPr>
          <w:p w:rsidR="008A70E1" w:rsidRPr="00DA11E9" w:rsidRDefault="008A70E1"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w:t>
            </w:r>
          </w:p>
        </w:tc>
        <w:tc>
          <w:tcPr>
            <w:tcW w:w="1051" w:type="dxa"/>
            <w:vAlign w:val="center"/>
          </w:tcPr>
          <w:p w:rsidR="008A70E1" w:rsidRPr="00DA11E9" w:rsidRDefault="008A70E1"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Абс.</w:t>
            </w:r>
          </w:p>
        </w:tc>
        <w:tc>
          <w:tcPr>
            <w:tcW w:w="1761" w:type="dxa"/>
            <w:vAlign w:val="center"/>
          </w:tcPr>
          <w:p w:rsidR="008A70E1" w:rsidRPr="00DA11E9" w:rsidRDefault="008A70E1"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w:t>
            </w:r>
          </w:p>
        </w:tc>
      </w:tr>
      <w:tr w:rsidR="008A70E1" w:rsidRPr="00DA11E9" w:rsidTr="00BC6AC5">
        <w:trPr>
          <w:cantSplit/>
        </w:trPr>
        <w:tc>
          <w:tcPr>
            <w:tcW w:w="2126" w:type="dxa"/>
            <w:vAlign w:val="center"/>
          </w:tcPr>
          <w:p w:rsidR="008A70E1" w:rsidRPr="00DA11E9" w:rsidRDefault="008A70E1" w:rsidP="00BC6AC5">
            <w:pPr>
              <w:spacing w:after="0" w:line="240" w:lineRule="auto"/>
              <w:jc w:val="center"/>
              <w:rPr>
                <w:rFonts w:ascii="Times New Roman" w:eastAsia="Times New Roman" w:hAnsi="Times New Roman" w:cs="Times New Roman"/>
                <w:b/>
                <w:sz w:val="18"/>
                <w:szCs w:val="16"/>
                <w:lang w:eastAsia="ru-RU"/>
              </w:rPr>
            </w:pPr>
          </w:p>
        </w:tc>
        <w:tc>
          <w:tcPr>
            <w:tcW w:w="910" w:type="dxa"/>
            <w:vAlign w:val="center"/>
          </w:tcPr>
          <w:p w:rsidR="008A70E1" w:rsidRPr="00DA11E9" w:rsidRDefault="008A70E1" w:rsidP="00BC6AC5">
            <w:pPr>
              <w:spacing w:after="0" w:line="240" w:lineRule="auto"/>
              <w:jc w:val="center"/>
              <w:rPr>
                <w:rFonts w:ascii="Times New Roman" w:eastAsia="Times New Roman" w:hAnsi="Times New Roman" w:cs="Times New Roman"/>
                <w:b/>
                <w:sz w:val="18"/>
                <w:szCs w:val="16"/>
                <w:lang w:eastAsia="ru-RU"/>
              </w:rPr>
            </w:pPr>
            <w:r w:rsidRPr="00DA11E9">
              <w:rPr>
                <w:rFonts w:ascii="Times New Roman" w:eastAsia="Times New Roman" w:hAnsi="Times New Roman" w:cs="Times New Roman"/>
                <w:b/>
                <w:sz w:val="18"/>
                <w:szCs w:val="16"/>
                <w:lang w:eastAsia="ru-RU"/>
              </w:rPr>
              <w:t>14</w:t>
            </w:r>
          </w:p>
        </w:tc>
        <w:tc>
          <w:tcPr>
            <w:tcW w:w="1051" w:type="dxa"/>
            <w:gridSpan w:val="2"/>
            <w:vAlign w:val="center"/>
          </w:tcPr>
          <w:p w:rsidR="008A70E1" w:rsidRPr="00DA11E9" w:rsidRDefault="008A70E1" w:rsidP="00BC6AC5">
            <w:pPr>
              <w:spacing w:after="0" w:line="240" w:lineRule="auto"/>
              <w:jc w:val="center"/>
              <w:rPr>
                <w:rFonts w:ascii="Times New Roman" w:eastAsia="Times New Roman" w:hAnsi="Times New Roman" w:cs="Times New Roman"/>
                <w:b/>
                <w:sz w:val="18"/>
                <w:szCs w:val="16"/>
                <w:lang w:eastAsia="ru-RU"/>
              </w:rPr>
            </w:pPr>
            <w:r w:rsidRPr="00DA11E9">
              <w:rPr>
                <w:rFonts w:ascii="Times New Roman" w:eastAsia="Times New Roman" w:hAnsi="Times New Roman" w:cs="Times New Roman"/>
                <w:b/>
                <w:sz w:val="18"/>
                <w:szCs w:val="16"/>
                <w:lang w:eastAsia="ru-RU"/>
              </w:rPr>
              <w:t>15</w:t>
            </w:r>
          </w:p>
        </w:tc>
        <w:tc>
          <w:tcPr>
            <w:tcW w:w="1051" w:type="dxa"/>
            <w:vAlign w:val="center"/>
          </w:tcPr>
          <w:p w:rsidR="008A70E1" w:rsidRPr="00DA11E9" w:rsidRDefault="008A70E1" w:rsidP="00BC6AC5">
            <w:pPr>
              <w:spacing w:after="0" w:line="240" w:lineRule="auto"/>
              <w:jc w:val="center"/>
              <w:rPr>
                <w:rFonts w:ascii="Times New Roman" w:eastAsia="Times New Roman" w:hAnsi="Times New Roman" w:cs="Times New Roman"/>
                <w:b/>
                <w:sz w:val="18"/>
                <w:szCs w:val="16"/>
                <w:lang w:eastAsia="ru-RU"/>
              </w:rPr>
            </w:pPr>
            <w:r w:rsidRPr="00DA11E9">
              <w:rPr>
                <w:rFonts w:ascii="Times New Roman" w:eastAsia="Times New Roman" w:hAnsi="Times New Roman" w:cs="Times New Roman"/>
                <w:b/>
                <w:sz w:val="18"/>
                <w:szCs w:val="16"/>
                <w:lang w:eastAsia="ru-RU"/>
              </w:rPr>
              <w:t>16</w:t>
            </w:r>
          </w:p>
        </w:tc>
        <w:tc>
          <w:tcPr>
            <w:tcW w:w="1052" w:type="dxa"/>
            <w:vAlign w:val="center"/>
          </w:tcPr>
          <w:p w:rsidR="008A70E1" w:rsidRPr="00DA11E9" w:rsidRDefault="008A70E1" w:rsidP="00BC6AC5">
            <w:pPr>
              <w:spacing w:after="0" w:line="240" w:lineRule="auto"/>
              <w:jc w:val="center"/>
              <w:rPr>
                <w:rFonts w:ascii="Times New Roman" w:eastAsia="Times New Roman" w:hAnsi="Times New Roman" w:cs="Times New Roman"/>
                <w:b/>
                <w:sz w:val="18"/>
                <w:szCs w:val="16"/>
                <w:lang w:eastAsia="ru-RU"/>
              </w:rPr>
            </w:pPr>
            <w:r w:rsidRPr="00DA11E9">
              <w:rPr>
                <w:rFonts w:ascii="Times New Roman" w:eastAsia="Times New Roman" w:hAnsi="Times New Roman" w:cs="Times New Roman"/>
                <w:b/>
                <w:sz w:val="18"/>
                <w:szCs w:val="16"/>
                <w:lang w:eastAsia="ru-RU"/>
              </w:rPr>
              <w:t>17</w:t>
            </w:r>
          </w:p>
        </w:tc>
        <w:tc>
          <w:tcPr>
            <w:tcW w:w="1051" w:type="dxa"/>
            <w:vAlign w:val="center"/>
          </w:tcPr>
          <w:p w:rsidR="008A70E1" w:rsidRPr="00DA11E9" w:rsidRDefault="008A70E1" w:rsidP="00BC6AC5">
            <w:pPr>
              <w:spacing w:after="0" w:line="240" w:lineRule="auto"/>
              <w:jc w:val="center"/>
              <w:rPr>
                <w:rFonts w:ascii="Times New Roman" w:eastAsia="Times New Roman" w:hAnsi="Times New Roman" w:cs="Times New Roman"/>
                <w:b/>
                <w:sz w:val="18"/>
                <w:szCs w:val="16"/>
                <w:lang w:eastAsia="ru-RU"/>
              </w:rPr>
            </w:pPr>
            <w:r w:rsidRPr="00DA11E9">
              <w:rPr>
                <w:rFonts w:ascii="Times New Roman" w:eastAsia="Times New Roman" w:hAnsi="Times New Roman" w:cs="Times New Roman"/>
                <w:b/>
                <w:sz w:val="18"/>
                <w:szCs w:val="16"/>
                <w:lang w:eastAsia="ru-RU"/>
              </w:rPr>
              <w:t>18</w:t>
            </w:r>
          </w:p>
        </w:tc>
        <w:tc>
          <w:tcPr>
            <w:tcW w:w="1051" w:type="dxa"/>
            <w:vAlign w:val="center"/>
          </w:tcPr>
          <w:p w:rsidR="008A70E1" w:rsidRPr="00DA11E9" w:rsidRDefault="008A70E1" w:rsidP="00BC6AC5">
            <w:pPr>
              <w:spacing w:after="0" w:line="240" w:lineRule="auto"/>
              <w:jc w:val="center"/>
              <w:rPr>
                <w:rFonts w:ascii="Times New Roman" w:eastAsia="Times New Roman" w:hAnsi="Times New Roman" w:cs="Times New Roman"/>
                <w:b/>
                <w:sz w:val="18"/>
                <w:szCs w:val="16"/>
                <w:lang w:eastAsia="ru-RU"/>
              </w:rPr>
            </w:pPr>
            <w:r w:rsidRPr="00DA11E9">
              <w:rPr>
                <w:rFonts w:ascii="Times New Roman" w:eastAsia="Times New Roman" w:hAnsi="Times New Roman" w:cs="Times New Roman"/>
                <w:b/>
                <w:sz w:val="18"/>
                <w:szCs w:val="16"/>
                <w:lang w:eastAsia="ru-RU"/>
              </w:rPr>
              <w:t>19</w:t>
            </w:r>
          </w:p>
        </w:tc>
        <w:tc>
          <w:tcPr>
            <w:tcW w:w="1051" w:type="dxa"/>
            <w:vAlign w:val="center"/>
          </w:tcPr>
          <w:p w:rsidR="008A70E1" w:rsidRPr="00DA11E9" w:rsidRDefault="008A70E1" w:rsidP="00BC6AC5">
            <w:pPr>
              <w:spacing w:after="0" w:line="240" w:lineRule="auto"/>
              <w:jc w:val="center"/>
              <w:rPr>
                <w:rFonts w:ascii="Times New Roman" w:eastAsia="Times New Roman" w:hAnsi="Times New Roman" w:cs="Times New Roman"/>
                <w:b/>
                <w:sz w:val="18"/>
                <w:szCs w:val="16"/>
                <w:lang w:eastAsia="ru-RU"/>
              </w:rPr>
            </w:pPr>
            <w:r w:rsidRPr="00DA11E9">
              <w:rPr>
                <w:rFonts w:ascii="Times New Roman" w:eastAsia="Times New Roman" w:hAnsi="Times New Roman" w:cs="Times New Roman"/>
                <w:b/>
                <w:sz w:val="18"/>
                <w:szCs w:val="16"/>
                <w:lang w:eastAsia="ru-RU"/>
              </w:rPr>
              <w:t>20</w:t>
            </w:r>
          </w:p>
        </w:tc>
        <w:tc>
          <w:tcPr>
            <w:tcW w:w="1052" w:type="dxa"/>
            <w:vAlign w:val="center"/>
          </w:tcPr>
          <w:p w:rsidR="008A70E1" w:rsidRPr="00DA11E9" w:rsidRDefault="008A70E1" w:rsidP="00BC6AC5">
            <w:pPr>
              <w:spacing w:after="0" w:line="240" w:lineRule="auto"/>
              <w:jc w:val="center"/>
              <w:rPr>
                <w:rFonts w:ascii="Times New Roman" w:eastAsia="Times New Roman" w:hAnsi="Times New Roman" w:cs="Times New Roman"/>
                <w:b/>
                <w:sz w:val="18"/>
                <w:szCs w:val="16"/>
                <w:lang w:eastAsia="ru-RU"/>
              </w:rPr>
            </w:pPr>
            <w:r w:rsidRPr="00DA11E9">
              <w:rPr>
                <w:rFonts w:ascii="Times New Roman" w:eastAsia="Times New Roman" w:hAnsi="Times New Roman" w:cs="Times New Roman"/>
                <w:b/>
                <w:sz w:val="18"/>
                <w:szCs w:val="16"/>
                <w:lang w:eastAsia="ru-RU"/>
              </w:rPr>
              <w:t>21</w:t>
            </w:r>
          </w:p>
        </w:tc>
        <w:tc>
          <w:tcPr>
            <w:tcW w:w="1051" w:type="dxa"/>
            <w:vAlign w:val="center"/>
          </w:tcPr>
          <w:p w:rsidR="008A70E1" w:rsidRPr="00DA11E9" w:rsidRDefault="008A70E1" w:rsidP="00BC6AC5">
            <w:pPr>
              <w:spacing w:after="0" w:line="240" w:lineRule="auto"/>
              <w:jc w:val="center"/>
              <w:rPr>
                <w:rFonts w:ascii="Times New Roman" w:eastAsia="Times New Roman" w:hAnsi="Times New Roman" w:cs="Times New Roman"/>
                <w:b/>
                <w:sz w:val="18"/>
                <w:szCs w:val="16"/>
                <w:lang w:eastAsia="ru-RU"/>
              </w:rPr>
            </w:pPr>
            <w:r w:rsidRPr="00DA11E9">
              <w:rPr>
                <w:rFonts w:ascii="Times New Roman" w:eastAsia="Times New Roman" w:hAnsi="Times New Roman" w:cs="Times New Roman"/>
                <w:b/>
                <w:sz w:val="18"/>
                <w:szCs w:val="16"/>
                <w:lang w:eastAsia="ru-RU"/>
              </w:rPr>
              <w:t>22</w:t>
            </w:r>
          </w:p>
        </w:tc>
        <w:tc>
          <w:tcPr>
            <w:tcW w:w="1051" w:type="dxa"/>
            <w:vAlign w:val="center"/>
          </w:tcPr>
          <w:p w:rsidR="008A70E1" w:rsidRPr="00DA11E9" w:rsidRDefault="008A70E1" w:rsidP="00BC6AC5">
            <w:pPr>
              <w:spacing w:after="0" w:line="240" w:lineRule="auto"/>
              <w:jc w:val="center"/>
              <w:rPr>
                <w:rFonts w:ascii="Times New Roman" w:eastAsia="Times New Roman" w:hAnsi="Times New Roman" w:cs="Times New Roman"/>
                <w:b/>
                <w:sz w:val="18"/>
                <w:szCs w:val="16"/>
                <w:lang w:eastAsia="ru-RU"/>
              </w:rPr>
            </w:pPr>
            <w:r w:rsidRPr="00DA11E9">
              <w:rPr>
                <w:rFonts w:ascii="Times New Roman" w:eastAsia="Times New Roman" w:hAnsi="Times New Roman" w:cs="Times New Roman"/>
                <w:b/>
                <w:sz w:val="18"/>
                <w:szCs w:val="16"/>
                <w:lang w:eastAsia="ru-RU"/>
              </w:rPr>
              <w:t>23</w:t>
            </w:r>
          </w:p>
        </w:tc>
        <w:tc>
          <w:tcPr>
            <w:tcW w:w="1051" w:type="dxa"/>
            <w:vAlign w:val="center"/>
          </w:tcPr>
          <w:p w:rsidR="008A70E1" w:rsidRPr="00DA11E9" w:rsidRDefault="008A70E1" w:rsidP="00BC6AC5">
            <w:pPr>
              <w:spacing w:after="0" w:line="240" w:lineRule="auto"/>
              <w:jc w:val="center"/>
              <w:rPr>
                <w:rFonts w:ascii="Times New Roman" w:eastAsia="Times New Roman" w:hAnsi="Times New Roman" w:cs="Times New Roman"/>
                <w:b/>
                <w:sz w:val="18"/>
                <w:szCs w:val="16"/>
                <w:lang w:eastAsia="ru-RU"/>
              </w:rPr>
            </w:pPr>
            <w:r w:rsidRPr="00DA11E9">
              <w:rPr>
                <w:rFonts w:ascii="Times New Roman" w:eastAsia="Times New Roman" w:hAnsi="Times New Roman" w:cs="Times New Roman"/>
                <w:b/>
                <w:sz w:val="18"/>
                <w:szCs w:val="16"/>
                <w:lang w:eastAsia="ru-RU"/>
              </w:rPr>
              <w:t>24</w:t>
            </w:r>
          </w:p>
        </w:tc>
        <w:tc>
          <w:tcPr>
            <w:tcW w:w="1761" w:type="dxa"/>
            <w:vAlign w:val="center"/>
          </w:tcPr>
          <w:p w:rsidR="008A70E1" w:rsidRPr="00DA11E9" w:rsidRDefault="008A70E1" w:rsidP="00BC6AC5">
            <w:pPr>
              <w:spacing w:after="0" w:line="240" w:lineRule="auto"/>
              <w:jc w:val="center"/>
              <w:rPr>
                <w:rFonts w:ascii="Times New Roman" w:eastAsia="Times New Roman" w:hAnsi="Times New Roman" w:cs="Times New Roman"/>
                <w:b/>
                <w:sz w:val="18"/>
                <w:szCs w:val="16"/>
                <w:lang w:eastAsia="ru-RU"/>
              </w:rPr>
            </w:pPr>
            <w:r w:rsidRPr="00DA11E9">
              <w:rPr>
                <w:rFonts w:ascii="Times New Roman" w:eastAsia="Times New Roman" w:hAnsi="Times New Roman" w:cs="Times New Roman"/>
                <w:b/>
                <w:sz w:val="18"/>
                <w:szCs w:val="16"/>
                <w:lang w:eastAsia="ru-RU"/>
              </w:rPr>
              <w:t>25</w:t>
            </w:r>
          </w:p>
        </w:tc>
      </w:tr>
      <w:tr w:rsidR="00F751BD" w:rsidRPr="00DA11E9" w:rsidTr="00BC6AC5">
        <w:trPr>
          <w:cantSplit/>
        </w:trPr>
        <w:tc>
          <w:tcPr>
            <w:tcW w:w="2126" w:type="dxa"/>
          </w:tcPr>
          <w:p w:rsidR="00F751BD" w:rsidRPr="00167D9C" w:rsidRDefault="00F751BD" w:rsidP="00167D9C">
            <w:pPr>
              <w:spacing w:after="0" w:line="240" w:lineRule="auto"/>
              <w:rPr>
                <w:rFonts w:ascii="Times New Roman" w:eastAsia="Times New Roman" w:hAnsi="Times New Roman" w:cs="Times New Roman"/>
                <w:lang w:eastAsia="ru-RU"/>
              </w:rPr>
            </w:pPr>
            <w:r w:rsidRPr="00167D9C">
              <w:rPr>
                <w:rFonts w:ascii="Times New Roman" w:eastAsia="Times New Roman" w:hAnsi="Times New Roman" w:cs="Times New Roman"/>
                <w:lang w:eastAsia="ru-RU"/>
              </w:rPr>
              <w:t>Лікувальна справа</w:t>
            </w:r>
          </w:p>
        </w:tc>
        <w:tc>
          <w:tcPr>
            <w:tcW w:w="910" w:type="dxa"/>
          </w:tcPr>
          <w:p w:rsidR="00F751BD" w:rsidRDefault="00F751BD" w:rsidP="00DD59CE">
            <w:pPr>
              <w:spacing w:after="0" w:line="240" w:lineRule="auto"/>
              <w:jc w:val="center"/>
              <w:rPr>
                <w:rFonts w:ascii="Times New Roman" w:hAnsi="Times New Roman"/>
                <w:i/>
                <w:sz w:val="28"/>
                <w:szCs w:val="28"/>
              </w:rPr>
            </w:pPr>
            <w:r>
              <w:rPr>
                <w:rFonts w:ascii="Times New Roman" w:hAnsi="Times New Roman"/>
                <w:i/>
                <w:sz w:val="28"/>
                <w:szCs w:val="28"/>
              </w:rPr>
              <w:t>17</w:t>
            </w:r>
          </w:p>
        </w:tc>
        <w:tc>
          <w:tcPr>
            <w:tcW w:w="1051" w:type="dxa"/>
            <w:gridSpan w:val="2"/>
          </w:tcPr>
          <w:p w:rsidR="00F751BD" w:rsidRDefault="00F751BD" w:rsidP="00DD59CE">
            <w:pPr>
              <w:spacing w:after="0" w:line="240" w:lineRule="auto"/>
              <w:jc w:val="center"/>
              <w:rPr>
                <w:rFonts w:ascii="Times New Roman" w:hAnsi="Times New Roman"/>
                <w:i/>
                <w:sz w:val="28"/>
                <w:szCs w:val="28"/>
              </w:rPr>
            </w:pPr>
            <w:r>
              <w:rPr>
                <w:rFonts w:ascii="Times New Roman" w:hAnsi="Times New Roman"/>
                <w:i/>
                <w:sz w:val="28"/>
                <w:szCs w:val="28"/>
              </w:rPr>
              <w:t>51,52</w:t>
            </w:r>
          </w:p>
        </w:tc>
        <w:tc>
          <w:tcPr>
            <w:tcW w:w="1051" w:type="dxa"/>
          </w:tcPr>
          <w:p w:rsidR="00F751BD" w:rsidRDefault="00F751BD" w:rsidP="00EA5E7B">
            <w:pPr>
              <w:spacing w:after="0" w:line="240" w:lineRule="auto"/>
              <w:jc w:val="center"/>
              <w:rPr>
                <w:rFonts w:ascii="Times New Roman" w:hAnsi="Times New Roman"/>
                <w:i/>
                <w:sz w:val="28"/>
                <w:szCs w:val="28"/>
              </w:rPr>
            </w:pPr>
            <w:r>
              <w:rPr>
                <w:rFonts w:ascii="Times New Roman" w:hAnsi="Times New Roman"/>
                <w:i/>
                <w:sz w:val="28"/>
                <w:szCs w:val="28"/>
              </w:rPr>
              <w:t>13</w:t>
            </w:r>
          </w:p>
        </w:tc>
        <w:tc>
          <w:tcPr>
            <w:tcW w:w="1052" w:type="dxa"/>
          </w:tcPr>
          <w:p w:rsidR="00F751BD" w:rsidRDefault="00F751BD" w:rsidP="00444FAC">
            <w:pPr>
              <w:spacing w:after="0" w:line="240" w:lineRule="auto"/>
              <w:jc w:val="center"/>
              <w:rPr>
                <w:rFonts w:ascii="Times New Roman" w:hAnsi="Times New Roman"/>
                <w:i/>
                <w:sz w:val="28"/>
                <w:szCs w:val="28"/>
              </w:rPr>
            </w:pPr>
            <w:r>
              <w:rPr>
                <w:rFonts w:ascii="Times New Roman" w:hAnsi="Times New Roman"/>
                <w:i/>
                <w:sz w:val="28"/>
                <w:szCs w:val="28"/>
              </w:rPr>
              <w:t>36,11</w:t>
            </w:r>
          </w:p>
        </w:tc>
        <w:tc>
          <w:tcPr>
            <w:tcW w:w="1051" w:type="dxa"/>
          </w:tcPr>
          <w:p w:rsidR="00F751BD" w:rsidRDefault="00F751BD" w:rsidP="00DD59CE">
            <w:pPr>
              <w:spacing w:after="0" w:line="240" w:lineRule="auto"/>
              <w:jc w:val="center"/>
              <w:rPr>
                <w:rFonts w:ascii="Times New Roman" w:hAnsi="Times New Roman"/>
                <w:i/>
                <w:sz w:val="28"/>
                <w:szCs w:val="28"/>
              </w:rPr>
            </w:pPr>
            <w:r>
              <w:rPr>
                <w:rFonts w:ascii="Times New Roman" w:hAnsi="Times New Roman"/>
                <w:i/>
                <w:sz w:val="28"/>
                <w:szCs w:val="28"/>
              </w:rPr>
              <w:t>12</w:t>
            </w:r>
          </w:p>
        </w:tc>
        <w:tc>
          <w:tcPr>
            <w:tcW w:w="1051" w:type="dxa"/>
          </w:tcPr>
          <w:p w:rsidR="00F751BD" w:rsidRDefault="00F751BD" w:rsidP="00DD59CE">
            <w:pPr>
              <w:spacing w:after="0" w:line="240" w:lineRule="auto"/>
              <w:jc w:val="center"/>
              <w:rPr>
                <w:rFonts w:ascii="Times New Roman" w:hAnsi="Times New Roman"/>
                <w:i/>
                <w:sz w:val="28"/>
                <w:szCs w:val="28"/>
              </w:rPr>
            </w:pPr>
            <w:r>
              <w:rPr>
                <w:rFonts w:ascii="Times New Roman" w:hAnsi="Times New Roman"/>
                <w:i/>
                <w:sz w:val="28"/>
                <w:szCs w:val="28"/>
              </w:rPr>
              <w:t>36,36</w:t>
            </w:r>
          </w:p>
        </w:tc>
        <w:tc>
          <w:tcPr>
            <w:tcW w:w="1051" w:type="dxa"/>
          </w:tcPr>
          <w:p w:rsidR="00F751BD" w:rsidRDefault="00F751BD" w:rsidP="00EA5E7B">
            <w:pPr>
              <w:spacing w:after="0" w:line="240" w:lineRule="auto"/>
              <w:jc w:val="center"/>
              <w:rPr>
                <w:rFonts w:ascii="Times New Roman" w:hAnsi="Times New Roman"/>
                <w:i/>
                <w:sz w:val="28"/>
                <w:szCs w:val="28"/>
              </w:rPr>
            </w:pPr>
            <w:r>
              <w:rPr>
                <w:rFonts w:ascii="Times New Roman" w:hAnsi="Times New Roman"/>
                <w:i/>
                <w:sz w:val="28"/>
                <w:szCs w:val="28"/>
              </w:rPr>
              <w:t>14</w:t>
            </w:r>
          </w:p>
        </w:tc>
        <w:tc>
          <w:tcPr>
            <w:tcW w:w="1052" w:type="dxa"/>
          </w:tcPr>
          <w:p w:rsidR="00F751BD" w:rsidRDefault="00F751BD" w:rsidP="002909EB">
            <w:pPr>
              <w:spacing w:after="0" w:line="240" w:lineRule="auto"/>
              <w:jc w:val="center"/>
              <w:rPr>
                <w:rFonts w:ascii="Times New Roman" w:hAnsi="Times New Roman"/>
                <w:i/>
                <w:sz w:val="28"/>
                <w:szCs w:val="28"/>
              </w:rPr>
            </w:pPr>
            <w:r>
              <w:rPr>
                <w:rFonts w:ascii="Times New Roman" w:hAnsi="Times New Roman"/>
                <w:i/>
                <w:sz w:val="28"/>
                <w:szCs w:val="28"/>
              </w:rPr>
              <w:t>38,89</w:t>
            </w:r>
          </w:p>
        </w:tc>
        <w:tc>
          <w:tcPr>
            <w:tcW w:w="1051" w:type="dxa"/>
          </w:tcPr>
          <w:p w:rsidR="00F751BD" w:rsidRDefault="00F751BD" w:rsidP="00DD59CE">
            <w:pPr>
              <w:spacing w:after="0" w:line="240" w:lineRule="auto"/>
              <w:jc w:val="center"/>
              <w:rPr>
                <w:rFonts w:ascii="Times New Roman" w:hAnsi="Times New Roman"/>
                <w:i/>
                <w:sz w:val="28"/>
                <w:szCs w:val="28"/>
              </w:rPr>
            </w:pPr>
            <w:r>
              <w:rPr>
                <w:rFonts w:ascii="Times New Roman" w:hAnsi="Times New Roman"/>
                <w:i/>
                <w:sz w:val="28"/>
                <w:szCs w:val="28"/>
              </w:rPr>
              <w:t>4</w:t>
            </w:r>
          </w:p>
        </w:tc>
        <w:tc>
          <w:tcPr>
            <w:tcW w:w="1051" w:type="dxa"/>
          </w:tcPr>
          <w:p w:rsidR="00F751BD" w:rsidRDefault="00F751BD" w:rsidP="00DD59CE">
            <w:pPr>
              <w:spacing w:after="0" w:line="240" w:lineRule="auto"/>
              <w:jc w:val="center"/>
              <w:rPr>
                <w:rFonts w:ascii="Times New Roman" w:hAnsi="Times New Roman"/>
                <w:i/>
                <w:sz w:val="28"/>
                <w:szCs w:val="28"/>
              </w:rPr>
            </w:pPr>
            <w:r>
              <w:rPr>
                <w:rFonts w:ascii="Times New Roman" w:hAnsi="Times New Roman"/>
                <w:i/>
                <w:sz w:val="28"/>
                <w:szCs w:val="28"/>
              </w:rPr>
              <w:t>12,12</w:t>
            </w:r>
          </w:p>
        </w:tc>
        <w:tc>
          <w:tcPr>
            <w:tcW w:w="1051" w:type="dxa"/>
          </w:tcPr>
          <w:p w:rsidR="00F751BD" w:rsidRDefault="00F751BD" w:rsidP="00EA5E7B">
            <w:pPr>
              <w:spacing w:after="0" w:line="240" w:lineRule="auto"/>
              <w:jc w:val="center"/>
              <w:rPr>
                <w:rFonts w:ascii="Times New Roman" w:hAnsi="Times New Roman"/>
                <w:i/>
                <w:sz w:val="28"/>
                <w:szCs w:val="28"/>
              </w:rPr>
            </w:pPr>
            <w:r>
              <w:rPr>
                <w:rFonts w:ascii="Times New Roman" w:hAnsi="Times New Roman"/>
                <w:i/>
                <w:sz w:val="28"/>
                <w:szCs w:val="28"/>
              </w:rPr>
              <w:t>8</w:t>
            </w:r>
          </w:p>
        </w:tc>
        <w:tc>
          <w:tcPr>
            <w:tcW w:w="1761" w:type="dxa"/>
          </w:tcPr>
          <w:p w:rsidR="00F751BD" w:rsidRDefault="00F751BD" w:rsidP="002909EB">
            <w:pPr>
              <w:spacing w:after="0" w:line="240" w:lineRule="auto"/>
              <w:jc w:val="center"/>
              <w:rPr>
                <w:rFonts w:ascii="Times New Roman" w:hAnsi="Times New Roman"/>
                <w:i/>
                <w:sz w:val="28"/>
                <w:szCs w:val="28"/>
              </w:rPr>
            </w:pPr>
            <w:r>
              <w:rPr>
                <w:rFonts w:ascii="Times New Roman" w:hAnsi="Times New Roman"/>
                <w:i/>
                <w:sz w:val="28"/>
                <w:szCs w:val="28"/>
              </w:rPr>
              <w:t>22,22</w:t>
            </w:r>
          </w:p>
        </w:tc>
      </w:tr>
      <w:tr w:rsidR="00F751BD" w:rsidRPr="00DA11E9" w:rsidTr="00BC6AC5">
        <w:trPr>
          <w:cantSplit/>
        </w:trPr>
        <w:tc>
          <w:tcPr>
            <w:tcW w:w="2126" w:type="dxa"/>
          </w:tcPr>
          <w:p w:rsidR="00F751BD" w:rsidRPr="00167D9C" w:rsidRDefault="00F751BD" w:rsidP="00BC6AC5">
            <w:pPr>
              <w:spacing w:after="0" w:line="240" w:lineRule="auto"/>
              <w:jc w:val="both"/>
              <w:rPr>
                <w:rFonts w:ascii="Times New Roman" w:eastAsia="Times New Roman" w:hAnsi="Times New Roman" w:cs="Times New Roman"/>
                <w:lang w:eastAsia="ru-RU"/>
              </w:rPr>
            </w:pPr>
            <w:r w:rsidRPr="00167D9C">
              <w:rPr>
                <w:rFonts w:ascii="Times New Roman" w:eastAsia="Times New Roman" w:hAnsi="Times New Roman" w:cs="Times New Roman"/>
                <w:lang w:eastAsia="ru-RU"/>
              </w:rPr>
              <w:t>Сестринська справа</w:t>
            </w:r>
          </w:p>
        </w:tc>
        <w:tc>
          <w:tcPr>
            <w:tcW w:w="910" w:type="dxa"/>
          </w:tcPr>
          <w:p w:rsidR="00F751BD" w:rsidRDefault="00F751BD" w:rsidP="00DD59CE">
            <w:pPr>
              <w:spacing w:after="0" w:line="240" w:lineRule="auto"/>
              <w:jc w:val="center"/>
              <w:rPr>
                <w:rFonts w:ascii="Times New Roman" w:hAnsi="Times New Roman"/>
                <w:i/>
                <w:sz w:val="28"/>
                <w:szCs w:val="28"/>
              </w:rPr>
            </w:pPr>
            <w:r>
              <w:rPr>
                <w:rFonts w:ascii="Times New Roman" w:hAnsi="Times New Roman"/>
                <w:i/>
                <w:sz w:val="28"/>
                <w:szCs w:val="28"/>
              </w:rPr>
              <w:t>16</w:t>
            </w:r>
          </w:p>
        </w:tc>
        <w:tc>
          <w:tcPr>
            <w:tcW w:w="1051" w:type="dxa"/>
            <w:gridSpan w:val="2"/>
          </w:tcPr>
          <w:p w:rsidR="00F751BD" w:rsidRDefault="00F751BD" w:rsidP="00DD59CE">
            <w:pPr>
              <w:spacing w:after="0" w:line="240" w:lineRule="auto"/>
              <w:jc w:val="center"/>
              <w:rPr>
                <w:rFonts w:ascii="Times New Roman" w:hAnsi="Times New Roman"/>
                <w:i/>
                <w:sz w:val="28"/>
                <w:szCs w:val="28"/>
              </w:rPr>
            </w:pPr>
            <w:r>
              <w:rPr>
                <w:rFonts w:ascii="Times New Roman" w:hAnsi="Times New Roman"/>
                <w:i/>
                <w:sz w:val="28"/>
                <w:szCs w:val="28"/>
              </w:rPr>
              <w:t>64,0</w:t>
            </w:r>
          </w:p>
        </w:tc>
        <w:tc>
          <w:tcPr>
            <w:tcW w:w="1051" w:type="dxa"/>
          </w:tcPr>
          <w:p w:rsidR="00F751BD" w:rsidRDefault="00F751BD" w:rsidP="00EA5E7B">
            <w:pPr>
              <w:spacing w:after="0" w:line="240" w:lineRule="auto"/>
              <w:jc w:val="center"/>
              <w:rPr>
                <w:rFonts w:ascii="Times New Roman" w:hAnsi="Times New Roman"/>
                <w:i/>
                <w:sz w:val="28"/>
                <w:szCs w:val="28"/>
              </w:rPr>
            </w:pPr>
            <w:r>
              <w:rPr>
                <w:rFonts w:ascii="Times New Roman" w:hAnsi="Times New Roman"/>
                <w:i/>
                <w:sz w:val="28"/>
                <w:szCs w:val="28"/>
              </w:rPr>
              <w:t>9</w:t>
            </w:r>
          </w:p>
        </w:tc>
        <w:tc>
          <w:tcPr>
            <w:tcW w:w="1052" w:type="dxa"/>
          </w:tcPr>
          <w:p w:rsidR="00F751BD" w:rsidRDefault="00F751BD" w:rsidP="0039171A">
            <w:pPr>
              <w:spacing w:after="0" w:line="240" w:lineRule="auto"/>
              <w:jc w:val="center"/>
              <w:rPr>
                <w:rFonts w:ascii="Times New Roman" w:hAnsi="Times New Roman"/>
                <w:i/>
                <w:sz w:val="28"/>
                <w:szCs w:val="28"/>
              </w:rPr>
            </w:pPr>
            <w:r>
              <w:rPr>
                <w:rFonts w:ascii="Times New Roman" w:hAnsi="Times New Roman"/>
                <w:i/>
                <w:sz w:val="28"/>
                <w:szCs w:val="28"/>
              </w:rPr>
              <w:t>64,29</w:t>
            </w:r>
          </w:p>
        </w:tc>
        <w:tc>
          <w:tcPr>
            <w:tcW w:w="1051" w:type="dxa"/>
          </w:tcPr>
          <w:p w:rsidR="00F751BD" w:rsidRDefault="00F751BD" w:rsidP="00DD59CE">
            <w:pPr>
              <w:spacing w:after="0" w:line="240" w:lineRule="auto"/>
              <w:jc w:val="center"/>
              <w:rPr>
                <w:rFonts w:ascii="Times New Roman" w:hAnsi="Times New Roman"/>
                <w:i/>
                <w:sz w:val="28"/>
                <w:szCs w:val="28"/>
              </w:rPr>
            </w:pPr>
            <w:r>
              <w:rPr>
                <w:rFonts w:ascii="Times New Roman" w:hAnsi="Times New Roman"/>
                <w:i/>
                <w:sz w:val="28"/>
                <w:szCs w:val="28"/>
              </w:rPr>
              <w:t>8</w:t>
            </w:r>
          </w:p>
        </w:tc>
        <w:tc>
          <w:tcPr>
            <w:tcW w:w="1051" w:type="dxa"/>
          </w:tcPr>
          <w:p w:rsidR="00F751BD" w:rsidRDefault="00F751BD" w:rsidP="00DD59CE">
            <w:pPr>
              <w:spacing w:after="0" w:line="240" w:lineRule="auto"/>
              <w:jc w:val="center"/>
              <w:rPr>
                <w:rFonts w:ascii="Times New Roman" w:hAnsi="Times New Roman"/>
                <w:i/>
                <w:sz w:val="28"/>
                <w:szCs w:val="28"/>
              </w:rPr>
            </w:pPr>
            <w:r>
              <w:rPr>
                <w:rFonts w:ascii="Times New Roman" w:hAnsi="Times New Roman"/>
                <w:i/>
                <w:sz w:val="28"/>
                <w:szCs w:val="28"/>
              </w:rPr>
              <w:t>32.0</w:t>
            </w:r>
          </w:p>
        </w:tc>
        <w:tc>
          <w:tcPr>
            <w:tcW w:w="1051" w:type="dxa"/>
          </w:tcPr>
          <w:p w:rsidR="00F751BD" w:rsidRDefault="00F751BD" w:rsidP="00EA5E7B">
            <w:pPr>
              <w:spacing w:after="0" w:line="240" w:lineRule="auto"/>
              <w:jc w:val="center"/>
              <w:rPr>
                <w:rFonts w:ascii="Times New Roman" w:hAnsi="Times New Roman"/>
                <w:i/>
                <w:sz w:val="28"/>
                <w:szCs w:val="28"/>
              </w:rPr>
            </w:pPr>
            <w:r>
              <w:rPr>
                <w:rFonts w:ascii="Times New Roman" w:hAnsi="Times New Roman"/>
                <w:i/>
                <w:sz w:val="28"/>
                <w:szCs w:val="28"/>
              </w:rPr>
              <w:t>5</w:t>
            </w:r>
          </w:p>
        </w:tc>
        <w:tc>
          <w:tcPr>
            <w:tcW w:w="1052" w:type="dxa"/>
          </w:tcPr>
          <w:p w:rsidR="00F751BD" w:rsidRDefault="00F751BD" w:rsidP="00444FAC">
            <w:pPr>
              <w:spacing w:after="0" w:line="240" w:lineRule="auto"/>
              <w:jc w:val="center"/>
              <w:rPr>
                <w:rFonts w:ascii="Times New Roman" w:hAnsi="Times New Roman"/>
                <w:i/>
                <w:sz w:val="28"/>
                <w:szCs w:val="28"/>
              </w:rPr>
            </w:pPr>
            <w:r>
              <w:rPr>
                <w:rFonts w:ascii="Times New Roman" w:hAnsi="Times New Roman"/>
                <w:i/>
                <w:sz w:val="28"/>
                <w:szCs w:val="28"/>
              </w:rPr>
              <w:t>35,71</w:t>
            </w:r>
          </w:p>
        </w:tc>
        <w:tc>
          <w:tcPr>
            <w:tcW w:w="1051" w:type="dxa"/>
          </w:tcPr>
          <w:p w:rsidR="00F751BD" w:rsidRDefault="00F751BD" w:rsidP="00DD59CE">
            <w:pPr>
              <w:spacing w:after="0" w:line="240" w:lineRule="auto"/>
              <w:jc w:val="center"/>
              <w:rPr>
                <w:rFonts w:ascii="Times New Roman" w:hAnsi="Times New Roman"/>
                <w:i/>
                <w:sz w:val="28"/>
                <w:szCs w:val="28"/>
              </w:rPr>
            </w:pPr>
            <w:r>
              <w:rPr>
                <w:rFonts w:ascii="Times New Roman" w:hAnsi="Times New Roman"/>
                <w:i/>
                <w:sz w:val="28"/>
                <w:szCs w:val="28"/>
              </w:rPr>
              <w:t>1</w:t>
            </w:r>
          </w:p>
        </w:tc>
        <w:tc>
          <w:tcPr>
            <w:tcW w:w="1051" w:type="dxa"/>
          </w:tcPr>
          <w:p w:rsidR="00F751BD" w:rsidRDefault="00F751BD" w:rsidP="00DD59CE">
            <w:pPr>
              <w:spacing w:after="0" w:line="240" w:lineRule="auto"/>
              <w:jc w:val="center"/>
              <w:rPr>
                <w:rFonts w:ascii="Times New Roman" w:hAnsi="Times New Roman"/>
                <w:i/>
                <w:sz w:val="28"/>
                <w:szCs w:val="28"/>
              </w:rPr>
            </w:pPr>
            <w:r>
              <w:rPr>
                <w:rFonts w:ascii="Times New Roman" w:hAnsi="Times New Roman"/>
                <w:i/>
                <w:sz w:val="28"/>
                <w:szCs w:val="28"/>
              </w:rPr>
              <w:t>4,0</w:t>
            </w:r>
          </w:p>
        </w:tc>
        <w:tc>
          <w:tcPr>
            <w:tcW w:w="1051" w:type="dxa"/>
          </w:tcPr>
          <w:p w:rsidR="00F751BD" w:rsidRDefault="00F751BD" w:rsidP="00EA5E7B">
            <w:pPr>
              <w:spacing w:after="0" w:line="240" w:lineRule="auto"/>
              <w:jc w:val="center"/>
              <w:rPr>
                <w:rFonts w:ascii="Times New Roman" w:hAnsi="Times New Roman"/>
                <w:i/>
                <w:sz w:val="28"/>
                <w:szCs w:val="28"/>
              </w:rPr>
            </w:pPr>
            <w:r>
              <w:rPr>
                <w:rFonts w:ascii="Times New Roman" w:hAnsi="Times New Roman"/>
                <w:i/>
                <w:sz w:val="28"/>
                <w:szCs w:val="28"/>
              </w:rPr>
              <w:t>-</w:t>
            </w:r>
          </w:p>
        </w:tc>
        <w:tc>
          <w:tcPr>
            <w:tcW w:w="1761" w:type="dxa"/>
          </w:tcPr>
          <w:p w:rsidR="00F751BD" w:rsidRDefault="00F751BD" w:rsidP="00444FAC">
            <w:pPr>
              <w:spacing w:after="0" w:line="240" w:lineRule="auto"/>
              <w:jc w:val="center"/>
              <w:rPr>
                <w:rFonts w:ascii="Times New Roman" w:hAnsi="Times New Roman"/>
                <w:i/>
                <w:sz w:val="28"/>
                <w:szCs w:val="28"/>
              </w:rPr>
            </w:pPr>
            <w:r>
              <w:rPr>
                <w:rFonts w:ascii="Times New Roman" w:hAnsi="Times New Roman"/>
                <w:i/>
                <w:sz w:val="28"/>
                <w:szCs w:val="28"/>
              </w:rPr>
              <w:t>-</w:t>
            </w:r>
          </w:p>
        </w:tc>
      </w:tr>
      <w:tr w:rsidR="00F751BD" w:rsidRPr="00DA11E9" w:rsidTr="0039171A">
        <w:trPr>
          <w:cantSplit/>
          <w:trHeight w:val="563"/>
        </w:trPr>
        <w:tc>
          <w:tcPr>
            <w:tcW w:w="2126" w:type="dxa"/>
            <w:vMerge w:val="restart"/>
          </w:tcPr>
          <w:p w:rsidR="00F751BD" w:rsidRPr="00DA11E9" w:rsidRDefault="00F751BD" w:rsidP="0039171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Спеціалізація</w:t>
            </w:r>
          </w:p>
        </w:tc>
        <w:tc>
          <w:tcPr>
            <w:tcW w:w="13183" w:type="dxa"/>
            <w:gridSpan w:val="13"/>
          </w:tcPr>
          <w:p w:rsidR="00F751BD" w:rsidRDefault="00F751BD" w:rsidP="00945EB9">
            <w:pPr>
              <w:spacing w:after="0" w:line="240" w:lineRule="auto"/>
              <w:jc w:val="center"/>
              <w:rPr>
                <w:rFonts w:ascii="Times New Roman" w:eastAsia="Times New Roman" w:hAnsi="Times New Roman" w:cs="Times New Roman"/>
                <w:sz w:val="24"/>
                <w:szCs w:val="24"/>
                <w:lang w:eastAsia="ru-RU"/>
              </w:rPr>
            </w:pPr>
          </w:p>
          <w:p w:rsidR="00F751BD" w:rsidRPr="00DA11E9" w:rsidRDefault="00F751BD" w:rsidP="00945EB9">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Результати переддипломної практики</w:t>
            </w:r>
          </w:p>
        </w:tc>
      </w:tr>
      <w:tr w:rsidR="00F751BD" w:rsidRPr="00DA11E9" w:rsidTr="00BC6AC5">
        <w:trPr>
          <w:cantSplit/>
          <w:trHeight w:val="297"/>
        </w:trPr>
        <w:tc>
          <w:tcPr>
            <w:tcW w:w="2126" w:type="dxa"/>
            <w:vMerge/>
            <w:vAlign w:val="center"/>
          </w:tcPr>
          <w:p w:rsidR="00F751BD" w:rsidRPr="00DA11E9" w:rsidRDefault="00F751BD" w:rsidP="00BC6AC5">
            <w:pPr>
              <w:spacing w:after="0" w:line="240" w:lineRule="auto"/>
              <w:jc w:val="center"/>
              <w:rPr>
                <w:rFonts w:ascii="Times New Roman" w:eastAsia="Times New Roman" w:hAnsi="Times New Roman" w:cs="Times New Roman"/>
                <w:sz w:val="20"/>
                <w:szCs w:val="20"/>
                <w:lang w:eastAsia="ru-RU"/>
              </w:rPr>
            </w:pPr>
          </w:p>
        </w:tc>
        <w:tc>
          <w:tcPr>
            <w:tcW w:w="4064" w:type="dxa"/>
            <w:gridSpan w:val="5"/>
            <w:vAlign w:val="center"/>
          </w:tcPr>
          <w:p w:rsidR="00F751BD" w:rsidRPr="00DA11E9" w:rsidRDefault="00F751B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Не атестовано</w:t>
            </w:r>
          </w:p>
        </w:tc>
        <w:tc>
          <w:tcPr>
            <w:tcW w:w="4205" w:type="dxa"/>
            <w:gridSpan w:val="4"/>
            <w:vAlign w:val="center"/>
          </w:tcPr>
          <w:p w:rsidR="00F751BD" w:rsidRPr="00DA11E9" w:rsidRDefault="00F751B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Середній бал</w:t>
            </w:r>
          </w:p>
        </w:tc>
        <w:tc>
          <w:tcPr>
            <w:tcW w:w="4914" w:type="dxa"/>
            <w:gridSpan w:val="4"/>
            <w:vAlign w:val="center"/>
          </w:tcPr>
          <w:p w:rsidR="00F751BD" w:rsidRPr="00DA11E9" w:rsidRDefault="00F751B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Якісний показник</w:t>
            </w:r>
          </w:p>
        </w:tc>
      </w:tr>
      <w:tr w:rsidR="00F751BD" w:rsidRPr="00DA11E9" w:rsidTr="00BC6AC5">
        <w:trPr>
          <w:cantSplit/>
        </w:trPr>
        <w:tc>
          <w:tcPr>
            <w:tcW w:w="2126" w:type="dxa"/>
            <w:vMerge/>
            <w:vAlign w:val="center"/>
          </w:tcPr>
          <w:p w:rsidR="00F751BD" w:rsidRPr="00DA11E9" w:rsidRDefault="00F751BD" w:rsidP="00BC6AC5">
            <w:pPr>
              <w:spacing w:after="0" w:line="240" w:lineRule="auto"/>
              <w:jc w:val="center"/>
              <w:rPr>
                <w:rFonts w:ascii="Times New Roman" w:eastAsia="Times New Roman" w:hAnsi="Times New Roman" w:cs="Times New Roman"/>
                <w:sz w:val="24"/>
                <w:szCs w:val="24"/>
                <w:lang w:eastAsia="ru-RU"/>
              </w:rPr>
            </w:pPr>
          </w:p>
        </w:tc>
        <w:tc>
          <w:tcPr>
            <w:tcW w:w="1961" w:type="dxa"/>
            <w:gridSpan w:val="3"/>
          </w:tcPr>
          <w:p w:rsidR="00F751BD" w:rsidRPr="00DA11E9" w:rsidRDefault="00F751B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 xml:space="preserve">попередній </w:t>
            </w:r>
          </w:p>
        </w:tc>
        <w:tc>
          <w:tcPr>
            <w:tcW w:w="2103" w:type="dxa"/>
            <w:gridSpan w:val="2"/>
          </w:tcPr>
          <w:p w:rsidR="00F751BD" w:rsidRPr="00DA11E9" w:rsidRDefault="00F751B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звітний</w:t>
            </w:r>
          </w:p>
        </w:tc>
        <w:tc>
          <w:tcPr>
            <w:tcW w:w="2102" w:type="dxa"/>
            <w:gridSpan w:val="2"/>
          </w:tcPr>
          <w:p w:rsidR="00F751BD" w:rsidRPr="00DA11E9" w:rsidRDefault="00F751B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 xml:space="preserve">попередній </w:t>
            </w:r>
          </w:p>
        </w:tc>
        <w:tc>
          <w:tcPr>
            <w:tcW w:w="2103" w:type="dxa"/>
            <w:gridSpan w:val="2"/>
          </w:tcPr>
          <w:p w:rsidR="00F751BD" w:rsidRPr="00DA11E9" w:rsidRDefault="00F751B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звітний</w:t>
            </w:r>
          </w:p>
        </w:tc>
        <w:tc>
          <w:tcPr>
            <w:tcW w:w="2102" w:type="dxa"/>
            <w:gridSpan w:val="2"/>
          </w:tcPr>
          <w:p w:rsidR="00F751BD" w:rsidRPr="00DA11E9" w:rsidRDefault="00F751B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 xml:space="preserve">попередній </w:t>
            </w:r>
          </w:p>
        </w:tc>
        <w:tc>
          <w:tcPr>
            <w:tcW w:w="2812" w:type="dxa"/>
            <w:gridSpan w:val="2"/>
          </w:tcPr>
          <w:p w:rsidR="00F751BD" w:rsidRPr="00DA11E9" w:rsidRDefault="00F751B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звітний</w:t>
            </w:r>
          </w:p>
        </w:tc>
      </w:tr>
      <w:tr w:rsidR="00F751BD" w:rsidRPr="00DA11E9" w:rsidTr="00BC6AC5">
        <w:trPr>
          <w:cantSplit/>
        </w:trPr>
        <w:tc>
          <w:tcPr>
            <w:tcW w:w="2126" w:type="dxa"/>
            <w:vMerge/>
            <w:vAlign w:val="center"/>
          </w:tcPr>
          <w:p w:rsidR="00F751BD" w:rsidRPr="00DA11E9" w:rsidRDefault="00F751BD" w:rsidP="00BC6AC5">
            <w:pPr>
              <w:spacing w:after="0" w:line="240" w:lineRule="auto"/>
              <w:jc w:val="center"/>
              <w:rPr>
                <w:rFonts w:ascii="Times New Roman" w:eastAsia="Times New Roman" w:hAnsi="Times New Roman" w:cs="Times New Roman"/>
                <w:b/>
                <w:sz w:val="24"/>
                <w:szCs w:val="24"/>
                <w:lang w:eastAsia="ru-RU"/>
              </w:rPr>
            </w:pPr>
          </w:p>
        </w:tc>
        <w:tc>
          <w:tcPr>
            <w:tcW w:w="1961" w:type="dxa"/>
            <w:gridSpan w:val="3"/>
            <w:vAlign w:val="center"/>
          </w:tcPr>
          <w:p w:rsidR="00F751BD" w:rsidRPr="00DA11E9" w:rsidRDefault="00F751B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Абс.</w:t>
            </w:r>
          </w:p>
        </w:tc>
        <w:tc>
          <w:tcPr>
            <w:tcW w:w="2103" w:type="dxa"/>
            <w:gridSpan w:val="2"/>
            <w:vAlign w:val="center"/>
          </w:tcPr>
          <w:p w:rsidR="00F751BD" w:rsidRPr="00DA11E9" w:rsidRDefault="00F751BD" w:rsidP="00BC6AC5">
            <w:pPr>
              <w:spacing w:after="0" w:line="240" w:lineRule="auto"/>
              <w:jc w:val="center"/>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b/>
                <w:sz w:val="24"/>
                <w:szCs w:val="24"/>
                <w:lang w:eastAsia="ru-RU"/>
              </w:rPr>
              <w:t>%</w:t>
            </w:r>
          </w:p>
        </w:tc>
        <w:tc>
          <w:tcPr>
            <w:tcW w:w="2102" w:type="dxa"/>
            <w:gridSpan w:val="2"/>
            <w:vAlign w:val="center"/>
          </w:tcPr>
          <w:p w:rsidR="00F751BD" w:rsidRPr="00DA11E9" w:rsidRDefault="00F751B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Абс.</w:t>
            </w:r>
          </w:p>
        </w:tc>
        <w:tc>
          <w:tcPr>
            <w:tcW w:w="2103" w:type="dxa"/>
            <w:gridSpan w:val="2"/>
            <w:vAlign w:val="center"/>
          </w:tcPr>
          <w:p w:rsidR="00F751BD" w:rsidRPr="00DA11E9" w:rsidRDefault="00F751BD" w:rsidP="00BC6AC5">
            <w:pPr>
              <w:spacing w:after="0" w:line="240" w:lineRule="auto"/>
              <w:jc w:val="center"/>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b/>
                <w:sz w:val="24"/>
                <w:szCs w:val="24"/>
                <w:lang w:eastAsia="ru-RU"/>
              </w:rPr>
              <w:t>%</w:t>
            </w:r>
          </w:p>
        </w:tc>
        <w:tc>
          <w:tcPr>
            <w:tcW w:w="2102" w:type="dxa"/>
            <w:gridSpan w:val="2"/>
            <w:vAlign w:val="center"/>
          </w:tcPr>
          <w:p w:rsidR="00F751BD" w:rsidRPr="00DA11E9" w:rsidRDefault="00F751BD" w:rsidP="00BC6AC5">
            <w:pPr>
              <w:spacing w:after="0" w:line="240" w:lineRule="auto"/>
              <w:jc w:val="center"/>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b/>
                <w:sz w:val="24"/>
                <w:szCs w:val="24"/>
                <w:lang w:eastAsia="ru-RU"/>
              </w:rPr>
              <w:t>%</w:t>
            </w:r>
          </w:p>
        </w:tc>
        <w:tc>
          <w:tcPr>
            <w:tcW w:w="2812" w:type="dxa"/>
            <w:gridSpan w:val="2"/>
            <w:vAlign w:val="center"/>
          </w:tcPr>
          <w:p w:rsidR="00F751BD" w:rsidRPr="00DA11E9" w:rsidRDefault="00F751BD" w:rsidP="00BC6AC5">
            <w:pPr>
              <w:spacing w:after="0" w:line="240" w:lineRule="auto"/>
              <w:jc w:val="center"/>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b/>
                <w:sz w:val="24"/>
                <w:szCs w:val="24"/>
                <w:lang w:eastAsia="ru-RU"/>
              </w:rPr>
              <w:t>%</w:t>
            </w:r>
          </w:p>
        </w:tc>
      </w:tr>
      <w:tr w:rsidR="00F751BD" w:rsidRPr="00DA11E9" w:rsidTr="00BC6AC5">
        <w:trPr>
          <w:cantSplit/>
        </w:trPr>
        <w:tc>
          <w:tcPr>
            <w:tcW w:w="2126" w:type="dxa"/>
            <w:vAlign w:val="center"/>
          </w:tcPr>
          <w:p w:rsidR="00F751BD" w:rsidRPr="00DA11E9" w:rsidRDefault="00F751BD" w:rsidP="00BC6AC5">
            <w:pPr>
              <w:spacing w:after="0" w:line="240" w:lineRule="auto"/>
              <w:jc w:val="center"/>
              <w:rPr>
                <w:rFonts w:ascii="Times New Roman" w:eastAsia="Times New Roman" w:hAnsi="Times New Roman" w:cs="Times New Roman"/>
                <w:b/>
                <w:sz w:val="18"/>
                <w:szCs w:val="16"/>
                <w:lang w:eastAsia="ru-RU"/>
              </w:rPr>
            </w:pPr>
          </w:p>
        </w:tc>
        <w:tc>
          <w:tcPr>
            <w:tcW w:w="993" w:type="dxa"/>
            <w:gridSpan w:val="2"/>
            <w:vAlign w:val="center"/>
          </w:tcPr>
          <w:p w:rsidR="00F751BD" w:rsidRPr="00DA11E9" w:rsidRDefault="00F751BD" w:rsidP="00BC6AC5">
            <w:pPr>
              <w:spacing w:after="0" w:line="240" w:lineRule="auto"/>
              <w:jc w:val="center"/>
              <w:rPr>
                <w:rFonts w:ascii="Times New Roman" w:eastAsia="Times New Roman" w:hAnsi="Times New Roman" w:cs="Times New Roman"/>
                <w:b/>
                <w:sz w:val="18"/>
                <w:szCs w:val="16"/>
                <w:lang w:eastAsia="ru-RU"/>
              </w:rPr>
            </w:pPr>
            <w:r w:rsidRPr="00DA11E9">
              <w:rPr>
                <w:rFonts w:ascii="Times New Roman" w:eastAsia="Times New Roman" w:hAnsi="Times New Roman" w:cs="Times New Roman"/>
                <w:b/>
                <w:sz w:val="18"/>
                <w:szCs w:val="16"/>
                <w:lang w:eastAsia="ru-RU"/>
              </w:rPr>
              <w:t>26</w:t>
            </w:r>
          </w:p>
        </w:tc>
        <w:tc>
          <w:tcPr>
            <w:tcW w:w="968" w:type="dxa"/>
            <w:vAlign w:val="center"/>
          </w:tcPr>
          <w:p w:rsidR="00F751BD" w:rsidRPr="00DA11E9" w:rsidRDefault="00F751BD" w:rsidP="00BC6AC5">
            <w:pPr>
              <w:spacing w:after="0" w:line="240" w:lineRule="auto"/>
              <w:jc w:val="center"/>
              <w:rPr>
                <w:rFonts w:ascii="Times New Roman" w:eastAsia="Times New Roman" w:hAnsi="Times New Roman" w:cs="Times New Roman"/>
                <w:b/>
                <w:sz w:val="18"/>
                <w:szCs w:val="16"/>
                <w:lang w:eastAsia="ru-RU"/>
              </w:rPr>
            </w:pPr>
            <w:r w:rsidRPr="00DA11E9">
              <w:rPr>
                <w:rFonts w:ascii="Times New Roman" w:eastAsia="Times New Roman" w:hAnsi="Times New Roman" w:cs="Times New Roman"/>
                <w:b/>
                <w:sz w:val="18"/>
                <w:szCs w:val="16"/>
                <w:lang w:eastAsia="ru-RU"/>
              </w:rPr>
              <w:t>27</w:t>
            </w:r>
          </w:p>
        </w:tc>
        <w:tc>
          <w:tcPr>
            <w:tcW w:w="1051" w:type="dxa"/>
            <w:vAlign w:val="center"/>
          </w:tcPr>
          <w:p w:rsidR="00F751BD" w:rsidRPr="00DA11E9" w:rsidRDefault="00F751BD" w:rsidP="00BC6AC5">
            <w:pPr>
              <w:spacing w:after="0" w:line="240" w:lineRule="auto"/>
              <w:jc w:val="center"/>
              <w:rPr>
                <w:rFonts w:ascii="Times New Roman" w:eastAsia="Times New Roman" w:hAnsi="Times New Roman" w:cs="Times New Roman"/>
                <w:b/>
                <w:sz w:val="18"/>
                <w:szCs w:val="16"/>
                <w:lang w:eastAsia="ru-RU"/>
              </w:rPr>
            </w:pPr>
            <w:r w:rsidRPr="00DA11E9">
              <w:rPr>
                <w:rFonts w:ascii="Times New Roman" w:eastAsia="Times New Roman" w:hAnsi="Times New Roman" w:cs="Times New Roman"/>
                <w:b/>
                <w:sz w:val="18"/>
                <w:szCs w:val="16"/>
                <w:lang w:eastAsia="ru-RU"/>
              </w:rPr>
              <w:t>28</w:t>
            </w:r>
          </w:p>
        </w:tc>
        <w:tc>
          <w:tcPr>
            <w:tcW w:w="1052" w:type="dxa"/>
            <w:vAlign w:val="center"/>
          </w:tcPr>
          <w:p w:rsidR="00F751BD" w:rsidRPr="00DA11E9" w:rsidRDefault="00F751BD" w:rsidP="00BC6AC5">
            <w:pPr>
              <w:spacing w:after="0" w:line="240" w:lineRule="auto"/>
              <w:jc w:val="center"/>
              <w:rPr>
                <w:rFonts w:ascii="Times New Roman" w:eastAsia="Times New Roman" w:hAnsi="Times New Roman" w:cs="Times New Roman"/>
                <w:b/>
                <w:sz w:val="18"/>
                <w:szCs w:val="16"/>
                <w:lang w:eastAsia="ru-RU"/>
              </w:rPr>
            </w:pPr>
            <w:r w:rsidRPr="00DA11E9">
              <w:rPr>
                <w:rFonts w:ascii="Times New Roman" w:eastAsia="Times New Roman" w:hAnsi="Times New Roman" w:cs="Times New Roman"/>
                <w:b/>
                <w:sz w:val="18"/>
                <w:szCs w:val="16"/>
                <w:lang w:eastAsia="ru-RU"/>
              </w:rPr>
              <w:t>29</w:t>
            </w:r>
          </w:p>
        </w:tc>
        <w:tc>
          <w:tcPr>
            <w:tcW w:w="2102" w:type="dxa"/>
            <w:gridSpan w:val="2"/>
            <w:vAlign w:val="center"/>
          </w:tcPr>
          <w:p w:rsidR="00F751BD" w:rsidRPr="00DA11E9" w:rsidRDefault="00F751BD" w:rsidP="00BC6AC5">
            <w:pPr>
              <w:spacing w:after="0" w:line="240" w:lineRule="auto"/>
              <w:jc w:val="center"/>
              <w:rPr>
                <w:rFonts w:ascii="Times New Roman" w:eastAsia="Times New Roman" w:hAnsi="Times New Roman" w:cs="Times New Roman"/>
                <w:b/>
                <w:sz w:val="18"/>
                <w:szCs w:val="16"/>
                <w:lang w:eastAsia="ru-RU"/>
              </w:rPr>
            </w:pPr>
            <w:r w:rsidRPr="00DA11E9">
              <w:rPr>
                <w:rFonts w:ascii="Times New Roman" w:eastAsia="Times New Roman" w:hAnsi="Times New Roman" w:cs="Times New Roman"/>
                <w:b/>
                <w:sz w:val="18"/>
                <w:szCs w:val="16"/>
                <w:lang w:eastAsia="ru-RU"/>
              </w:rPr>
              <w:t>30</w:t>
            </w:r>
          </w:p>
        </w:tc>
        <w:tc>
          <w:tcPr>
            <w:tcW w:w="2103" w:type="dxa"/>
            <w:gridSpan w:val="2"/>
            <w:vAlign w:val="center"/>
          </w:tcPr>
          <w:p w:rsidR="00F751BD" w:rsidRPr="00DA11E9" w:rsidRDefault="00F751BD" w:rsidP="00BC6AC5">
            <w:pPr>
              <w:spacing w:after="0" w:line="240" w:lineRule="auto"/>
              <w:jc w:val="center"/>
              <w:rPr>
                <w:rFonts w:ascii="Times New Roman" w:eastAsia="Times New Roman" w:hAnsi="Times New Roman" w:cs="Times New Roman"/>
                <w:b/>
                <w:sz w:val="18"/>
                <w:szCs w:val="16"/>
                <w:lang w:eastAsia="ru-RU"/>
              </w:rPr>
            </w:pPr>
            <w:r w:rsidRPr="00DA11E9">
              <w:rPr>
                <w:rFonts w:ascii="Times New Roman" w:eastAsia="Times New Roman" w:hAnsi="Times New Roman" w:cs="Times New Roman"/>
                <w:b/>
                <w:sz w:val="18"/>
                <w:szCs w:val="16"/>
                <w:lang w:eastAsia="ru-RU"/>
              </w:rPr>
              <w:t>31</w:t>
            </w:r>
          </w:p>
        </w:tc>
        <w:tc>
          <w:tcPr>
            <w:tcW w:w="2102" w:type="dxa"/>
            <w:gridSpan w:val="2"/>
            <w:vAlign w:val="center"/>
          </w:tcPr>
          <w:p w:rsidR="00F751BD" w:rsidRPr="00DA11E9" w:rsidRDefault="00F751BD" w:rsidP="00BC6AC5">
            <w:pPr>
              <w:spacing w:after="0" w:line="240" w:lineRule="auto"/>
              <w:jc w:val="center"/>
              <w:rPr>
                <w:rFonts w:ascii="Times New Roman" w:eastAsia="Times New Roman" w:hAnsi="Times New Roman" w:cs="Times New Roman"/>
                <w:b/>
                <w:sz w:val="18"/>
                <w:szCs w:val="16"/>
                <w:lang w:eastAsia="ru-RU"/>
              </w:rPr>
            </w:pPr>
            <w:r w:rsidRPr="00DA11E9">
              <w:rPr>
                <w:rFonts w:ascii="Times New Roman" w:eastAsia="Times New Roman" w:hAnsi="Times New Roman" w:cs="Times New Roman"/>
                <w:b/>
                <w:sz w:val="18"/>
                <w:szCs w:val="16"/>
                <w:lang w:eastAsia="ru-RU"/>
              </w:rPr>
              <w:t>32</w:t>
            </w:r>
          </w:p>
        </w:tc>
        <w:tc>
          <w:tcPr>
            <w:tcW w:w="2812" w:type="dxa"/>
            <w:gridSpan w:val="2"/>
            <w:vAlign w:val="center"/>
          </w:tcPr>
          <w:p w:rsidR="00F751BD" w:rsidRPr="00DA11E9" w:rsidRDefault="00F751BD" w:rsidP="00BC6AC5">
            <w:pPr>
              <w:spacing w:after="0" w:line="240" w:lineRule="auto"/>
              <w:jc w:val="center"/>
              <w:rPr>
                <w:rFonts w:ascii="Times New Roman" w:eastAsia="Times New Roman" w:hAnsi="Times New Roman" w:cs="Times New Roman"/>
                <w:b/>
                <w:sz w:val="18"/>
                <w:szCs w:val="16"/>
                <w:lang w:eastAsia="ru-RU"/>
              </w:rPr>
            </w:pPr>
            <w:r w:rsidRPr="00DA11E9">
              <w:rPr>
                <w:rFonts w:ascii="Times New Roman" w:eastAsia="Times New Roman" w:hAnsi="Times New Roman" w:cs="Times New Roman"/>
                <w:b/>
                <w:sz w:val="18"/>
                <w:szCs w:val="16"/>
                <w:lang w:eastAsia="ru-RU"/>
              </w:rPr>
              <w:t>33</w:t>
            </w:r>
          </w:p>
        </w:tc>
      </w:tr>
      <w:tr w:rsidR="00F751BD" w:rsidRPr="00DA11E9" w:rsidTr="00B57520">
        <w:trPr>
          <w:cantSplit/>
        </w:trPr>
        <w:tc>
          <w:tcPr>
            <w:tcW w:w="2126" w:type="dxa"/>
          </w:tcPr>
          <w:p w:rsidR="00F751BD" w:rsidRPr="00167D9C" w:rsidRDefault="00F751BD" w:rsidP="00BC6AC5">
            <w:pPr>
              <w:spacing w:after="0" w:line="240" w:lineRule="auto"/>
              <w:jc w:val="both"/>
              <w:rPr>
                <w:rFonts w:ascii="Times New Roman" w:eastAsia="Times New Roman" w:hAnsi="Times New Roman" w:cs="Times New Roman"/>
                <w:lang w:eastAsia="ru-RU"/>
              </w:rPr>
            </w:pPr>
            <w:r w:rsidRPr="00167D9C">
              <w:rPr>
                <w:rFonts w:ascii="Times New Roman" w:eastAsia="Times New Roman" w:hAnsi="Times New Roman" w:cs="Times New Roman"/>
                <w:lang w:eastAsia="ru-RU"/>
              </w:rPr>
              <w:t>Лікувальна справа</w:t>
            </w:r>
          </w:p>
        </w:tc>
        <w:tc>
          <w:tcPr>
            <w:tcW w:w="993" w:type="dxa"/>
            <w:gridSpan w:val="2"/>
            <w:vAlign w:val="center"/>
          </w:tcPr>
          <w:p w:rsidR="00F751BD" w:rsidRPr="00DA11E9" w:rsidRDefault="00F751B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w:t>
            </w:r>
          </w:p>
        </w:tc>
        <w:tc>
          <w:tcPr>
            <w:tcW w:w="968" w:type="dxa"/>
            <w:vAlign w:val="center"/>
          </w:tcPr>
          <w:p w:rsidR="00F751BD" w:rsidRPr="00DA11E9" w:rsidRDefault="00F751B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w:t>
            </w:r>
          </w:p>
        </w:tc>
        <w:tc>
          <w:tcPr>
            <w:tcW w:w="1051" w:type="dxa"/>
          </w:tcPr>
          <w:p w:rsidR="00F751BD" w:rsidRPr="00F751BD" w:rsidRDefault="00F751BD" w:rsidP="00BC6AC5">
            <w:pPr>
              <w:jc w:val="center"/>
              <w:rPr>
                <w:rFonts w:ascii="Times New Roman" w:hAnsi="Times New Roman" w:cs="Times New Roman"/>
                <w:i/>
                <w:sz w:val="28"/>
                <w:szCs w:val="28"/>
              </w:rPr>
            </w:pPr>
            <w:r w:rsidRPr="00F751BD">
              <w:rPr>
                <w:rFonts w:ascii="Times New Roman" w:hAnsi="Times New Roman" w:cs="Times New Roman"/>
                <w:i/>
                <w:sz w:val="28"/>
                <w:szCs w:val="28"/>
              </w:rPr>
              <w:t>1</w:t>
            </w:r>
          </w:p>
        </w:tc>
        <w:tc>
          <w:tcPr>
            <w:tcW w:w="1052" w:type="dxa"/>
          </w:tcPr>
          <w:p w:rsidR="00F751BD" w:rsidRPr="00F751BD" w:rsidRDefault="00F751BD" w:rsidP="00BC6AC5">
            <w:pPr>
              <w:jc w:val="center"/>
              <w:rPr>
                <w:rFonts w:ascii="Times New Roman" w:hAnsi="Times New Roman" w:cs="Times New Roman"/>
                <w:i/>
                <w:sz w:val="28"/>
                <w:szCs w:val="28"/>
              </w:rPr>
            </w:pPr>
            <w:r w:rsidRPr="00F751BD">
              <w:rPr>
                <w:rFonts w:ascii="Times New Roman" w:hAnsi="Times New Roman" w:cs="Times New Roman"/>
                <w:i/>
                <w:sz w:val="28"/>
                <w:szCs w:val="28"/>
              </w:rPr>
              <w:t>2,78</w:t>
            </w:r>
          </w:p>
        </w:tc>
        <w:tc>
          <w:tcPr>
            <w:tcW w:w="2102" w:type="dxa"/>
            <w:gridSpan w:val="2"/>
          </w:tcPr>
          <w:p w:rsidR="00F751BD" w:rsidRDefault="00F751BD" w:rsidP="00F751BD">
            <w:pPr>
              <w:spacing w:after="0" w:line="240" w:lineRule="auto"/>
              <w:jc w:val="center"/>
              <w:rPr>
                <w:rFonts w:ascii="Times New Roman" w:hAnsi="Times New Roman"/>
                <w:i/>
                <w:sz w:val="28"/>
                <w:szCs w:val="28"/>
              </w:rPr>
            </w:pPr>
            <w:r>
              <w:rPr>
                <w:rFonts w:ascii="Times New Roman" w:hAnsi="Times New Roman"/>
                <w:i/>
                <w:sz w:val="28"/>
                <w:szCs w:val="28"/>
              </w:rPr>
              <w:t>4,39</w:t>
            </w:r>
          </w:p>
        </w:tc>
        <w:tc>
          <w:tcPr>
            <w:tcW w:w="2103" w:type="dxa"/>
            <w:gridSpan w:val="2"/>
          </w:tcPr>
          <w:p w:rsidR="00F751BD" w:rsidRDefault="00F751BD" w:rsidP="00F751BD">
            <w:pPr>
              <w:spacing w:after="0" w:line="240" w:lineRule="auto"/>
              <w:jc w:val="center"/>
              <w:rPr>
                <w:rFonts w:ascii="Times New Roman" w:hAnsi="Times New Roman"/>
                <w:i/>
                <w:sz w:val="28"/>
                <w:szCs w:val="28"/>
              </w:rPr>
            </w:pPr>
            <w:r>
              <w:rPr>
                <w:rFonts w:ascii="Times New Roman" w:hAnsi="Times New Roman"/>
                <w:i/>
                <w:sz w:val="28"/>
                <w:szCs w:val="28"/>
              </w:rPr>
              <w:t>4,08</w:t>
            </w:r>
          </w:p>
        </w:tc>
        <w:tc>
          <w:tcPr>
            <w:tcW w:w="2102" w:type="dxa"/>
            <w:gridSpan w:val="2"/>
          </w:tcPr>
          <w:p w:rsidR="00F751BD" w:rsidRPr="00DF6A48" w:rsidRDefault="00F751BD" w:rsidP="00DD59CE">
            <w:pPr>
              <w:jc w:val="center"/>
              <w:rPr>
                <w:rFonts w:ascii="Times New Roman" w:hAnsi="Times New Roman" w:cs="Times New Roman"/>
                <w:i/>
                <w:sz w:val="24"/>
                <w:szCs w:val="24"/>
              </w:rPr>
            </w:pPr>
            <w:r>
              <w:rPr>
                <w:rFonts w:ascii="Times New Roman" w:hAnsi="Times New Roman" w:cs="Times New Roman"/>
                <w:i/>
                <w:sz w:val="24"/>
                <w:szCs w:val="24"/>
              </w:rPr>
              <w:t>87,88</w:t>
            </w:r>
          </w:p>
        </w:tc>
        <w:tc>
          <w:tcPr>
            <w:tcW w:w="2812" w:type="dxa"/>
            <w:gridSpan w:val="2"/>
          </w:tcPr>
          <w:p w:rsidR="00F751BD" w:rsidRPr="00DF6A48" w:rsidRDefault="00F751BD" w:rsidP="006A2950">
            <w:pPr>
              <w:jc w:val="center"/>
              <w:rPr>
                <w:rFonts w:ascii="Times New Roman" w:hAnsi="Times New Roman" w:cs="Times New Roman"/>
                <w:i/>
                <w:sz w:val="24"/>
                <w:szCs w:val="24"/>
              </w:rPr>
            </w:pPr>
            <w:r>
              <w:rPr>
                <w:rFonts w:ascii="Times New Roman" w:hAnsi="Times New Roman" w:cs="Times New Roman"/>
                <w:i/>
                <w:sz w:val="24"/>
                <w:szCs w:val="24"/>
              </w:rPr>
              <w:t>75,0</w:t>
            </w:r>
          </w:p>
        </w:tc>
      </w:tr>
      <w:tr w:rsidR="00F751BD" w:rsidRPr="00DA11E9" w:rsidTr="00B57520">
        <w:trPr>
          <w:cantSplit/>
        </w:trPr>
        <w:tc>
          <w:tcPr>
            <w:tcW w:w="2126" w:type="dxa"/>
          </w:tcPr>
          <w:p w:rsidR="00F751BD" w:rsidRPr="00167D9C" w:rsidRDefault="00F751BD" w:rsidP="00BC6AC5">
            <w:pPr>
              <w:spacing w:after="0" w:line="240" w:lineRule="auto"/>
              <w:jc w:val="both"/>
              <w:rPr>
                <w:rFonts w:ascii="Times New Roman" w:eastAsia="Times New Roman" w:hAnsi="Times New Roman" w:cs="Times New Roman"/>
                <w:lang w:eastAsia="ru-RU"/>
              </w:rPr>
            </w:pPr>
            <w:r w:rsidRPr="00167D9C">
              <w:rPr>
                <w:rFonts w:ascii="Times New Roman" w:eastAsia="Times New Roman" w:hAnsi="Times New Roman" w:cs="Times New Roman"/>
                <w:lang w:eastAsia="ru-RU"/>
              </w:rPr>
              <w:t>Сестринська справа</w:t>
            </w:r>
          </w:p>
        </w:tc>
        <w:tc>
          <w:tcPr>
            <w:tcW w:w="993" w:type="dxa"/>
            <w:gridSpan w:val="2"/>
            <w:vAlign w:val="center"/>
          </w:tcPr>
          <w:p w:rsidR="00F751BD" w:rsidRPr="00DA11E9" w:rsidRDefault="00F751B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w:t>
            </w:r>
          </w:p>
        </w:tc>
        <w:tc>
          <w:tcPr>
            <w:tcW w:w="968" w:type="dxa"/>
            <w:vAlign w:val="center"/>
          </w:tcPr>
          <w:p w:rsidR="00F751BD" w:rsidRPr="00DA11E9" w:rsidRDefault="00F751B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w:t>
            </w:r>
          </w:p>
        </w:tc>
        <w:tc>
          <w:tcPr>
            <w:tcW w:w="1051" w:type="dxa"/>
          </w:tcPr>
          <w:p w:rsidR="00F751BD" w:rsidRPr="009B1BD8" w:rsidRDefault="00F751BD" w:rsidP="00BC6AC5">
            <w:pPr>
              <w:jc w:val="center"/>
              <w:rPr>
                <w:i/>
                <w:sz w:val="28"/>
                <w:szCs w:val="28"/>
              </w:rPr>
            </w:pPr>
            <w:r w:rsidRPr="009B1BD8">
              <w:rPr>
                <w:i/>
                <w:sz w:val="28"/>
                <w:szCs w:val="28"/>
              </w:rPr>
              <w:t>-</w:t>
            </w:r>
          </w:p>
        </w:tc>
        <w:tc>
          <w:tcPr>
            <w:tcW w:w="1052" w:type="dxa"/>
          </w:tcPr>
          <w:p w:rsidR="00F751BD" w:rsidRPr="009B1BD8" w:rsidRDefault="00F751BD" w:rsidP="00BC6AC5">
            <w:pPr>
              <w:jc w:val="center"/>
              <w:rPr>
                <w:i/>
                <w:sz w:val="28"/>
                <w:szCs w:val="28"/>
              </w:rPr>
            </w:pPr>
            <w:r w:rsidRPr="009B1BD8">
              <w:rPr>
                <w:i/>
                <w:sz w:val="28"/>
                <w:szCs w:val="28"/>
              </w:rPr>
              <w:t>-</w:t>
            </w:r>
          </w:p>
        </w:tc>
        <w:tc>
          <w:tcPr>
            <w:tcW w:w="2102" w:type="dxa"/>
            <w:gridSpan w:val="2"/>
          </w:tcPr>
          <w:p w:rsidR="00F751BD" w:rsidRDefault="00F751BD" w:rsidP="00F751BD">
            <w:pPr>
              <w:spacing w:after="0" w:line="240" w:lineRule="auto"/>
              <w:rPr>
                <w:rFonts w:ascii="Times New Roman" w:hAnsi="Times New Roman"/>
                <w:i/>
                <w:sz w:val="28"/>
                <w:szCs w:val="28"/>
              </w:rPr>
            </w:pPr>
            <w:r>
              <w:rPr>
                <w:rFonts w:ascii="Times New Roman" w:hAnsi="Times New Roman"/>
                <w:i/>
                <w:sz w:val="28"/>
                <w:szCs w:val="28"/>
              </w:rPr>
              <w:t>4,6</w:t>
            </w:r>
          </w:p>
        </w:tc>
        <w:tc>
          <w:tcPr>
            <w:tcW w:w="2103" w:type="dxa"/>
            <w:gridSpan w:val="2"/>
          </w:tcPr>
          <w:p w:rsidR="00F751BD" w:rsidRDefault="00F751BD" w:rsidP="002C784D">
            <w:pPr>
              <w:spacing w:after="0" w:line="240" w:lineRule="auto"/>
              <w:rPr>
                <w:rFonts w:ascii="Times New Roman" w:hAnsi="Times New Roman"/>
                <w:i/>
                <w:sz w:val="28"/>
                <w:szCs w:val="28"/>
              </w:rPr>
            </w:pPr>
            <w:r>
              <w:rPr>
                <w:rFonts w:ascii="Times New Roman" w:hAnsi="Times New Roman"/>
                <w:i/>
                <w:sz w:val="28"/>
                <w:szCs w:val="28"/>
              </w:rPr>
              <w:t>4,64</w:t>
            </w:r>
          </w:p>
        </w:tc>
        <w:tc>
          <w:tcPr>
            <w:tcW w:w="2102" w:type="dxa"/>
            <w:gridSpan w:val="2"/>
          </w:tcPr>
          <w:p w:rsidR="00F751BD" w:rsidRPr="00DF6A48" w:rsidRDefault="00F751BD" w:rsidP="00DD59CE">
            <w:pPr>
              <w:jc w:val="center"/>
              <w:rPr>
                <w:rFonts w:ascii="Times New Roman" w:hAnsi="Times New Roman" w:cs="Times New Roman"/>
                <w:i/>
                <w:sz w:val="24"/>
                <w:szCs w:val="24"/>
              </w:rPr>
            </w:pPr>
            <w:r>
              <w:rPr>
                <w:rFonts w:ascii="Times New Roman" w:hAnsi="Times New Roman" w:cs="Times New Roman"/>
                <w:i/>
                <w:sz w:val="24"/>
                <w:szCs w:val="24"/>
              </w:rPr>
              <w:t>96,0</w:t>
            </w:r>
          </w:p>
        </w:tc>
        <w:tc>
          <w:tcPr>
            <w:tcW w:w="2812" w:type="dxa"/>
            <w:gridSpan w:val="2"/>
          </w:tcPr>
          <w:p w:rsidR="00F751BD" w:rsidRPr="00DF6A48" w:rsidRDefault="00F751BD" w:rsidP="002C784D">
            <w:pPr>
              <w:jc w:val="center"/>
              <w:rPr>
                <w:rFonts w:ascii="Times New Roman" w:hAnsi="Times New Roman" w:cs="Times New Roman"/>
                <w:i/>
                <w:sz w:val="24"/>
                <w:szCs w:val="24"/>
              </w:rPr>
            </w:pPr>
            <w:r>
              <w:rPr>
                <w:rFonts w:ascii="Times New Roman" w:hAnsi="Times New Roman" w:cs="Times New Roman"/>
                <w:i/>
                <w:sz w:val="24"/>
                <w:szCs w:val="24"/>
              </w:rPr>
              <w:t>100,0</w:t>
            </w:r>
          </w:p>
        </w:tc>
      </w:tr>
    </w:tbl>
    <w:p w:rsidR="00167D9C" w:rsidRDefault="00167D9C" w:rsidP="00E8523D">
      <w:pPr>
        <w:spacing w:after="0" w:line="240" w:lineRule="auto"/>
        <w:jc w:val="right"/>
        <w:rPr>
          <w:rFonts w:ascii="Times New Roman" w:eastAsia="Times New Roman" w:hAnsi="Times New Roman" w:cs="Times New Roman"/>
          <w:sz w:val="24"/>
          <w:szCs w:val="24"/>
          <w:lang w:eastAsia="ru-RU"/>
        </w:rPr>
      </w:pPr>
    </w:p>
    <w:p w:rsidR="00D73821" w:rsidRDefault="00D73821" w:rsidP="00E8523D">
      <w:pPr>
        <w:spacing w:after="0" w:line="240" w:lineRule="auto"/>
        <w:jc w:val="right"/>
        <w:rPr>
          <w:rFonts w:ascii="Times New Roman" w:eastAsia="Times New Roman" w:hAnsi="Times New Roman" w:cs="Times New Roman"/>
          <w:sz w:val="24"/>
          <w:szCs w:val="24"/>
          <w:lang w:eastAsia="ru-RU"/>
        </w:rPr>
      </w:pPr>
    </w:p>
    <w:p w:rsidR="00D73821" w:rsidRDefault="00D73821" w:rsidP="00E8523D">
      <w:pPr>
        <w:spacing w:after="0" w:line="240" w:lineRule="auto"/>
        <w:jc w:val="right"/>
        <w:rPr>
          <w:rFonts w:ascii="Times New Roman" w:eastAsia="Times New Roman" w:hAnsi="Times New Roman" w:cs="Times New Roman"/>
          <w:sz w:val="24"/>
          <w:szCs w:val="24"/>
          <w:lang w:eastAsia="ru-RU"/>
        </w:rPr>
      </w:pPr>
    </w:p>
    <w:p w:rsidR="00D73821" w:rsidRDefault="00D73821" w:rsidP="00E8523D">
      <w:pPr>
        <w:spacing w:after="0" w:line="240" w:lineRule="auto"/>
        <w:jc w:val="right"/>
        <w:rPr>
          <w:rFonts w:ascii="Times New Roman" w:eastAsia="Times New Roman" w:hAnsi="Times New Roman" w:cs="Times New Roman"/>
          <w:sz w:val="24"/>
          <w:szCs w:val="24"/>
          <w:lang w:eastAsia="ru-RU"/>
        </w:rPr>
      </w:pPr>
    </w:p>
    <w:p w:rsidR="00E8523D" w:rsidRPr="00DA11E9" w:rsidRDefault="00E8523D" w:rsidP="00E8523D">
      <w:pPr>
        <w:spacing w:after="0" w:line="240" w:lineRule="auto"/>
        <w:jc w:val="right"/>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lastRenderedPageBreak/>
        <w:t>Табл</w:t>
      </w:r>
      <w:r>
        <w:rPr>
          <w:rFonts w:ascii="Times New Roman" w:eastAsia="Times New Roman" w:hAnsi="Times New Roman" w:cs="Times New Roman"/>
          <w:sz w:val="24"/>
          <w:szCs w:val="24"/>
          <w:lang w:eastAsia="ru-RU"/>
        </w:rPr>
        <w:t>и</w:t>
      </w:r>
      <w:r w:rsidRPr="00DA11E9">
        <w:rPr>
          <w:rFonts w:ascii="Times New Roman" w:eastAsia="Times New Roman" w:hAnsi="Times New Roman" w:cs="Times New Roman"/>
          <w:sz w:val="24"/>
          <w:szCs w:val="24"/>
          <w:lang w:eastAsia="ru-RU"/>
        </w:rPr>
        <w:t>ця  4</w:t>
      </w:r>
    </w:p>
    <w:p w:rsidR="00E8523D" w:rsidRPr="00DA11E9" w:rsidRDefault="00E8523D" w:rsidP="00E8523D">
      <w:pPr>
        <w:spacing w:after="0" w:line="240" w:lineRule="auto"/>
        <w:rPr>
          <w:rFonts w:ascii="Times New Roman" w:eastAsia="Times New Roman" w:hAnsi="Times New Roman" w:cs="Times New Roman"/>
          <w:sz w:val="24"/>
          <w:szCs w:val="24"/>
          <w:lang w:eastAsia="ru-RU"/>
        </w:rPr>
      </w:pPr>
    </w:p>
    <w:p w:rsidR="00E8523D" w:rsidRPr="00DA11E9" w:rsidRDefault="00E8523D" w:rsidP="00E8523D">
      <w:pPr>
        <w:keepNext/>
        <w:spacing w:after="0" w:line="240" w:lineRule="auto"/>
        <w:jc w:val="center"/>
        <w:outlineLvl w:val="2"/>
        <w:rPr>
          <w:rFonts w:ascii="Times New Roman" w:eastAsia="Times New Roman" w:hAnsi="Times New Roman" w:cs="Times New Roman"/>
          <w:b/>
          <w:sz w:val="28"/>
          <w:szCs w:val="20"/>
          <w:lang w:eastAsia="ru-RU"/>
        </w:rPr>
      </w:pPr>
      <w:r w:rsidRPr="00DA11E9">
        <w:rPr>
          <w:rFonts w:ascii="Times New Roman" w:eastAsia="Times New Roman" w:hAnsi="Times New Roman" w:cs="Times New Roman"/>
          <w:b/>
          <w:caps/>
          <w:sz w:val="28"/>
          <w:szCs w:val="20"/>
          <w:lang w:eastAsia="ru-RU"/>
        </w:rPr>
        <w:t>МЕТОДИЧНА  РОБОТА</w:t>
      </w:r>
    </w:p>
    <w:p w:rsidR="00E8523D" w:rsidRPr="00DA11E9" w:rsidRDefault="00E8523D" w:rsidP="00E8523D">
      <w:pPr>
        <w:keepNext/>
        <w:spacing w:after="0" w:line="240" w:lineRule="auto"/>
        <w:jc w:val="center"/>
        <w:outlineLvl w:val="2"/>
        <w:rPr>
          <w:rFonts w:ascii="Times New Roman" w:eastAsia="Times New Roman" w:hAnsi="Times New Roman" w:cs="Times New Roman"/>
          <w:b/>
          <w:sz w:val="28"/>
          <w:szCs w:val="20"/>
          <w:lang w:eastAsia="ru-RU"/>
        </w:rPr>
      </w:pPr>
      <w:r>
        <w:rPr>
          <w:rFonts w:ascii="Times New Roman" w:eastAsia="Times New Roman" w:hAnsi="Times New Roman" w:cs="Times New Roman"/>
          <w:b/>
          <w:sz w:val="28"/>
          <w:szCs w:val="20"/>
          <w:lang w:eastAsia="ru-RU"/>
        </w:rPr>
        <w:t>за звітний 202</w:t>
      </w:r>
      <w:r w:rsidR="00441B9F">
        <w:rPr>
          <w:rFonts w:ascii="Times New Roman" w:eastAsia="Times New Roman" w:hAnsi="Times New Roman" w:cs="Times New Roman"/>
          <w:b/>
          <w:sz w:val="28"/>
          <w:szCs w:val="20"/>
          <w:lang w:eastAsia="ru-RU"/>
        </w:rPr>
        <w:t>5</w:t>
      </w:r>
      <w:r w:rsidRPr="00DA11E9">
        <w:rPr>
          <w:rFonts w:ascii="Times New Roman" w:eastAsia="Times New Roman" w:hAnsi="Times New Roman" w:cs="Times New Roman"/>
          <w:b/>
          <w:sz w:val="28"/>
          <w:szCs w:val="20"/>
          <w:lang w:eastAsia="ru-RU"/>
        </w:rPr>
        <w:t>-202</w:t>
      </w:r>
      <w:r w:rsidR="00441B9F">
        <w:rPr>
          <w:rFonts w:ascii="Times New Roman" w:eastAsia="Times New Roman" w:hAnsi="Times New Roman" w:cs="Times New Roman"/>
          <w:b/>
          <w:sz w:val="28"/>
          <w:szCs w:val="20"/>
          <w:lang w:eastAsia="ru-RU"/>
        </w:rPr>
        <w:t>6</w:t>
      </w:r>
      <w:r w:rsidRPr="00DA11E9">
        <w:rPr>
          <w:rFonts w:ascii="Times New Roman" w:eastAsia="Times New Roman" w:hAnsi="Times New Roman" w:cs="Times New Roman"/>
          <w:b/>
          <w:sz w:val="28"/>
          <w:szCs w:val="20"/>
          <w:lang w:eastAsia="ru-RU"/>
        </w:rPr>
        <w:t xml:space="preserve"> навчальний рік</w:t>
      </w:r>
    </w:p>
    <w:p w:rsidR="00E8523D" w:rsidRPr="00DA11E9" w:rsidRDefault="00E8523D" w:rsidP="00E8523D">
      <w:pPr>
        <w:spacing w:after="0" w:line="240" w:lineRule="auto"/>
        <w:rPr>
          <w:rFonts w:ascii="Times New Roman" w:eastAsia="Times New Roman" w:hAnsi="Times New Roman" w:cs="Times New Roman"/>
          <w:sz w:val="24"/>
          <w:szCs w:val="24"/>
          <w:lang w:eastAsia="ru-RU"/>
        </w:rPr>
      </w:pPr>
    </w:p>
    <w:tbl>
      <w:tblPr>
        <w:tblW w:w="1521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00"/>
        <w:gridCol w:w="1304"/>
        <w:gridCol w:w="1620"/>
        <w:gridCol w:w="1620"/>
        <w:gridCol w:w="1340"/>
        <w:gridCol w:w="1360"/>
        <w:gridCol w:w="1396"/>
        <w:gridCol w:w="1830"/>
        <w:gridCol w:w="1050"/>
        <w:gridCol w:w="1496"/>
      </w:tblGrid>
      <w:tr w:rsidR="00E8523D" w:rsidRPr="00DA11E9" w:rsidTr="00BC6AC5">
        <w:trPr>
          <w:cantSplit/>
          <w:trHeight w:val="550"/>
          <w:jc w:val="right"/>
        </w:trPr>
        <w:tc>
          <w:tcPr>
            <w:tcW w:w="2200" w:type="dxa"/>
            <w:vMerge w:val="restart"/>
          </w:tcPr>
          <w:p w:rsidR="00E8523D" w:rsidRPr="00DA11E9" w:rsidRDefault="00E8523D" w:rsidP="00BC6AC5">
            <w:pPr>
              <w:spacing w:after="0" w:line="240" w:lineRule="auto"/>
              <w:jc w:val="center"/>
              <w:rPr>
                <w:rFonts w:ascii="Times New Roman" w:eastAsia="Times New Roman" w:hAnsi="Times New Roman" w:cs="Times New Roman"/>
                <w:b/>
                <w:szCs w:val="24"/>
                <w:lang w:eastAsia="ru-RU"/>
              </w:rPr>
            </w:pPr>
            <w:r w:rsidRPr="00DA11E9">
              <w:rPr>
                <w:rFonts w:ascii="Times New Roman" w:eastAsia="Times New Roman" w:hAnsi="Times New Roman" w:cs="Times New Roman"/>
                <w:b/>
                <w:szCs w:val="24"/>
                <w:lang w:eastAsia="ru-RU"/>
              </w:rPr>
              <w:t xml:space="preserve">Навчальний </w:t>
            </w:r>
          </w:p>
          <w:p w:rsidR="00E8523D" w:rsidRPr="00DA11E9" w:rsidRDefault="00E8523D" w:rsidP="00BC6AC5">
            <w:pPr>
              <w:spacing w:after="0" w:line="240" w:lineRule="auto"/>
              <w:jc w:val="center"/>
              <w:rPr>
                <w:rFonts w:ascii="Times New Roman" w:eastAsia="Times New Roman" w:hAnsi="Times New Roman" w:cs="Times New Roman"/>
                <w:b/>
                <w:szCs w:val="24"/>
                <w:lang w:eastAsia="ru-RU"/>
              </w:rPr>
            </w:pPr>
            <w:r w:rsidRPr="00DA11E9">
              <w:rPr>
                <w:rFonts w:ascii="Times New Roman" w:eastAsia="Times New Roman" w:hAnsi="Times New Roman" w:cs="Times New Roman"/>
                <w:b/>
                <w:szCs w:val="24"/>
                <w:lang w:eastAsia="ru-RU"/>
              </w:rPr>
              <w:t>заклад</w:t>
            </w:r>
          </w:p>
        </w:tc>
        <w:tc>
          <w:tcPr>
            <w:tcW w:w="1304" w:type="dxa"/>
            <w:vMerge w:val="restart"/>
          </w:tcPr>
          <w:p w:rsidR="00E8523D" w:rsidRPr="00DA11E9" w:rsidRDefault="00E8523D" w:rsidP="00BC6AC5">
            <w:pPr>
              <w:spacing w:after="0" w:line="240" w:lineRule="auto"/>
              <w:jc w:val="center"/>
              <w:rPr>
                <w:rFonts w:ascii="Times New Roman" w:eastAsia="Times New Roman" w:hAnsi="Times New Roman" w:cs="Times New Roman"/>
                <w:b/>
                <w:sz w:val="20"/>
                <w:szCs w:val="24"/>
                <w:lang w:eastAsia="ru-RU"/>
              </w:rPr>
            </w:pPr>
            <w:r w:rsidRPr="00DA11E9">
              <w:rPr>
                <w:rFonts w:ascii="Times New Roman" w:eastAsia="Times New Roman" w:hAnsi="Times New Roman" w:cs="Times New Roman"/>
                <w:b/>
                <w:sz w:val="20"/>
                <w:szCs w:val="24"/>
                <w:lang w:eastAsia="ru-RU"/>
              </w:rPr>
              <w:t>Кількість занять та заходів із обміну досвідом</w:t>
            </w:r>
          </w:p>
        </w:tc>
        <w:tc>
          <w:tcPr>
            <w:tcW w:w="1620" w:type="dxa"/>
            <w:vMerge w:val="restart"/>
          </w:tcPr>
          <w:p w:rsidR="00E8523D" w:rsidRPr="00DA11E9" w:rsidRDefault="00E8523D" w:rsidP="00BC6AC5">
            <w:pPr>
              <w:spacing w:after="0" w:line="240" w:lineRule="auto"/>
              <w:jc w:val="center"/>
              <w:rPr>
                <w:rFonts w:ascii="Times New Roman" w:eastAsia="Times New Roman" w:hAnsi="Times New Roman" w:cs="Times New Roman"/>
                <w:b/>
                <w:sz w:val="20"/>
                <w:szCs w:val="24"/>
                <w:lang w:eastAsia="ru-RU"/>
              </w:rPr>
            </w:pPr>
            <w:r w:rsidRPr="00DA11E9">
              <w:rPr>
                <w:rFonts w:ascii="Times New Roman" w:eastAsia="Times New Roman" w:hAnsi="Times New Roman" w:cs="Times New Roman"/>
                <w:b/>
                <w:sz w:val="20"/>
                <w:szCs w:val="24"/>
                <w:lang w:eastAsia="ru-RU"/>
              </w:rPr>
              <w:t xml:space="preserve">Кількість методрозробок </w:t>
            </w:r>
          </w:p>
        </w:tc>
        <w:tc>
          <w:tcPr>
            <w:tcW w:w="1620" w:type="dxa"/>
            <w:vMerge w:val="restart"/>
          </w:tcPr>
          <w:p w:rsidR="00E8523D" w:rsidRPr="00DA11E9" w:rsidRDefault="00E8523D" w:rsidP="00BC6AC5">
            <w:pPr>
              <w:spacing w:after="0" w:line="240" w:lineRule="auto"/>
              <w:jc w:val="center"/>
              <w:rPr>
                <w:rFonts w:ascii="Times New Roman" w:eastAsia="Times New Roman" w:hAnsi="Times New Roman" w:cs="Times New Roman"/>
                <w:b/>
                <w:sz w:val="20"/>
                <w:szCs w:val="24"/>
                <w:lang w:eastAsia="ru-RU"/>
              </w:rPr>
            </w:pPr>
            <w:r w:rsidRPr="00DA11E9">
              <w:rPr>
                <w:rFonts w:ascii="Times New Roman" w:eastAsia="Times New Roman" w:hAnsi="Times New Roman" w:cs="Times New Roman"/>
                <w:b/>
                <w:sz w:val="20"/>
                <w:szCs w:val="24"/>
                <w:lang w:eastAsia="ru-RU"/>
              </w:rPr>
              <w:t>Вивчений та впроваджений передовий педагог. досвід</w:t>
            </w:r>
          </w:p>
        </w:tc>
        <w:tc>
          <w:tcPr>
            <w:tcW w:w="2700" w:type="dxa"/>
            <w:gridSpan w:val="2"/>
            <w:shd w:val="clear" w:color="auto" w:fill="auto"/>
          </w:tcPr>
          <w:p w:rsidR="00E8523D" w:rsidRPr="00DA11E9" w:rsidRDefault="00E8523D" w:rsidP="00BC6AC5">
            <w:pPr>
              <w:spacing w:after="0" w:line="240" w:lineRule="auto"/>
              <w:jc w:val="center"/>
              <w:rPr>
                <w:rFonts w:ascii="Times New Roman" w:eastAsia="Times New Roman" w:hAnsi="Times New Roman" w:cs="Times New Roman"/>
                <w:b/>
                <w:szCs w:val="24"/>
                <w:lang w:eastAsia="ru-RU"/>
              </w:rPr>
            </w:pPr>
            <w:r w:rsidRPr="00DA11E9">
              <w:rPr>
                <w:rFonts w:ascii="Times New Roman" w:eastAsia="Times New Roman" w:hAnsi="Times New Roman" w:cs="Times New Roman"/>
                <w:b/>
                <w:szCs w:val="24"/>
                <w:lang w:eastAsia="ru-RU"/>
              </w:rPr>
              <w:t>Кількість виданих статей:</w:t>
            </w:r>
          </w:p>
        </w:tc>
        <w:tc>
          <w:tcPr>
            <w:tcW w:w="3226" w:type="dxa"/>
            <w:gridSpan w:val="2"/>
          </w:tcPr>
          <w:p w:rsidR="00E8523D" w:rsidRPr="00DA11E9" w:rsidRDefault="00E8523D" w:rsidP="00BC6AC5">
            <w:pPr>
              <w:spacing w:after="0" w:line="240" w:lineRule="auto"/>
              <w:jc w:val="center"/>
              <w:rPr>
                <w:rFonts w:ascii="Times New Roman" w:eastAsia="Times New Roman" w:hAnsi="Times New Roman" w:cs="Times New Roman"/>
                <w:b/>
                <w:szCs w:val="24"/>
                <w:lang w:eastAsia="ru-RU"/>
              </w:rPr>
            </w:pPr>
            <w:r w:rsidRPr="00DA11E9">
              <w:rPr>
                <w:rFonts w:ascii="Times New Roman" w:eastAsia="Times New Roman" w:hAnsi="Times New Roman" w:cs="Times New Roman"/>
                <w:b/>
                <w:szCs w:val="24"/>
                <w:lang w:eastAsia="ru-RU"/>
              </w:rPr>
              <w:t>Кількість видань</w:t>
            </w:r>
          </w:p>
        </w:tc>
        <w:tc>
          <w:tcPr>
            <w:tcW w:w="2546" w:type="dxa"/>
            <w:gridSpan w:val="2"/>
          </w:tcPr>
          <w:p w:rsidR="00E8523D" w:rsidRPr="00DA11E9" w:rsidRDefault="00E8523D" w:rsidP="00BC6AC5">
            <w:pPr>
              <w:spacing w:after="0" w:line="240" w:lineRule="auto"/>
              <w:jc w:val="center"/>
              <w:rPr>
                <w:rFonts w:ascii="Times New Roman" w:eastAsia="Times New Roman" w:hAnsi="Times New Roman" w:cs="Times New Roman"/>
                <w:b/>
                <w:szCs w:val="24"/>
                <w:lang w:eastAsia="ru-RU"/>
              </w:rPr>
            </w:pPr>
            <w:r w:rsidRPr="00DA11E9">
              <w:rPr>
                <w:rFonts w:ascii="Times New Roman" w:eastAsia="Times New Roman" w:hAnsi="Times New Roman" w:cs="Times New Roman"/>
                <w:b/>
                <w:szCs w:val="24"/>
                <w:lang w:eastAsia="ru-RU"/>
              </w:rPr>
              <w:t>Прорецензовано</w:t>
            </w:r>
          </w:p>
        </w:tc>
      </w:tr>
      <w:tr w:rsidR="00E8523D" w:rsidRPr="00DA11E9" w:rsidTr="00BC6AC5">
        <w:trPr>
          <w:cantSplit/>
          <w:trHeight w:val="1386"/>
          <w:jc w:val="right"/>
        </w:trPr>
        <w:tc>
          <w:tcPr>
            <w:tcW w:w="2200" w:type="dxa"/>
            <w:vMerge/>
          </w:tcPr>
          <w:p w:rsidR="00E8523D" w:rsidRPr="00DA11E9" w:rsidRDefault="00E8523D" w:rsidP="00BC6AC5">
            <w:pPr>
              <w:spacing w:after="0" w:line="240" w:lineRule="auto"/>
              <w:jc w:val="center"/>
              <w:rPr>
                <w:rFonts w:ascii="Times New Roman" w:eastAsia="Times New Roman" w:hAnsi="Times New Roman" w:cs="Times New Roman"/>
                <w:b/>
                <w:sz w:val="24"/>
                <w:szCs w:val="24"/>
                <w:lang w:eastAsia="ru-RU"/>
              </w:rPr>
            </w:pPr>
          </w:p>
        </w:tc>
        <w:tc>
          <w:tcPr>
            <w:tcW w:w="1304" w:type="dxa"/>
            <w:vMerge/>
          </w:tcPr>
          <w:p w:rsidR="00E8523D" w:rsidRPr="00DA11E9" w:rsidRDefault="00E8523D" w:rsidP="00BC6AC5">
            <w:pPr>
              <w:spacing w:after="0" w:line="240" w:lineRule="auto"/>
              <w:jc w:val="center"/>
              <w:rPr>
                <w:rFonts w:ascii="Times New Roman" w:eastAsia="Times New Roman" w:hAnsi="Times New Roman" w:cs="Times New Roman"/>
                <w:b/>
                <w:sz w:val="24"/>
                <w:szCs w:val="24"/>
                <w:lang w:eastAsia="ru-RU"/>
              </w:rPr>
            </w:pPr>
          </w:p>
        </w:tc>
        <w:tc>
          <w:tcPr>
            <w:tcW w:w="1620" w:type="dxa"/>
            <w:vMerge/>
          </w:tcPr>
          <w:p w:rsidR="00E8523D" w:rsidRPr="00DA11E9" w:rsidRDefault="00E8523D" w:rsidP="00BC6AC5">
            <w:pPr>
              <w:spacing w:after="0" w:line="240" w:lineRule="auto"/>
              <w:jc w:val="center"/>
              <w:rPr>
                <w:rFonts w:ascii="Times New Roman" w:eastAsia="Times New Roman" w:hAnsi="Times New Roman" w:cs="Times New Roman"/>
                <w:b/>
                <w:sz w:val="24"/>
                <w:szCs w:val="24"/>
                <w:lang w:eastAsia="ru-RU"/>
              </w:rPr>
            </w:pPr>
          </w:p>
        </w:tc>
        <w:tc>
          <w:tcPr>
            <w:tcW w:w="1620" w:type="dxa"/>
            <w:vMerge/>
          </w:tcPr>
          <w:p w:rsidR="00E8523D" w:rsidRPr="00DA11E9" w:rsidRDefault="00E8523D" w:rsidP="00BC6AC5">
            <w:pPr>
              <w:spacing w:after="0" w:line="240" w:lineRule="auto"/>
              <w:jc w:val="center"/>
              <w:rPr>
                <w:rFonts w:ascii="Times New Roman" w:eastAsia="Times New Roman" w:hAnsi="Times New Roman" w:cs="Times New Roman"/>
                <w:b/>
                <w:sz w:val="24"/>
                <w:szCs w:val="24"/>
                <w:lang w:eastAsia="ru-RU"/>
              </w:rPr>
            </w:pPr>
          </w:p>
        </w:tc>
        <w:tc>
          <w:tcPr>
            <w:tcW w:w="1340" w:type="dxa"/>
            <w:shd w:val="clear" w:color="auto" w:fill="auto"/>
          </w:tcPr>
          <w:p w:rsidR="00E8523D" w:rsidRPr="00DA11E9" w:rsidRDefault="00E8523D" w:rsidP="00BC6AC5">
            <w:pPr>
              <w:spacing w:after="0" w:line="240" w:lineRule="auto"/>
              <w:jc w:val="center"/>
              <w:rPr>
                <w:rFonts w:ascii="Times New Roman" w:eastAsia="Times New Roman" w:hAnsi="Times New Roman" w:cs="Times New Roman"/>
                <w:b/>
                <w:sz w:val="20"/>
                <w:szCs w:val="24"/>
                <w:lang w:eastAsia="ru-RU"/>
              </w:rPr>
            </w:pPr>
            <w:r w:rsidRPr="00DA11E9">
              <w:rPr>
                <w:rFonts w:ascii="Times New Roman" w:eastAsia="Times New Roman" w:hAnsi="Times New Roman" w:cs="Times New Roman"/>
                <w:b/>
                <w:sz w:val="20"/>
                <w:szCs w:val="24"/>
                <w:lang w:eastAsia="ru-RU"/>
              </w:rPr>
              <w:t>в газетах, онлайн-порталах</w:t>
            </w:r>
          </w:p>
        </w:tc>
        <w:tc>
          <w:tcPr>
            <w:tcW w:w="1360" w:type="dxa"/>
          </w:tcPr>
          <w:p w:rsidR="00E8523D" w:rsidRPr="00DA11E9" w:rsidRDefault="00E8523D" w:rsidP="00BC6AC5">
            <w:pPr>
              <w:spacing w:after="0" w:line="240" w:lineRule="auto"/>
              <w:jc w:val="center"/>
              <w:rPr>
                <w:rFonts w:ascii="Times New Roman" w:eastAsia="Times New Roman" w:hAnsi="Times New Roman" w:cs="Times New Roman"/>
                <w:b/>
                <w:szCs w:val="24"/>
                <w:lang w:eastAsia="ru-RU"/>
              </w:rPr>
            </w:pPr>
            <w:r w:rsidRPr="00DA11E9">
              <w:rPr>
                <w:rFonts w:ascii="Times New Roman" w:eastAsia="Times New Roman" w:hAnsi="Times New Roman" w:cs="Times New Roman"/>
                <w:b/>
                <w:sz w:val="20"/>
                <w:szCs w:val="24"/>
                <w:lang w:eastAsia="ru-RU"/>
              </w:rPr>
              <w:t>в журналах, збірниках конферен-цій</w:t>
            </w:r>
          </w:p>
        </w:tc>
        <w:tc>
          <w:tcPr>
            <w:tcW w:w="1396" w:type="dxa"/>
            <w:shd w:val="clear" w:color="auto" w:fill="auto"/>
          </w:tcPr>
          <w:p w:rsidR="00E8523D" w:rsidRPr="00DA11E9" w:rsidRDefault="00E8523D" w:rsidP="00BC6AC5">
            <w:pPr>
              <w:spacing w:after="0" w:line="240" w:lineRule="auto"/>
              <w:jc w:val="center"/>
              <w:rPr>
                <w:rFonts w:ascii="Times New Roman" w:eastAsia="Times New Roman" w:hAnsi="Times New Roman" w:cs="Times New Roman"/>
                <w:b/>
                <w:sz w:val="20"/>
                <w:szCs w:val="24"/>
                <w:lang w:eastAsia="ru-RU"/>
              </w:rPr>
            </w:pPr>
            <w:r w:rsidRPr="00DA11E9">
              <w:rPr>
                <w:rFonts w:ascii="Times New Roman" w:eastAsia="Times New Roman" w:hAnsi="Times New Roman" w:cs="Times New Roman"/>
                <w:b/>
                <w:sz w:val="20"/>
                <w:szCs w:val="24"/>
                <w:lang w:eastAsia="ru-RU"/>
              </w:rPr>
              <w:t xml:space="preserve">підручників, посібників </w:t>
            </w:r>
          </w:p>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(під грифом МОН, МОЗ)</w:t>
            </w:r>
          </w:p>
        </w:tc>
        <w:tc>
          <w:tcPr>
            <w:tcW w:w="1830" w:type="dxa"/>
            <w:shd w:val="clear" w:color="auto" w:fill="auto"/>
          </w:tcPr>
          <w:p w:rsidR="00E8523D" w:rsidRPr="00DA11E9" w:rsidRDefault="00E8523D" w:rsidP="00BC6AC5">
            <w:pPr>
              <w:spacing w:after="0" w:line="240" w:lineRule="auto"/>
              <w:jc w:val="center"/>
              <w:rPr>
                <w:rFonts w:ascii="Times New Roman" w:eastAsia="Times New Roman" w:hAnsi="Times New Roman" w:cs="Times New Roman"/>
                <w:b/>
                <w:sz w:val="20"/>
                <w:szCs w:val="24"/>
                <w:lang w:eastAsia="ru-RU"/>
              </w:rPr>
            </w:pPr>
            <w:r w:rsidRPr="00DA11E9">
              <w:rPr>
                <w:rFonts w:ascii="Times New Roman" w:eastAsia="Times New Roman" w:hAnsi="Times New Roman" w:cs="Times New Roman"/>
                <w:b/>
                <w:sz w:val="20"/>
                <w:szCs w:val="24"/>
                <w:lang w:eastAsia="ru-RU"/>
              </w:rPr>
              <w:t xml:space="preserve">методичних рекомендацій </w:t>
            </w:r>
          </w:p>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 xml:space="preserve">(схвалених та затверджених </w:t>
            </w:r>
          </w:p>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ЗФПО)</w:t>
            </w:r>
          </w:p>
        </w:tc>
        <w:tc>
          <w:tcPr>
            <w:tcW w:w="1050" w:type="dxa"/>
            <w:shd w:val="clear" w:color="auto" w:fill="auto"/>
          </w:tcPr>
          <w:p w:rsidR="00E8523D" w:rsidRPr="00DA11E9" w:rsidRDefault="00E8523D" w:rsidP="00BC6AC5">
            <w:pPr>
              <w:spacing w:after="0" w:line="240" w:lineRule="auto"/>
              <w:jc w:val="center"/>
              <w:rPr>
                <w:rFonts w:ascii="Times New Roman" w:eastAsia="Times New Roman" w:hAnsi="Times New Roman" w:cs="Times New Roman"/>
                <w:b/>
                <w:sz w:val="20"/>
                <w:szCs w:val="20"/>
                <w:lang w:eastAsia="ru-RU"/>
              </w:rPr>
            </w:pPr>
            <w:r w:rsidRPr="00DA11E9">
              <w:rPr>
                <w:rFonts w:ascii="Times New Roman" w:eastAsia="Times New Roman" w:hAnsi="Times New Roman" w:cs="Times New Roman"/>
                <w:b/>
                <w:sz w:val="20"/>
                <w:szCs w:val="20"/>
                <w:lang w:eastAsia="ru-RU"/>
              </w:rPr>
              <w:t>навчальних програм</w:t>
            </w:r>
          </w:p>
        </w:tc>
        <w:tc>
          <w:tcPr>
            <w:tcW w:w="1496" w:type="dxa"/>
            <w:shd w:val="clear" w:color="auto" w:fill="auto"/>
          </w:tcPr>
          <w:p w:rsidR="00E8523D" w:rsidRPr="00DA11E9" w:rsidRDefault="00E8523D" w:rsidP="00BC6AC5">
            <w:pPr>
              <w:spacing w:after="0" w:line="240" w:lineRule="auto"/>
              <w:jc w:val="center"/>
              <w:rPr>
                <w:rFonts w:ascii="Times New Roman" w:eastAsia="Times New Roman" w:hAnsi="Times New Roman" w:cs="Times New Roman"/>
                <w:b/>
                <w:sz w:val="20"/>
                <w:szCs w:val="20"/>
                <w:lang w:eastAsia="ru-RU"/>
              </w:rPr>
            </w:pPr>
            <w:r w:rsidRPr="00DA11E9">
              <w:rPr>
                <w:rFonts w:ascii="Times New Roman" w:eastAsia="Times New Roman" w:hAnsi="Times New Roman" w:cs="Times New Roman"/>
                <w:b/>
                <w:sz w:val="20"/>
                <w:szCs w:val="20"/>
                <w:lang w:eastAsia="ru-RU"/>
              </w:rPr>
              <w:t>підручників, посібників, метод.</w:t>
            </w:r>
          </w:p>
          <w:p w:rsidR="00E8523D" w:rsidRPr="00DA11E9" w:rsidRDefault="00E8523D" w:rsidP="00BC6AC5">
            <w:pPr>
              <w:spacing w:after="0" w:line="240" w:lineRule="auto"/>
              <w:jc w:val="center"/>
              <w:rPr>
                <w:rFonts w:ascii="Times New Roman" w:eastAsia="Times New Roman" w:hAnsi="Times New Roman" w:cs="Times New Roman"/>
                <w:b/>
                <w:sz w:val="20"/>
                <w:szCs w:val="20"/>
                <w:lang w:eastAsia="ru-RU"/>
              </w:rPr>
            </w:pPr>
            <w:r w:rsidRPr="00DA11E9">
              <w:rPr>
                <w:rFonts w:ascii="Times New Roman" w:eastAsia="Times New Roman" w:hAnsi="Times New Roman" w:cs="Times New Roman"/>
                <w:b/>
                <w:sz w:val="20"/>
                <w:szCs w:val="20"/>
                <w:lang w:eastAsia="ru-RU"/>
              </w:rPr>
              <w:t>рекомендацій</w:t>
            </w:r>
          </w:p>
        </w:tc>
      </w:tr>
      <w:tr w:rsidR="00E8523D" w:rsidRPr="00DA11E9" w:rsidTr="00BC6AC5">
        <w:trPr>
          <w:cantSplit/>
          <w:trHeight w:val="387"/>
          <w:jc w:val="right"/>
        </w:trPr>
        <w:tc>
          <w:tcPr>
            <w:tcW w:w="2200" w:type="dxa"/>
            <w:vAlign w:val="center"/>
          </w:tcPr>
          <w:p w:rsidR="00E8523D" w:rsidRPr="00DA11E9" w:rsidRDefault="00167D9C" w:rsidP="00BC6AC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КЗ СОР «</w:t>
            </w:r>
            <w:r w:rsidRPr="00DA11E9">
              <w:rPr>
                <w:rFonts w:ascii="Times New Roman" w:eastAsia="Times New Roman" w:hAnsi="Times New Roman" w:cs="Times New Roman"/>
                <w:sz w:val="24"/>
                <w:szCs w:val="24"/>
                <w:lang w:eastAsia="ru-RU"/>
              </w:rPr>
              <w:t>Конотопськ</w:t>
            </w:r>
            <w:r>
              <w:rPr>
                <w:rFonts w:ascii="Times New Roman" w:eastAsia="Times New Roman" w:hAnsi="Times New Roman" w:cs="Times New Roman"/>
                <w:sz w:val="24"/>
                <w:szCs w:val="24"/>
                <w:lang w:eastAsia="ru-RU"/>
              </w:rPr>
              <w:t xml:space="preserve">ий фаховий </w:t>
            </w:r>
            <w:r w:rsidRPr="00DA11E9">
              <w:rPr>
                <w:rFonts w:ascii="Times New Roman" w:eastAsia="Times New Roman" w:hAnsi="Times New Roman" w:cs="Times New Roman"/>
                <w:sz w:val="24"/>
                <w:szCs w:val="24"/>
                <w:lang w:eastAsia="ru-RU"/>
              </w:rPr>
              <w:t xml:space="preserve"> медичн</w:t>
            </w:r>
            <w:r>
              <w:rPr>
                <w:rFonts w:ascii="Times New Roman" w:eastAsia="Times New Roman" w:hAnsi="Times New Roman" w:cs="Times New Roman"/>
                <w:sz w:val="24"/>
                <w:szCs w:val="24"/>
                <w:lang w:eastAsia="ru-RU"/>
              </w:rPr>
              <w:t>ий коледж»</w:t>
            </w:r>
          </w:p>
        </w:tc>
        <w:tc>
          <w:tcPr>
            <w:tcW w:w="1304" w:type="dxa"/>
            <w:vAlign w:val="center"/>
          </w:tcPr>
          <w:p w:rsidR="00E8523D" w:rsidRPr="00C940AF" w:rsidRDefault="008A70E1" w:rsidP="00441B9F">
            <w:pPr>
              <w:jc w:val="center"/>
            </w:pPr>
            <w:r>
              <w:t>2</w:t>
            </w:r>
            <w:r w:rsidR="00441B9F">
              <w:t>1</w:t>
            </w:r>
          </w:p>
        </w:tc>
        <w:tc>
          <w:tcPr>
            <w:tcW w:w="1620" w:type="dxa"/>
            <w:shd w:val="clear" w:color="auto" w:fill="auto"/>
            <w:vAlign w:val="center"/>
          </w:tcPr>
          <w:p w:rsidR="00E8523D" w:rsidRPr="00C940AF" w:rsidRDefault="008A70E1" w:rsidP="00441B9F">
            <w:pPr>
              <w:jc w:val="center"/>
            </w:pPr>
            <w:r>
              <w:t>1</w:t>
            </w:r>
            <w:r w:rsidR="00441B9F">
              <w:t>05</w:t>
            </w:r>
          </w:p>
        </w:tc>
        <w:tc>
          <w:tcPr>
            <w:tcW w:w="1620" w:type="dxa"/>
            <w:shd w:val="clear" w:color="auto" w:fill="auto"/>
            <w:vAlign w:val="center"/>
          </w:tcPr>
          <w:p w:rsidR="00E8523D" w:rsidRPr="00C940AF" w:rsidRDefault="002C784D" w:rsidP="00BC6AC5">
            <w:pPr>
              <w:jc w:val="center"/>
            </w:pPr>
            <w:r>
              <w:t>3</w:t>
            </w:r>
          </w:p>
        </w:tc>
        <w:tc>
          <w:tcPr>
            <w:tcW w:w="1340" w:type="dxa"/>
            <w:shd w:val="clear" w:color="auto" w:fill="auto"/>
            <w:vAlign w:val="center"/>
          </w:tcPr>
          <w:p w:rsidR="00E8523D" w:rsidRPr="00962B64" w:rsidRDefault="00441B9F" w:rsidP="00BC6AC5">
            <w:pPr>
              <w:jc w:val="center"/>
            </w:pPr>
            <w:r>
              <w:t>2</w:t>
            </w:r>
          </w:p>
        </w:tc>
        <w:tc>
          <w:tcPr>
            <w:tcW w:w="1360" w:type="dxa"/>
            <w:shd w:val="clear" w:color="auto" w:fill="auto"/>
            <w:vAlign w:val="center"/>
          </w:tcPr>
          <w:p w:rsidR="00E8523D" w:rsidRPr="00C940AF" w:rsidRDefault="00441B9F" w:rsidP="00BC6AC5">
            <w:pPr>
              <w:jc w:val="center"/>
            </w:pPr>
            <w:r>
              <w:t>10</w:t>
            </w:r>
          </w:p>
        </w:tc>
        <w:tc>
          <w:tcPr>
            <w:tcW w:w="1396" w:type="dxa"/>
            <w:shd w:val="clear" w:color="auto" w:fill="auto"/>
            <w:vAlign w:val="center"/>
          </w:tcPr>
          <w:p w:rsidR="00E8523D" w:rsidRPr="00962B64" w:rsidRDefault="005A6DF6" w:rsidP="00BC6AC5">
            <w:pPr>
              <w:jc w:val="center"/>
            </w:pPr>
            <w:r>
              <w:t>-</w:t>
            </w:r>
          </w:p>
        </w:tc>
        <w:tc>
          <w:tcPr>
            <w:tcW w:w="1830" w:type="dxa"/>
            <w:shd w:val="clear" w:color="auto" w:fill="auto"/>
            <w:vAlign w:val="center"/>
          </w:tcPr>
          <w:p w:rsidR="00E8523D" w:rsidRPr="007F35C6" w:rsidRDefault="00E8523D" w:rsidP="00BC6AC5">
            <w:pPr>
              <w:jc w:val="center"/>
              <w:rPr>
                <w:lang w:val="en-US"/>
              </w:rPr>
            </w:pPr>
            <w:r>
              <w:rPr>
                <w:lang w:val="en-US"/>
              </w:rPr>
              <w:t>-</w:t>
            </w:r>
          </w:p>
        </w:tc>
        <w:tc>
          <w:tcPr>
            <w:tcW w:w="1050" w:type="dxa"/>
            <w:shd w:val="clear" w:color="auto" w:fill="auto"/>
            <w:vAlign w:val="center"/>
          </w:tcPr>
          <w:p w:rsidR="00E8523D" w:rsidRPr="00962B64" w:rsidRDefault="00E8523D" w:rsidP="00BC6AC5">
            <w:pPr>
              <w:jc w:val="center"/>
            </w:pPr>
            <w:r>
              <w:t>-</w:t>
            </w:r>
          </w:p>
        </w:tc>
        <w:tc>
          <w:tcPr>
            <w:tcW w:w="1496" w:type="dxa"/>
            <w:shd w:val="clear" w:color="auto" w:fill="auto"/>
            <w:vAlign w:val="center"/>
          </w:tcPr>
          <w:p w:rsidR="00E8523D" w:rsidRPr="00C940AF" w:rsidRDefault="00E8523D" w:rsidP="00BC6AC5">
            <w:pPr>
              <w:jc w:val="center"/>
            </w:pPr>
            <w:r>
              <w:t>-</w:t>
            </w:r>
          </w:p>
        </w:tc>
      </w:tr>
    </w:tbl>
    <w:p w:rsidR="00E8523D" w:rsidRPr="00DA11E9" w:rsidRDefault="00E8523D" w:rsidP="00E8523D">
      <w:pPr>
        <w:spacing w:after="0" w:line="240" w:lineRule="auto"/>
        <w:jc w:val="right"/>
        <w:rPr>
          <w:rFonts w:ascii="Times New Roman" w:eastAsia="Times New Roman" w:hAnsi="Times New Roman" w:cs="Times New Roman"/>
          <w:sz w:val="20"/>
          <w:szCs w:val="24"/>
          <w:lang w:eastAsia="ru-RU"/>
        </w:rPr>
      </w:pPr>
    </w:p>
    <w:p w:rsidR="00E8523D" w:rsidRPr="00DA11E9" w:rsidRDefault="00E8523D" w:rsidP="00E8523D">
      <w:pPr>
        <w:spacing w:after="0" w:line="240" w:lineRule="auto"/>
        <w:jc w:val="right"/>
        <w:rPr>
          <w:rFonts w:ascii="Times New Roman" w:eastAsia="Times New Roman" w:hAnsi="Times New Roman" w:cs="Times New Roman"/>
          <w:sz w:val="24"/>
          <w:szCs w:val="24"/>
          <w:lang w:eastAsia="ru-RU"/>
        </w:rPr>
      </w:pPr>
    </w:p>
    <w:p w:rsidR="00E8523D" w:rsidRDefault="00E8523D" w:rsidP="00E8523D">
      <w:pPr>
        <w:tabs>
          <w:tab w:val="left" w:pos="11415"/>
        </w:tabs>
        <w:spacing w:after="0" w:line="240" w:lineRule="auto"/>
        <w:rPr>
          <w:rFonts w:ascii="Times New Roman" w:eastAsia="Times New Roman" w:hAnsi="Times New Roman" w:cs="Times New Roman"/>
          <w:sz w:val="20"/>
          <w:szCs w:val="24"/>
          <w:lang w:eastAsia="ru-RU"/>
        </w:rPr>
      </w:pPr>
      <w:r>
        <w:rPr>
          <w:rFonts w:ascii="Times New Roman" w:eastAsia="Times New Roman" w:hAnsi="Times New Roman" w:cs="Times New Roman"/>
          <w:sz w:val="24"/>
          <w:szCs w:val="24"/>
          <w:lang w:eastAsia="ru-RU"/>
        </w:rPr>
        <w:tab/>
      </w:r>
    </w:p>
    <w:p w:rsidR="00E8523D" w:rsidRPr="00DA11E9" w:rsidRDefault="00E8523D" w:rsidP="00E8523D">
      <w:pPr>
        <w:spacing w:after="0" w:line="240" w:lineRule="auto"/>
        <w:jc w:val="right"/>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Таблиця 4.1</w:t>
      </w:r>
    </w:p>
    <w:p w:rsidR="00E8523D" w:rsidRPr="00DA11E9" w:rsidRDefault="00E8523D" w:rsidP="00E8523D">
      <w:pPr>
        <w:spacing w:after="0" w:line="240" w:lineRule="auto"/>
        <w:jc w:val="center"/>
        <w:rPr>
          <w:rFonts w:ascii="Times New Roman" w:eastAsia="Times New Roman" w:hAnsi="Times New Roman" w:cs="Times New Roman"/>
          <w:b/>
          <w:sz w:val="28"/>
          <w:szCs w:val="28"/>
          <w:lang w:eastAsia="ru-RU"/>
        </w:rPr>
      </w:pPr>
    </w:p>
    <w:p w:rsidR="00E8523D" w:rsidRPr="00DA11E9" w:rsidRDefault="00E8523D" w:rsidP="00E8523D">
      <w:pPr>
        <w:spacing w:after="0" w:line="240" w:lineRule="auto"/>
        <w:jc w:val="center"/>
        <w:rPr>
          <w:rFonts w:ascii="Times New Roman" w:eastAsia="Times New Roman" w:hAnsi="Times New Roman" w:cs="Times New Roman"/>
          <w:b/>
          <w:sz w:val="28"/>
          <w:szCs w:val="28"/>
          <w:lang w:eastAsia="ru-RU"/>
        </w:rPr>
      </w:pPr>
      <w:r w:rsidRPr="00DA11E9">
        <w:rPr>
          <w:rFonts w:ascii="Times New Roman" w:eastAsia="Times New Roman" w:hAnsi="Times New Roman" w:cs="Times New Roman"/>
          <w:b/>
          <w:sz w:val="28"/>
          <w:szCs w:val="28"/>
          <w:lang w:eastAsia="ru-RU"/>
        </w:rPr>
        <w:t>Проведення конференцій закладами фахової передвищо</w:t>
      </w:r>
      <w:r>
        <w:rPr>
          <w:rFonts w:ascii="Times New Roman" w:eastAsia="Times New Roman" w:hAnsi="Times New Roman" w:cs="Times New Roman"/>
          <w:b/>
          <w:sz w:val="28"/>
          <w:szCs w:val="28"/>
          <w:lang w:eastAsia="ru-RU"/>
        </w:rPr>
        <w:t>ї освіти. Сумської області у 202</w:t>
      </w:r>
      <w:r w:rsidR="00441B9F">
        <w:rPr>
          <w:rFonts w:ascii="Times New Roman" w:eastAsia="Times New Roman" w:hAnsi="Times New Roman" w:cs="Times New Roman"/>
          <w:b/>
          <w:sz w:val="28"/>
          <w:szCs w:val="28"/>
          <w:lang w:eastAsia="ru-RU"/>
        </w:rPr>
        <w:t>5</w:t>
      </w:r>
      <w:r w:rsidR="00BA78E6">
        <w:rPr>
          <w:rFonts w:ascii="Times New Roman" w:eastAsia="Times New Roman" w:hAnsi="Times New Roman" w:cs="Times New Roman"/>
          <w:b/>
          <w:sz w:val="28"/>
          <w:szCs w:val="28"/>
          <w:lang w:eastAsia="ru-RU"/>
        </w:rPr>
        <w:t xml:space="preserve"> – </w:t>
      </w:r>
      <w:r>
        <w:rPr>
          <w:rFonts w:ascii="Times New Roman" w:eastAsia="Times New Roman" w:hAnsi="Times New Roman" w:cs="Times New Roman"/>
          <w:b/>
          <w:sz w:val="28"/>
          <w:szCs w:val="28"/>
          <w:lang w:eastAsia="ru-RU"/>
        </w:rPr>
        <w:t>202</w:t>
      </w:r>
      <w:r w:rsidR="00441B9F">
        <w:rPr>
          <w:rFonts w:ascii="Times New Roman" w:eastAsia="Times New Roman" w:hAnsi="Times New Roman" w:cs="Times New Roman"/>
          <w:b/>
          <w:sz w:val="28"/>
          <w:szCs w:val="28"/>
          <w:lang w:eastAsia="ru-RU"/>
        </w:rPr>
        <w:t>6</w:t>
      </w:r>
      <w:r w:rsidR="00BA78E6">
        <w:rPr>
          <w:rFonts w:ascii="Times New Roman" w:eastAsia="Times New Roman" w:hAnsi="Times New Roman" w:cs="Times New Roman"/>
          <w:b/>
          <w:sz w:val="28"/>
          <w:szCs w:val="28"/>
          <w:lang w:eastAsia="ru-RU"/>
        </w:rPr>
        <w:t xml:space="preserve"> </w:t>
      </w:r>
      <w:r w:rsidRPr="00DA11E9">
        <w:rPr>
          <w:rFonts w:ascii="Times New Roman" w:eastAsia="Times New Roman" w:hAnsi="Times New Roman" w:cs="Times New Roman"/>
          <w:b/>
          <w:sz w:val="28"/>
          <w:szCs w:val="28"/>
          <w:lang w:eastAsia="ru-RU"/>
        </w:rPr>
        <w:t>н.р.</w:t>
      </w:r>
    </w:p>
    <w:p w:rsidR="00E8523D" w:rsidRPr="00DA11E9" w:rsidRDefault="00E8523D" w:rsidP="00E8523D">
      <w:pPr>
        <w:spacing w:after="0" w:line="240" w:lineRule="auto"/>
        <w:jc w:val="center"/>
        <w:rPr>
          <w:rFonts w:ascii="Times New Roman" w:eastAsia="Times New Roman" w:hAnsi="Times New Roman"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42"/>
        <w:gridCol w:w="897"/>
        <w:gridCol w:w="1148"/>
        <w:gridCol w:w="1511"/>
        <w:gridCol w:w="1107"/>
        <w:gridCol w:w="1043"/>
        <w:gridCol w:w="1065"/>
        <w:gridCol w:w="1381"/>
        <w:gridCol w:w="1155"/>
        <w:gridCol w:w="1130"/>
        <w:gridCol w:w="1054"/>
        <w:gridCol w:w="1021"/>
        <w:gridCol w:w="119"/>
        <w:gridCol w:w="1013"/>
      </w:tblGrid>
      <w:tr w:rsidR="00E8523D" w:rsidRPr="00DA11E9" w:rsidTr="00BC6AC5">
        <w:tc>
          <w:tcPr>
            <w:tcW w:w="9647" w:type="dxa"/>
            <w:gridSpan w:val="8"/>
            <w:shd w:val="clear" w:color="auto" w:fill="auto"/>
            <w:vAlign w:val="center"/>
          </w:tcPr>
          <w:p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Проведено конференцій</w:t>
            </w:r>
          </w:p>
        </w:tc>
        <w:tc>
          <w:tcPr>
            <w:tcW w:w="5705" w:type="dxa"/>
            <w:gridSpan w:val="6"/>
            <w:shd w:val="clear" w:color="auto" w:fill="auto"/>
            <w:vAlign w:val="center"/>
          </w:tcPr>
          <w:p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Взяло участь, осіб</w:t>
            </w:r>
          </w:p>
        </w:tc>
      </w:tr>
      <w:tr w:rsidR="00E8523D" w:rsidRPr="00DA11E9" w:rsidTr="00BC6AC5">
        <w:tc>
          <w:tcPr>
            <w:tcW w:w="4856" w:type="dxa"/>
            <w:gridSpan w:val="4"/>
            <w:shd w:val="clear" w:color="auto" w:fill="auto"/>
            <w:vAlign w:val="center"/>
          </w:tcPr>
          <w:p w:rsidR="00E8523D" w:rsidRPr="00DA11E9" w:rsidRDefault="00E8523D" w:rsidP="00BC6AC5">
            <w:pPr>
              <w:spacing w:after="0" w:line="240" w:lineRule="auto"/>
              <w:jc w:val="center"/>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Студентських</w:t>
            </w:r>
          </w:p>
        </w:tc>
        <w:tc>
          <w:tcPr>
            <w:tcW w:w="4791" w:type="dxa"/>
            <w:gridSpan w:val="4"/>
            <w:shd w:val="clear" w:color="auto" w:fill="auto"/>
            <w:vAlign w:val="center"/>
          </w:tcPr>
          <w:p w:rsidR="00E8523D" w:rsidRPr="00DA11E9" w:rsidRDefault="00E8523D" w:rsidP="00BC6AC5">
            <w:pPr>
              <w:spacing w:after="0" w:line="240" w:lineRule="auto"/>
              <w:jc w:val="center"/>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Для викладачів</w:t>
            </w:r>
          </w:p>
        </w:tc>
        <w:tc>
          <w:tcPr>
            <w:tcW w:w="1180" w:type="dxa"/>
            <w:vMerge w:val="restart"/>
            <w:shd w:val="clear" w:color="auto" w:fill="auto"/>
            <w:vAlign w:val="center"/>
          </w:tcPr>
          <w:p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Загалом (к-ть разів узято участь)</w:t>
            </w:r>
          </w:p>
        </w:tc>
        <w:tc>
          <w:tcPr>
            <w:tcW w:w="4525" w:type="dxa"/>
            <w:gridSpan w:val="5"/>
            <w:shd w:val="clear" w:color="auto" w:fill="auto"/>
            <w:vAlign w:val="center"/>
          </w:tcPr>
          <w:p w:rsidR="00E8523D" w:rsidRPr="00DA11E9" w:rsidRDefault="00E8523D" w:rsidP="00BC6AC5">
            <w:pPr>
              <w:spacing w:after="0" w:line="240" w:lineRule="auto"/>
              <w:jc w:val="center"/>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Із них:</w:t>
            </w:r>
          </w:p>
        </w:tc>
      </w:tr>
      <w:tr w:rsidR="00E8523D" w:rsidRPr="00DA11E9" w:rsidTr="00BC6AC5">
        <w:tc>
          <w:tcPr>
            <w:tcW w:w="4856" w:type="dxa"/>
            <w:gridSpan w:val="4"/>
            <w:shd w:val="clear" w:color="auto" w:fill="auto"/>
            <w:vAlign w:val="center"/>
          </w:tcPr>
          <w:p w:rsidR="00E8523D" w:rsidRPr="00DA11E9" w:rsidRDefault="00E8523D" w:rsidP="00BC6AC5">
            <w:pPr>
              <w:spacing w:after="0" w:line="240" w:lineRule="auto"/>
              <w:jc w:val="center"/>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на рівні</w:t>
            </w:r>
          </w:p>
        </w:tc>
        <w:tc>
          <w:tcPr>
            <w:tcW w:w="4791" w:type="dxa"/>
            <w:gridSpan w:val="4"/>
            <w:shd w:val="clear" w:color="auto" w:fill="auto"/>
            <w:vAlign w:val="center"/>
          </w:tcPr>
          <w:p w:rsidR="00E8523D" w:rsidRPr="00DA11E9" w:rsidRDefault="00E8523D" w:rsidP="00BC6AC5">
            <w:pPr>
              <w:spacing w:after="0" w:line="240" w:lineRule="auto"/>
              <w:jc w:val="center"/>
              <w:rPr>
                <w:rFonts w:ascii="Times New Roman" w:eastAsia="Times New Roman" w:hAnsi="Times New Roman" w:cs="Times New Roman"/>
                <w:lang w:eastAsia="ru-RU"/>
              </w:rPr>
            </w:pPr>
            <w:r w:rsidRPr="00DA11E9">
              <w:rPr>
                <w:rFonts w:ascii="Times New Roman" w:eastAsia="Times New Roman" w:hAnsi="Times New Roman" w:cs="Times New Roman"/>
                <w:lang w:eastAsia="ru-RU"/>
              </w:rPr>
              <w:t>на рівні</w:t>
            </w:r>
          </w:p>
        </w:tc>
        <w:tc>
          <w:tcPr>
            <w:tcW w:w="1180" w:type="dxa"/>
            <w:vMerge/>
            <w:shd w:val="clear" w:color="auto" w:fill="auto"/>
            <w:vAlign w:val="center"/>
          </w:tcPr>
          <w:p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p>
        </w:tc>
        <w:tc>
          <w:tcPr>
            <w:tcW w:w="2281" w:type="dxa"/>
            <w:gridSpan w:val="2"/>
            <w:shd w:val="clear" w:color="auto" w:fill="auto"/>
            <w:vAlign w:val="center"/>
          </w:tcPr>
          <w:p w:rsidR="00E8523D" w:rsidRPr="00DA11E9" w:rsidRDefault="00E8523D" w:rsidP="00BC6AC5">
            <w:pPr>
              <w:spacing w:after="0" w:line="240" w:lineRule="auto"/>
              <w:jc w:val="center"/>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Особисто</w:t>
            </w:r>
          </w:p>
        </w:tc>
        <w:tc>
          <w:tcPr>
            <w:tcW w:w="2244" w:type="dxa"/>
            <w:gridSpan w:val="3"/>
            <w:shd w:val="clear" w:color="auto" w:fill="auto"/>
            <w:vAlign w:val="center"/>
          </w:tcPr>
          <w:p w:rsidR="00E8523D" w:rsidRPr="00DA11E9" w:rsidRDefault="00E8523D" w:rsidP="00BC6AC5">
            <w:pPr>
              <w:spacing w:after="0" w:line="240" w:lineRule="auto"/>
              <w:jc w:val="center"/>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Підгот. студента</w:t>
            </w:r>
          </w:p>
        </w:tc>
      </w:tr>
      <w:tr w:rsidR="00E8523D" w:rsidRPr="00DA11E9" w:rsidTr="00BC6AC5">
        <w:tc>
          <w:tcPr>
            <w:tcW w:w="1170" w:type="dxa"/>
            <w:shd w:val="clear" w:color="auto" w:fill="auto"/>
            <w:vAlign w:val="center"/>
          </w:tcPr>
          <w:p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Навч. закладу</w:t>
            </w:r>
          </w:p>
        </w:tc>
        <w:tc>
          <w:tcPr>
            <w:tcW w:w="914" w:type="dxa"/>
            <w:shd w:val="clear" w:color="auto" w:fill="auto"/>
            <w:vAlign w:val="center"/>
          </w:tcPr>
          <w:p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Міста</w:t>
            </w:r>
          </w:p>
        </w:tc>
        <w:tc>
          <w:tcPr>
            <w:tcW w:w="1206" w:type="dxa"/>
            <w:shd w:val="clear" w:color="auto" w:fill="auto"/>
            <w:vAlign w:val="center"/>
          </w:tcPr>
          <w:p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Регіо-нальні</w:t>
            </w:r>
          </w:p>
        </w:tc>
        <w:tc>
          <w:tcPr>
            <w:tcW w:w="1566" w:type="dxa"/>
            <w:shd w:val="clear" w:color="auto" w:fill="auto"/>
            <w:vAlign w:val="center"/>
          </w:tcPr>
          <w:p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Міжрегіо-нальні</w:t>
            </w:r>
          </w:p>
        </w:tc>
        <w:tc>
          <w:tcPr>
            <w:tcW w:w="1144" w:type="dxa"/>
            <w:shd w:val="clear" w:color="auto" w:fill="auto"/>
            <w:vAlign w:val="center"/>
          </w:tcPr>
          <w:p w:rsidR="00E8523D" w:rsidRPr="00DA11E9" w:rsidRDefault="00E8523D" w:rsidP="00BC6AC5">
            <w:pPr>
              <w:spacing w:after="0" w:line="240" w:lineRule="auto"/>
              <w:jc w:val="center"/>
              <w:rPr>
                <w:rFonts w:ascii="Times New Roman" w:eastAsia="Times New Roman" w:hAnsi="Times New Roman" w:cs="Times New Roman"/>
                <w:lang w:eastAsia="ru-RU"/>
              </w:rPr>
            </w:pPr>
            <w:r w:rsidRPr="00DA11E9">
              <w:rPr>
                <w:rFonts w:ascii="Times New Roman" w:eastAsia="Times New Roman" w:hAnsi="Times New Roman" w:cs="Times New Roman"/>
                <w:lang w:eastAsia="ru-RU"/>
              </w:rPr>
              <w:t>Навч. закладу</w:t>
            </w:r>
          </w:p>
        </w:tc>
        <w:tc>
          <w:tcPr>
            <w:tcW w:w="1103" w:type="dxa"/>
            <w:shd w:val="clear" w:color="auto" w:fill="auto"/>
            <w:vAlign w:val="center"/>
          </w:tcPr>
          <w:p w:rsidR="00E8523D" w:rsidRPr="00DA11E9" w:rsidRDefault="00E8523D" w:rsidP="00BC6AC5">
            <w:pPr>
              <w:spacing w:after="0" w:line="240" w:lineRule="auto"/>
              <w:jc w:val="center"/>
              <w:rPr>
                <w:rFonts w:ascii="Times New Roman" w:eastAsia="Times New Roman" w:hAnsi="Times New Roman" w:cs="Times New Roman"/>
                <w:lang w:eastAsia="ru-RU"/>
              </w:rPr>
            </w:pPr>
            <w:r w:rsidRPr="00DA11E9">
              <w:rPr>
                <w:rFonts w:ascii="Times New Roman" w:eastAsia="Times New Roman" w:hAnsi="Times New Roman" w:cs="Times New Roman"/>
                <w:lang w:eastAsia="ru-RU"/>
              </w:rPr>
              <w:t>Міста</w:t>
            </w:r>
          </w:p>
        </w:tc>
        <w:tc>
          <w:tcPr>
            <w:tcW w:w="1117" w:type="dxa"/>
            <w:shd w:val="clear" w:color="auto" w:fill="auto"/>
            <w:vAlign w:val="center"/>
          </w:tcPr>
          <w:p w:rsidR="00E8523D" w:rsidRPr="00DA11E9" w:rsidRDefault="00E8523D" w:rsidP="00BC6AC5">
            <w:pPr>
              <w:spacing w:after="0" w:line="240" w:lineRule="auto"/>
              <w:jc w:val="center"/>
              <w:rPr>
                <w:rFonts w:ascii="Times New Roman" w:eastAsia="Times New Roman" w:hAnsi="Times New Roman" w:cs="Times New Roman"/>
                <w:lang w:eastAsia="ru-RU"/>
              </w:rPr>
            </w:pPr>
            <w:r w:rsidRPr="00DA11E9">
              <w:rPr>
                <w:rFonts w:ascii="Times New Roman" w:eastAsia="Times New Roman" w:hAnsi="Times New Roman" w:cs="Times New Roman"/>
                <w:lang w:eastAsia="ru-RU"/>
              </w:rPr>
              <w:t>Регіо-нальні</w:t>
            </w:r>
          </w:p>
        </w:tc>
        <w:tc>
          <w:tcPr>
            <w:tcW w:w="1427" w:type="dxa"/>
            <w:shd w:val="clear" w:color="auto" w:fill="auto"/>
            <w:vAlign w:val="center"/>
          </w:tcPr>
          <w:p w:rsidR="00E8523D" w:rsidRPr="00DA11E9" w:rsidRDefault="00E8523D" w:rsidP="00BC6AC5">
            <w:pPr>
              <w:spacing w:after="0" w:line="240" w:lineRule="auto"/>
              <w:jc w:val="center"/>
              <w:rPr>
                <w:rFonts w:ascii="Times New Roman" w:eastAsia="Times New Roman" w:hAnsi="Times New Roman" w:cs="Times New Roman"/>
                <w:lang w:eastAsia="ru-RU"/>
              </w:rPr>
            </w:pPr>
            <w:r w:rsidRPr="00DA11E9">
              <w:rPr>
                <w:rFonts w:ascii="Times New Roman" w:eastAsia="Times New Roman" w:hAnsi="Times New Roman" w:cs="Times New Roman"/>
                <w:lang w:eastAsia="ru-RU"/>
              </w:rPr>
              <w:t>Міжрегіо-нальні</w:t>
            </w:r>
          </w:p>
        </w:tc>
        <w:tc>
          <w:tcPr>
            <w:tcW w:w="1180" w:type="dxa"/>
            <w:vMerge/>
            <w:shd w:val="clear" w:color="auto" w:fill="auto"/>
            <w:vAlign w:val="center"/>
          </w:tcPr>
          <w:p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p>
        </w:tc>
        <w:tc>
          <w:tcPr>
            <w:tcW w:w="1166" w:type="dxa"/>
            <w:shd w:val="clear" w:color="auto" w:fill="auto"/>
            <w:vAlign w:val="center"/>
          </w:tcPr>
          <w:p w:rsidR="00E8523D" w:rsidRPr="00DA11E9" w:rsidRDefault="00E8523D" w:rsidP="00BC6AC5">
            <w:pPr>
              <w:spacing w:after="0" w:line="240" w:lineRule="auto"/>
              <w:jc w:val="center"/>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Зі статтею</w:t>
            </w:r>
          </w:p>
        </w:tc>
        <w:tc>
          <w:tcPr>
            <w:tcW w:w="1115" w:type="dxa"/>
            <w:shd w:val="clear" w:color="auto" w:fill="auto"/>
            <w:vAlign w:val="center"/>
          </w:tcPr>
          <w:p w:rsidR="00E8523D" w:rsidRPr="00DA11E9" w:rsidRDefault="00E8523D" w:rsidP="00BC6AC5">
            <w:pPr>
              <w:spacing w:after="0" w:line="240" w:lineRule="auto"/>
              <w:jc w:val="center"/>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З допо-віддю</w:t>
            </w:r>
          </w:p>
        </w:tc>
        <w:tc>
          <w:tcPr>
            <w:tcW w:w="1034" w:type="dxa"/>
            <w:shd w:val="clear" w:color="auto" w:fill="auto"/>
            <w:vAlign w:val="center"/>
          </w:tcPr>
          <w:p w:rsidR="00E8523D" w:rsidRPr="00DA11E9" w:rsidRDefault="00E8523D" w:rsidP="00BC6AC5">
            <w:pPr>
              <w:spacing w:after="0" w:line="240" w:lineRule="auto"/>
              <w:jc w:val="center"/>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Зі статтею</w:t>
            </w:r>
          </w:p>
        </w:tc>
        <w:tc>
          <w:tcPr>
            <w:tcW w:w="1210" w:type="dxa"/>
            <w:gridSpan w:val="2"/>
            <w:shd w:val="clear" w:color="auto" w:fill="auto"/>
            <w:vAlign w:val="center"/>
          </w:tcPr>
          <w:p w:rsidR="00E8523D" w:rsidRPr="00DA11E9" w:rsidRDefault="00E8523D" w:rsidP="00BC6AC5">
            <w:pPr>
              <w:spacing w:after="0" w:line="240" w:lineRule="auto"/>
              <w:jc w:val="center"/>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З допо-віддю</w:t>
            </w:r>
          </w:p>
        </w:tc>
      </w:tr>
      <w:tr w:rsidR="00E8523D" w:rsidRPr="00DA11E9" w:rsidTr="00BC6AC5">
        <w:tc>
          <w:tcPr>
            <w:tcW w:w="15352" w:type="dxa"/>
            <w:gridSpan w:val="14"/>
            <w:shd w:val="clear" w:color="auto" w:fill="auto"/>
            <w:vAlign w:val="center"/>
          </w:tcPr>
          <w:p w:rsidR="00E8523D" w:rsidRPr="00DA11E9" w:rsidRDefault="00E8523D" w:rsidP="00BC6AC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К</w:t>
            </w:r>
            <w:r w:rsidRPr="00DA11E9">
              <w:rPr>
                <w:rFonts w:ascii="Times New Roman" w:eastAsia="Times New Roman" w:hAnsi="Times New Roman" w:cs="Times New Roman"/>
                <w:b/>
                <w:sz w:val="28"/>
                <w:szCs w:val="28"/>
                <w:lang w:eastAsia="ru-RU"/>
              </w:rPr>
              <w:t>омунальний заклад Сумської обласної ради</w:t>
            </w:r>
            <w:r>
              <w:rPr>
                <w:rFonts w:ascii="Times New Roman" w:eastAsia="Times New Roman" w:hAnsi="Times New Roman" w:cs="Times New Roman"/>
                <w:b/>
                <w:sz w:val="28"/>
                <w:szCs w:val="28"/>
                <w:lang w:eastAsia="ru-RU"/>
              </w:rPr>
              <w:t xml:space="preserve"> «</w:t>
            </w:r>
            <w:r w:rsidRPr="00DA11E9">
              <w:rPr>
                <w:rFonts w:ascii="Times New Roman" w:eastAsia="Times New Roman" w:hAnsi="Times New Roman" w:cs="Times New Roman"/>
                <w:b/>
                <w:sz w:val="28"/>
                <w:szCs w:val="28"/>
                <w:lang w:eastAsia="ru-RU"/>
              </w:rPr>
              <w:t>Конотопськ</w:t>
            </w:r>
            <w:r>
              <w:rPr>
                <w:rFonts w:ascii="Times New Roman" w:eastAsia="Times New Roman" w:hAnsi="Times New Roman" w:cs="Times New Roman"/>
                <w:b/>
                <w:sz w:val="28"/>
                <w:szCs w:val="28"/>
                <w:lang w:eastAsia="ru-RU"/>
              </w:rPr>
              <w:t xml:space="preserve">ий фаховий </w:t>
            </w:r>
            <w:r w:rsidRPr="00DA11E9">
              <w:rPr>
                <w:rFonts w:ascii="Times New Roman" w:eastAsia="Times New Roman" w:hAnsi="Times New Roman" w:cs="Times New Roman"/>
                <w:b/>
                <w:sz w:val="28"/>
                <w:szCs w:val="28"/>
                <w:lang w:eastAsia="ru-RU"/>
              </w:rPr>
              <w:t xml:space="preserve"> медичн</w:t>
            </w:r>
            <w:r>
              <w:rPr>
                <w:rFonts w:ascii="Times New Roman" w:eastAsia="Times New Roman" w:hAnsi="Times New Roman" w:cs="Times New Roman"/>
                <w:b/>
                <w:sz w:val="28"/>
                <w:szCs w:val="28"/>
                <w:lang w:eastAsia="ru-RU"/>
              </w:rPr>
              <w:t>ий коледж»</w:t>
            </w:r>
          </w:p>
        </w:tc>
      </w:tr>
      <w:tr w:rsidR="00E8523D" w:rsidRPr="00DA11E9" w:rsidTr="00BC6AC5">
        <w:tc>
          <w:tcPr>
            <w:tcW w:w="1170" w:type="dxa"/>
            <w:shd w:val="clear" w:color="auto" w:fill="auto"/>
          </w:tcPr>
          <w:p w:rsidR="00E8523D" w:rsidRPr="00E1576F" w:rsidRDefault="00E8523D" w:rsidP="00BC6AC5">
            <w:pPr>
              <w:jc w:val="center"/>
              <w:rPr>
                <w:lang w:val="en-US"/>
              </w:rPr>
            </w:pPr>
            <w:r>
              <w:rPr>
                <w:lang w:val="en-US"/>
              </w:rPr>
              <w:t>-</w:t>
            </w:r>
          </w:p>
        </w:tc>
        <w:tc>
          <w:tcPr>
            <w:tcW w:w="914" w:type="dxa"/>
            <w:shd w:val="clear" w:color="auto" w:fill="auto"/>
          </w:tcPr>
          <w:p w:rsidR="00E8523D" w:rsidRPr="00E1576F" w:rsidRDefault="00E8523D" w:rsidP="00BC6AC5">
            <w:pPr>
              <w:jc w:val="center"/>
              <w:rPr>
                <w:lang w:val="en-US"/>
              </w:rPr>
            </w:pPr>
            <w:r>
              <w:rPr>
                <w:lang w:val="en-US"/>
              </w:rPr>
              <w:t>-</w:t>
            </w:r>
          </w:p>
        </w:tc>
        <w:tc>
          <w:tcPr>
            <w:tcW w:w="1206" w:type="dxa"/>
            <w:shd w:val="clear" w:color="auto" w:fill="auto"/>
          </w:tcPr>
          <w:p w:rsidR="00E8523D" w:rsidRPr="00373DBB" w:rsidRDefault="0094198C" w:rsidP="00BC6AC5">
            <w:pPr>
              <w:jc w:val="center"/>
            </w:pPr>
            <w:r>
              <w:t>4</w:t>
            </w:r>
          </w:p>
        </w:tc>
        <w:tc>
          <w:tcPr>
            <w:tcW w:w="1566" w:type="dxa"/>
            <w:shd w:val="clear" w:color="auto" w:fill="auto"/>
          </w:tcPr>
          <w:p w:rsidR="00E8523D" w:rsidRPr="00373DBB" w:rsidRDefault="005A6DF6" w:rsidP="00BC6AC5">
            <w:pPr>
              <w:jc w:val="center"/>
            </w:pPr>
            <w:r>
              <w:t>-</w:t>
            </w:r>
          </w:p>
        </w:tc>
        <w:tc>
          <w:tcPr>
            <w:tcW w:w="1144" w:type="dxa"/>
            <w:shd w:val="clear" w:color="auto" w:fill="auto"/>
          </w:tcPr>
          <w:p w:rsidR="00E8523D" w:rsidRPr="00D7204B" w:rsidRDefault="00E8523D" w:rsidP="00BC6AC5">
            <w:pPr>
              <w:jc w:val="center"/>
            </w:pPr>
            <w:r>
              <w:t>2</w:t>
            </w:r>
          </w:p>
        </w:tc>
        <w:tc>
          <w:tcPr>
            <w:tcW w:w="1103" w:type="dxa"/>
            <w:shd w:val="clear" w:color="auto" w:fill="auto"/>
          </w:tcPr>
          <w:p w:rsidR="00E8523D" w:rsidRPr="00E1576F" w:rsidRDefault="00E8523D" w:rsidP="00BC6AC5">
            <w:pPr>
              <w:jc w:val="center"/>
              <w:rPr>
                <w:lang w:val="en-US"/>
              </w:rPr>
            </w:pPr>
            <w:r>
              <w:rPr>
                <w:lang w:val="en-US"/>
              </w:rPr>
              <w:t>-</w:t>
            </w:r>
          </w:p>
        </w:tc>
        <w:tc>
          <w:tcPr>
            <w:tcW w:w="1117" w:type="dxa"/>
            <w:shd w:val="clear" w:color="auto" w:fill="auto"/>
          </w:tcPr>
          <w:p w:rsidR="00E8523D" w:rsidRPr="00C14609" w:rsidRDefault="009D7F60" w:rsidP="00BC6AC5">
            <w:pPr>
              <w:jc w:val="center"/>
            </w:pPr>
            <w:r>
              <w:t>2</w:t>
            </w:r>
          </w:p>
        </w:tc>
        <w:tc>
          <w:tcPr>
            <w:tcW w:w="1427" w:type="dxa"/>
            <w:shd w:val="clear" w:color="auto" w:fill="auto"/>
          </w:tcPr>
          <w:p w:rsidR="00E8523D" w:rsidRPr="00C14609" w:rsidRDefault="009D7F60" w:rsidP="00BC6AC5">
            <w:pPr>
              <w:jc w:val="center"/>
            </w:pPr>
            <w:r>
              <w:t>-</w:t>
            </w:r>
          </w:p>
        </w:tc>
        <w:tc>
          <w:tcPr>
            <w:tcW w:w="1180" w:type="dxa"/>
            <w:shd w:val="clear" w:color="auto" w:fill="auto"/>
          </w:tcPr>
          <w:p w:rsidR="00E8523D" w:rsidRPr="00D7204B" w:rsidRDefault="005A6DF6" w:rsidP="009D7F60">
            <w:pPr>
              <w:jc w:val="center"/>
            </w:pPr>
            <w:r>
              <w:t>1</w:t>
            </w:r>
            <w:r w:rsidR="009D7F60">
              <w:t>8</w:t>
            </w:r>
          </w:p>
        </w:tc>
        <w:tc>
          <w:tcPr>
            <w:tcW w:w="1166" w:type="dxa"/>
            <w:shd w:val="clear" w:color="auto" w:fill="auto"/>
          </w:tcPr>
          <w:p w:rsidR="00E8523D" w:rsidRPr="00C14609" w:rsidRDefault="009D7F60" w:rsidP="00BC6AC5">
            <w:pPr>
              <w:jc w:val="center"/>
            </w:pPr>
            <w:r>
              <w:t>7</w:t>
            </w:r>
          </w:p>
        </w:tc>
        <w:tc>
          <w:tcPr>
            <w:tcW w:w="1115" w:type="dxa"/>
            <w:shd w:val="clear" w:color="auto" w:fill="auto"/>
          </w:tcPr>
          <w:p w:rsidR="00E8523D" w:rsidRPr="00D7204B" w:rsidRDefault="009D7F60" w:rsidP="00BC6AC5">
            <w:pPr>
              <w:jc w:val="center"/>
            </w:pPr>
            <w:r>
              <w:t>5</w:t>
            </w:r>
          </w:p>
        </w:tc>
        <w:tc>
          <w:tcPr>
            <w:tcW w:w="1166" w:type="dxa"/>
            <w:gridSpan w:val="2"/>
            <w:shd w:val="clear" w:color="auto" w:fill="auto"/>
          </w:tcPr>
          <w:p w:rsidR="00E8523D" w:rsidRPr="00E1576F" w:rsidRDefault="00E8523D" w:rsidP="00BC6AC5">
            <w:pPr>
              <w:jc w:val="center"/>
              <w:rPr>
                <w:lang w:val="en-US"/>
              </w:rPr>
            </w:pPr>
            <w:r>
              <w:rPr>
                <w:lang w:val="en-US"/>
              </w:rPr>
              <w:t>-</w:t>
            </w:r>
          </w:p>
        </w:tc>
        <w:tc>
          <w:tcPr>
            <w:tcW w:w="1078" w:type="dxa"/>
            <w:shd w:val="clear" w:color="auto" w:fill="auto"/>
          </w:tcPr>
          <w:p w:rsidR="00E8523D" w:rsidRPr="00C14609" w:rsidRDefault="005A6DF6" w:rsidP="00BC6AC5">
            <w:pPr>
              <w:jc w:val="center"/>
            </w:pPr>
            <w:r>
              <w:t>6</w:t>
            </w:r>
          </w:p>
        </w:tc>
      </w:tr>
    </w:tbl>
    <w:p w:rsidR="00E8523D" w:rsidRPr="00DA11E9" w:rsidRDefault="00E8523D" w:rsidP="00E8523D">
      <w:pPr>
        <w:spacing w:after="0" w:line="240" w:lineRule="auto"/>
        <w:rPr>
          <w:rFonts w:ascii="Times New Roman" w:eastAsia="Times New Roman" w:hAnsi="Times New Roman" w:cs="Times New Roman"/>
          <w:b/>
          <w:sz w:val="24"/>
          <w:szCs w:val="24"/>
          <w:lang w:eastAsia="ru-RU"/>
        </w:rPr>
      </w:pPr>
    </w:p>
    <w:p w:rsidR="00E8523D" w:rsidRPr="00DA11E9" w:rsidRDefault="00E8523D" w:rsidP="00E8523D">
      <w:pPr>
        <w:spacing w:after="0" w:line="240" w:lineRule="auto"/>
        <w:jc w:val="center"/>
        <w:rPr>
          <w:rFonts w:ascii="Bookman Old Style" w:eastAsia="Times New Roman" w:hAnsi="Bookman Old Style" w:cs="Times New Roman"/>
          <w:b/>
          <w:caps/>
          <w:sz w:val="28"/>
          <w:szCs w:val="24"/>
          <w:lang w:eastAsia="ru-RU"/>
        </w:rPr>
      </w:pPr>
    </w:p>
    <w:p w:rsidR="00E8523D" w:rsidRPr="00DA11E9" w:rsidRDefault="00E8523D" w:rsidP="00E8523D">
      <w:pPr>
        <w:spacing w:after="0" w:line="240" w:lineRule="auto"/>
        <w:jc w:val="right"/>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lastRenderedPageBreak/>
        <w:t>Таблиця  5</w:t>
      </w:r>
    </w:p>
    <w:p w:rsidR="00E8523D" w:rsidRPr="00DA11E9" w:rsidRDefault="00E8523D" w:rsidP="00E8523D">
      <w:pPr>
        <w:spacing w:after="0" w:line="240" w:lineRule="auto"/>
        <w:jc w:val="center"/>
        <w:rPr>
          <w:rFonts w:ascii="Times New Roman" w:eastAsia="Times New Roman" w:hAnsi="Times New Roman" w:cs="Times New Roman"/>
          <w:b/>
          <w:caps/>
          <w:sz w:val="28"/>
          <w:szCs w:val="24"/>
          <w:lang w:eastAsia="ru-RU"/>
        </w:rPr>
      </w:pPr>
      <w:r w:rsidRPr="00DA11E9">
        <w:rPr>
          <w:rFonts w:ascii="Times New Roman" w:eastAsia="Times New Roman" w:hAnsi="Times New Roman" w:cs="Times New Roman"/>
          <w:b/>
          <w:caps/>
          <w:sz w:val="28"/>
          <w:szCs w:val="24"/>
          <w:lang w:eastAsia="ru-RU"/>
        </w:rPr>
        <w:t>Стан дисципліни за звітний період навчання</w:t>
      </w:r>
    </w:p>
    <w:p w:rsidR="00E8523D" w:rsidRPr="00DA11E9" w:rsidRDefault="00E8523D" w:rsidP="00E8523D">
      <w:pPr>
        <w:spacing w:after="0" w:line="240" w:lineRule="auto"/>
        <w:jc w:val="right"/>
        <w:rPr>
          <w:rFonts w:ascii="Times New Roman" w:eastAsia="Times New Roman" w:hAnsi="Times New Roman" w:cs="Times New Roman"/>
          <w:b/>
          <w:sz w:val="16"/>
          <w:szCs w:val="24"/>
          <w:lang w:eastAsia="ru-RU"/>
        </w:rPr>
      </w:pPr>
    </w:p>
    <w:tbl>
      <w:tblPr>
        <w:tblW w:w="14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0"/>
        <w:gridCol w:w="1722"/>
        <w:gridCol w:w="528"/>
        <w:gridCol w:w="528"/>
        <w:gridCol w:w="528"/>
        <w:gridCol w:w="528"/>
        <w:gridCol w:w="528"/>
        <w:gridCol w:w="528"/>
        <w:gridCol w:w="528"/>
        <w:gridCol w:w="528"/>
        <w:gridCol w:w="508"/>
        <w:gridCol w:w="548"/>
        <w:gridCol w:w="532"/>
        <w:gridCol w:w="524"/>
        <w:gridCol w:w="528"/>
        <w:gridCol w:w="528"/>
        <w:gridCol w:w="528"/>
        <w:gridCol w:w="528"/>
        <w:gridCol w:w="36"/>
        <w:gridCol w:w="492"/>
        <w:gridCol w:w="528"/>
        <w:gridCol w:w="528"/>
        <w:gridCol w:w="528"/>
        <w:gridCol w:w="528"/>
        <w:gridCol w:w="528"/>
        <w:gridCol w:w="528"/>
        <w:gridCol w:w="528"/>
      </w:tblGrid>
      <w:tr w:rsidR="00E8523D" w:rsidRPr="00DA11E9" w:rsidTr="00BC6AC5">
        <w:trPr>
          <w:cantSplit/>
          <w:trHeight w:val="644"/>
          <w:jc w:val="center"/>
        </w:trPr>
        <w:tc>
          <w:tcPr>
            <w:tcW w:w="390" w:type="dxa"/>
            <w:vMerge w:val="restart"/>
          </w:tcPr>
          <w:p w:rsidR="00E8523D" w:rsidRPr="00DA11E9" w:rsidRDefault="00E8523D" w:rsidP="00BC6AC5">
            <w:pPr>
              <w:spacing w:after="0" w:line="240" w:lineRule="auto"/>
              <w:jc w:val="center"/>
              <w:rPr>
                <w:rFonts w:ascii="Times New Roman" w:eastAsia="Times New Roman" w:hAnsi="Times New Roman" w:cs="Times New Roman"/>
                <w:b/>
                <w:sz w:val="24"/>
                <w:szCs w:val="24"/>
                <w:lang w:eastAsia="ru-RU"/>
              </w:rPr>
            </w:pPr>
          </w:p>
          <w:p w:rsidR="00E8523D" w:rsidRPr="00DA11E9" w:rsidRDefault="00E8523D" w:rsidP="00BC6AC5">
            <w:pPr>
              <w:spacing w:after="0" w:line="240" w:lineRule="auto"/>
              <w:jc w:val="center"/>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b/>
                <w:sz w:val="24"/>
                <w:szCs w:val="24"/>
                <w:lang w:eastAsia="ru-RU"/>
              </w:rPr>
              <w:t>№</w:t>
            </w:r>
          </w:p>
        </w:tc>
        <w:tc>
          <w:tcPr>
            <w:tcW w:w="1722" w:type="dxa"/>
            <w:vMerge w:val="restart"/>
            <w:tcBorders>
              <w:tr2bl w:val="single" w:sz="4" w:space="0" w:color="auto"/>
            </w:tcBorders>
          </w:tcPr>
          <w:p w:rsidR="00E8523D" w:rsidRPr="00DA11E9" w:rsidRDefault="00E8523D" w:rsidP="00BC6AC5">
            <w:pPr>
              <w:keepNext/>
              <w:spacing w:after="0" w:line="240" w:lineRule="auto"/>
              <w:outlineLvl w:val="5"/>
              <w:rPr>
                <w:rFonts w:ascii="Times New Roman" w:eastAsia="Times New Roman" w:hAnsi="Times New Roman" w:cs="Times New Roman"/>
                <w:b/>
                <w:sz w:val="16"/>
                <w:szCs w:val="20"/>
                <w:lang w:eastAsia="ru-RU"/>
              </w:rPr>
            </w:pPr>
            <w:r w:rsidRPr="00DA11E9">
              <w:rPr>
                <w:rFonts w:ascii="Times New Roman" w:eastAsia="Times New Roman" w:hAnsi="Times New Roman" w:cs="Times New Roman"/>
                <w:b/>
                <w:sz w:val="16"/>
                <w:szCs w:val="20"/>
                <w:lang w:eastAsia="ru-RU"/>
              </w:rPr>
              <w:t xml:space="preserve">Навчальні </w:t>
            </w:r>
          </w:p>
          <w:p w:rsidR="00E8523D" w:rsidRPr="00DA11E9" w:rsidRDefault="00E8523D" w:rsidP="00BC6AC5">
            <w:pPr>
              <w:spacing w:after="0" w:line="240" w:lineRule="auto"/>
              <w:rPr>
                <w:rFonts w:ascii="Times New Roman" w:eastAsia="Times New Roman" w:hAnsi="Times New Roman" w:cs="Times New Roman"/>
                <w:b/>
                <w:sz w:val="16"/>
                <w:szCs w:val="24"/>
                <w:lang w:eastAsia="ru-RU"/>
              </w:rPr>
            </w:pPr>
            <w:r w:rsidRPr="00DA11E9">
              <w:rPr>
                <w:rFonts w:ascii="Times New Roman" w:eastAsia="Times New Roman" w:hAnsi="Times New Roman" w:cs="Times New Roman"/>
                <w:b/>
                <w:sz w:val="16"/>
                <w:szCs w:val="24"/>
                <w:lang w:eastAsia="ru-RU"/>
              </w:rPr>
              <w:t>роки</w:t>
            </w:r>
          </w:p>
          <w:p w:rsidR="00E8523D" w:rsidRPr="00DA11E9" w:rsidRDefault="00E8523D" w:rsidP="00BC6AC5">
            <w:pPr>
              <w:spacing w:after="0" w:line="240" w:lineRule="auto"/>
              <w:jc w:val="center"/>
              <w:rPr>
                <w:rFonts w:ascii="Times New Roman" w:eastAsia="Times New Roman" w:hAnsi="Times New Roman" w:cs="Times New Roman"/>
                <w:b/>
                <w:sz w:val="16"/>
                <w:szCs w:val="24"/>
                <w:lang w:eastAsia="ru-RU"/>
              </w:rPr>
            </w:pPr>
          </w:p>
          <w:p w:rsidR="00E8523D" w:rsidRPr="00DA11E9" w:rsidRDefault="00E8523D" w:rsidP="00BC6AC5">
            <w:pPr>
              <w:keepNext/>
              <w:spacing w:after="0" w:line="240" w:lineRule="auto"/>
              <w:jc w:val="center"/>
              <w:outlineLvl w:val="4"/>
              <w:rPr>
                <w:rFonts w:ascii="Times New Roman" w:eastAsia="Times New Roman" w:hAnsi="Times New Roman" w:cs="Times New Roman"/>
                <w:b/>
                <w:sz w:val="16"/>
                <w:szCs w:val="20"/>
                <w:lang w:eastAsia="ru-RU"/>
              </w:rPr>
            </w:pPr>
          </w:p>
          <w:p w:rsidR="00E8523D" w:rsidRPr="00DA11E9" w:rsidRDefault="00E8523D" w:rsidP="00BC6AC5">
            <w:pPr>
              <w:keepNext/>
              <w:spacing w:after="0" w:line="240" w:lineRule="auto"/>
              <w:jc w:val="center"/>
              <w:outlineLvl w:val="4"/>
              <w:rPr>
                <w:rFonts w:ascii="Times New Roman" w:eastAsia="Times New Roman" w:hAnsi="Times New Roman" w:cs="Times New Roman"/>
                <w:b/>
                <w:sz w:val="16"/>
                <w:szCs w:val="20"/>
                <w:lang w:eastAsia="ru-RU"/>
              </w:rPr>
            </w:pPr>
            <w:r w:rsidRPr="00DA11E9">
              <w:rPr>
                <w:rFonts w:ascii="Times New Roman" w:eastAsia="Times New Roman" w:hAnsi="Times New Roman" w:cs="Times New Roman"/>
                <w:b/>
                <w:sz w:val="16"/>
                <w:szCs w:val="20"/>
                <w:lang w:eastAsia="ru-RU"/>
              </w:rPr>
              <w:t xml:space="preserve">              Показники</w:t>
            </w:r>
          </w:p>
        </w:tc>
        <w:tc>
          <w:tcPr>
            <w:tcW w:w="2112" w:type="dxa"/>
            <w:gridSpan w:val="4"/>
          </w:tcPr>
          <w:p w:rsidR="00E8523D" w:rsidRPr="00DA11E9" w:rsidRDefault="00E8523D" w:rsidP="00BC6AC5">
            <w:pPr>
              <w:spacing w:after="0" w:line="240" w:lineRule="auto"/>
              <w:jc w:val="center"/>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b/>
                <w:sz w:val="24"/>
                <w:szCs w:val="24"/>
                <w:lang w:eastAsia="ru-RU"/>
              </w:rPr>
              <w:t>Сумський медичний коледж</w:t>
            </w:r>
          </w:p>
        </w:tc>
        <w:tc>
          <w:tcPr>
            <w:tcW w:w="2112" w:type="dxa"/>
            <w:gridSpan w:val="4"/>
          </w:tcPr>
          <w:p w:rsidR="00E8523D" w:rsidRPr="00DA11E9" w:rsidRDefault="00E8523D" w:rsidP="00BC6AC5">
            <w:pPr>
              <w:spacing w:after="0" w:line="240" w:lineRule="auto"/>
              <w:jc w:val="center"/>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b/>
                <w:sz w:val="24"/>
                <w:szCs w:val="24"/>
                <w:lang w:eastAsia="ru-RU"/>
              </w:rPr>
              <w:t>Глухівське</w:t>
            </w:r>
          </w:p>
          <w:p w:rsidR="00E8523D" w:rsidRPr="00DA11E9" w:rsidRDefault="00E8523D" w:rsidP="00BC6AC5">
            <w:pPr>
              <w:spacing w:after="0" w:line="240" w:lineRule="auto"/>
              <w:jc w:val="center"/>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b/>
                <w:sz w:val="24"/>
                <w:szCs w:val="24"/>
                <w:lang w:eastAsia="ru-RU"/>
              </w:rPr>
              <w:t>медичне училище</w:t>
            </w:r>
          </w:p>
        </w:tc>
        <w:tc>
          <w:tcPr>
            <w:tcW w:w="2112" w:type="dxa"/>
            <w:gridSpan w:val="4"/>
          </w:tcPr>
          <w:p w:rsidR="00E8523D" w:rsidRPr="00167D9C" w:rsidRDefault="00167D9C" w:rsidP="00BC6AC5">
            <w:pPr>
              <w:spacing w:after="0" w:line="240" w:lineRule="auto"/>
              <w:jc w:val="center"/>
              <w:rPr>
                <w:rFonts w:ascii="Times New Roman" w:eastAsia="Times New Roman" w:hAnsi="Times New Roman" w:cs="Times New Roman"/>
                <w:b/>
                <w:lang w:eastAsia="ru-RU"/>
              </w:rPr>
            </w:pPr>
            <w:r w:rsidRPr="00167D9C">
              <w:rPr>
                <w:rFonts w:ascii="Times New Roman" w:eastAsia="Times New Roman" w:hAnsi="Times New Roman" w:cs="Times New Roman"/>
                <w:b/>
                <w:lang w:eastAsia="ru-RU"/>
              </w:rPr>
              <w:t>КЗ СОР «Конотопський фаховий  медичний коледж»</w:t>
            </w:r>
          </w:p>
        </w:tc>
        <w:tc>
          <w:tcPr>
            <w:tcW w:w="2148" w:type="dxa"/>
            <w:gridSpan w:val="5"/>
          </w:tcPr>
          <w:p w:rsidR="00E8523D" w:rsidRPr="00DA11E9" w:rsidRDefault="00E8523D" w:rsidP="00BC6AC5">
            <w:pPr>
              <w:spacing w:after="0" w:line="240" w:lineRule="auto"/>
              <w:jc w:val="center"/>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b/>
                <w:sz w:val="24"/>
                <w:szCs w:val="24"/>
                <w:lang w:eastAsia="ru-RU"/>
              </w:rPr>
              <w:t>Лебединське медичне училище</w:t>
            </w:r>
          </w:p>
        </w:tc>
        <w:tc>
          <w:tcPr>
            <w:tcW w:w="2076" w:type="dxa"/>
            <w:gridSpan w:val="4"/>
          </w:tcPr>
          <w:p w:rsidR="00E8523D" w:rsidRPr="00DA11E9" w:rsidRDefault="00E8523D" w:rsidP="00BC6AC5">
            <w:pPr>
              <w:spacing w:after="0" w:line="240" w:lineRule="auto"/>
              <w:jc w:val="center"/>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b/>
                <w:sz w:val="24"/>
                <w:szCs w:val="24"/>
                <w:lang w:eastAsia="ru-RU"/>
              </w:rPr>
              <w:t xml:space="preserve">Шосткинське </w:t>
            </w:r>
          </w:p>
          <w:p w:rsidR="00E8523D" w:rsidRPr="00DA11E9" w:rsidRDefault="00E8523D" w:rsidP="00BC6AC5">
            <w:pPr>
              <w:spacing w:after="0" w:line="240" w:lineRule="auto"/>
              <w:jc w:val="center"/>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b/>
                <w:sz w:val="24"/>
                <w:szCs w:val="24"/>
                <w:lang w:eastAsia="ru-RU"/>
              </w:rPr>
              <w:t>медичне училище</w:t>
            </w:r>
          </w:p>
        </w:tc>
        <w:tc>
          <w:tcPr>
            <w:tcW w:w="2112" w:type="dxa"/>
            <w:gridSpan w:val="4"/>
          </w:tcPr>
          <w:p w:rsidR="00E8523D" w:rsidRPr="00DA11E9" w:rsidRDefault="00E8523D" w:rsidP="00BC6AC5">
            <w:pPr>
              <w:spacing w:after="0" w:line="240" w:lineRule="auto"/>
              <w:jc w:val="center"/>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b/>
                <w:sz w:val="24"/>
                <w:szCs w:val="24"/>
                <w:lang w:eastAsia="ru-RU"/>
              </w:rPr>
              <w:t>Всього по регіону</w:t>
            </w:r>
          </w:p>
        </w:tc>
      </w:tr>
      <w:tr w:rsidR="00E8523D" w:rsidRPr="00DA11E9" w:rsidTr="00BC6AC5">
        <w:trPr>
          <w:cantSplit/>
          <w:jc w:val="center"/>
        </w:trPr>
        <w:tc>
          <w:tcPr>
            <w:tcW w:w="390" w:type="dxa"/>
            <w:vMerge/>
          </w:tcPr>
          <w:p w:rsidR="00E8523D" w:rsidRPr="00DA11E9" w:rsidRDefault="00E8523D" w:rsidP="00BC6AC5">
            <w:pPr>
              <w:spacing w:after="0" w:line="240" w:lineRule="auto"/>
              <w:jc w:val="center"/>
              <w:rPr>
                <w:rFonts w:ascii="Times New Roman" w:eastAsia="Times New Roman" w:hAnsi="Times New Roman" w:cs="Times New Roman"/>
                <w:b/>
                <w:sz w:val="16"/>
                <w:szCs w:val="24"/>
                <w:lang w:eastAsia="ru-RU"/>
              </w:rPr>
            </w:pPr>
          </w:p>
        </w:tc>
        <w:tc>
          <w:tcPr>
            <w:tcW w:w="1722" w:type="dxa"/>
            <w:vMerge/>
            <w:tcBorders>
              <w:tr2bl w:val="single" w:sz="4" w:space="0" w:color="auto"/>
            </w:tcBorders>
          </w:tcPr>
          <w:p w:rsidR="00E8523D" w:rsidRPr="00DA11E9" w:rsidRDefault="00E8523D" w:rsidP="00BC6AC5">
            <w:pPr>
              <w:spacing w:after="0" w:line="240" w:lineRule="auto"/>
              <w:jc w:val="center"/>
              <w:rPr>
                <w:rFonts w:ascii="Times New Roman" w:eastAsia="Times New Roman" w:hAnsi="Times New Roman" w:cs="Times New Roman"/>
                <w:b/>
                <w:sz w:val="16"/>
                <w:szCs w:val="24"/>
                <w:lang w:eastAsia="ru-RU"/>
              </w:rPr>
            </w:pPr>
          </w:p>
        </w:tc>
        <w:tc>
          <w:tcPr>
            <w:tcW w:w="1056" w:type="dxa"/>
            <w:gridSpan w:val="2"/>
          </w:tcPr>
          <w:p w:rsidR="00E8523D" w:rsidRPr="00DA11E9" w:rsidRDefault="00E8523D" w:rsidP="00BC6AC5">
            <w:pPr>
              <w:spacing w:after="0" w:line="240" w:lineRule="auto"/>
              <w:jc w:val="center"/>
              <w:rPr>
                <w:rFonts w:ascii="Times New Roman" w:eastAsia="Times New Roman" w:hAnsi="Times New Roman" w:cs="Times New Roman"/>
                <w:sz w:val="16"/>
                <w:szCs w:val="24"/>
                <w:lang w:eastAsia="ru-RU"/>
              </w:rPr>
            </w:pPr>
            <w:r w:rsidRPr="00DA11E9">
              <w:rPr>
                <w:rFonts w:ascii="Times New Roman" w:eastAsia="Times New Roman" w:hAnsi="Times New Roman" w:cs="Times New Roman"/>
                <w:sz w:val="16"/>
                <w:szCs w:val="24"/>
                <w:lang w:eastAsia="ru-RU"/>
              </w:rPr>
              <w:t>2019-2020 абс./%</w:t>
            </w:r>
          </w:p>
        </w:tc>
        <w:tc>
          <w:tcPr>
            <w:tcW w:w="1056" w:type="dxa"/>
            <w:gridSpan w:val="2"/>
            <w:shd w:val="clear" w:color="auto" w:fill="F3F3F3"/>
          </w:tcPr>
          <w:p w:rsidR="00E8523D" w:rsidRPr="00DA11E9" w:rsidRDefault="00E8523D" w:rsidP="00BC6AC5">
            <w:pPr>
              <w:spacing w:after="0" w:line="240" w:lineRule="auto"/>
              <w:jc w:val="center"/>
              <w:rPr>
                <w:rFonts w:ascii="Times New Roman" w:eastAsia="Times New Roman" w:hAnsi="Times New Roman" w:cs="Times New Roman"/>
                <w:sz w:val="16"/>
                <w:szCs w:val="24"/>
                <w:lang w:eastAsia="ru-RU"/>
              </w:rPr>
            </w:pPr>
            <w:r>
              <w:rPr>
                <w:rFonts w:ascii="Times New Roman" w:eastAsia="Times New Roman" w:hAnsi="Times New Roman" w:cs="Times New Roman"/>
                <w:sz w:val="16"/>
                <w:szCs w:val="24"/>
                <w:lang w:eastAsia="ru-RU"/>
              </w:rPr>
              <w:t>2020</w:t>
            </w:r>
            <w:r w:rsidRPr="00DA11E9">
              <w:rPr>
                <w:rFonts w:ascii="Times New Roman" w:eastAsia="Times New Roman" w:hAnsi="Times New Roman" w:cs="Times New Roman"/>
                <w:sz w:val="16"/>
                <w:szCs w:val="24"/>
                <w:lang w:eastAsia="ru-RU"/>
              </w:rPr>
              <w:t>-202</w:t>
            </w:r>
            <w:r>
              <w:rPr>
                <w:rFonts w:ascii="Times New Roman" w:eastAsia="Times New Roman" w:hAnsi="Times New Roman" w:cs="Times New Roman"/>
                <w:sz w:val="16"/>
                <w:szCs w:val="24"/>
                <w:lang w:eastAsia="ru-RU"/>
              </w:rPr>
              <w:t>1</w:t>
            </w:r>
            <w:r w:rsidRPr="00DA11E9">
              <w:rPr>
                <w:rFonts w:ascii="Times New Roman" w:eastAsia="Times New Roman" w:hAnsi="Times New Roman" w:cs="Times New Roman"/>
                <w:sz w:val="16"/>
                <w:szCs w:val="24"/>
                <w:lang w:eastAsia="ru-RU"/>
              </w:rPr>
              <w:t>абс./%</w:t>
            </w:r>
          </w:p>
        </w:tc>
        <w:tc>
          <w:tcPr>
            <w:tcW w:w="1056" w:type="dxa"/>
            <w:gridSpan w:val="2"/>
          </w:tcPr>
          <w:p w:rsidR="00E8523D" w:rsidRPr="00DA11E9" w:rsidRDefault="00E8523D" w:rsidP="00BC6AC5">
            <w:pPr>
              <w:spacing w:after="0" w:line="240" w:lineRule="auto"/>
              <w:jc w:val="center"/>
              <w:rPr>
                <w:rFonts w:ascii="Times New Roman" w:eastAsia="Times New Roman" w:hAnsi="Times New Roman" w:cs="Times New Roman"/>
                <w:sz w:val="16"/>
                <w:szCs w:val="24"/>
                <w:lang w:eastAsia="ru-RU"/>
              </w:rPr>
            </w:pPr>
            <w:r w:rsidRPr="00DA11E9">
              <w:rPr>
                <w:rFonts w:ascii="Times New Roman" w:eastAsia="Times New Roman" w:hAnsi="Times New Roman" w:cs="Times New Roman"/>
                <w:sz w:val="16"/>
                <w:szCs w:val="24"/>
                <w:lang w:eastAsia="ru-RU"/>
              </w:rPr>
              <w:t>2019-2020 абс./%</w:t>
            </w:r>
          </w:p>
        </w:tc>
        <w:tc>
          <w:tcPr>
            <w:tcW w:w="1056" w:type="dxa"/>
            <w:gridSpan w:val="2"/>
            <w:shd w:val="clear" w:color="auto" w:fill="F3F3F3"/>
          </w:tcPr>
          <w:p w:rsidR="00E8523D" w:rsidRPr="00DA11E9" w:rsidRDefault="00E8523D" w:rsidP="00BC6AC5">
            <w:pPr>
              <w:spacing w:after="0" w:line="240" w:lineRule="auto"/>
              <w:jc w:val="center"/>
              <w:rPr>
                <w:rFonts w:ascii="Times New Roman" w:eastAsia="Times New Roman" w:hAnsi="Times New Roman" w:cs="Times New Roman"/>
                <w:sz w:val="16"/>
                <w:szCs w:val="24"/>
                <w:lang w:eastAsia="ru-RU"/>
              </w:rPr>
            </w:pPr>
            <w:r>
              <w:rPr>
                <w:rFonts w:ascii="Times New Roman" w:eastAsia="Times New Roman" w:hAnsi="Times New Roman" w:cs="Times New Roman"/>
                <w:sz w:val="16"/>
                <w:szCs w:val="24"/>
                <w:lang w:eastAsia="ru-RU"/>
              </w:rPr>
              <w:t>2020</w:t>
            </w:r>
            <w:r w:rsidRPr="00DA11E9">
              <w:rPr>
                <w:rFonts w:ascii="Times New Roman" w:eastAsia="Times New Roman" w:hAnsi="Times New Roman" w:cs="Times New Roman"/>
                <w:sz w:val="16"/>
                <w:szCs w:val="24"/>
                <w:lang w:eastAsia="ru-RU"/>
              </w:rPr>
              <w:t>-202</w:t>
            </w:r>
            <w:r>
              <w:rPr>
                <w:rFonts w:ascii="Times New Roman" w:eastAsia="Times New Roman" w:hAnsi="Times New Roman" w:cs="Times New Roman"/>
                <w:sz w:val="16"/>
                <w:szCs w:val="24"/>
                <w:lang w:eastAsia="ru-RU"/>
              </w:rPr>
              <w:t>1</w:t>
            </w:r>
            <w:r w:rsidRPr="00DA11E9">
              <w:rPr>
                <w:rFonts w:ascii="Times New Roman" w:eastAsia="Times New Roman" w:hAnsi="Times New Roman" w:cs="Times New Roman"/>
                <w:sz w:val="16"/>
                <w:szCs w:val="24"/>
                <w:lang w:eastAsia="ru-RU"/>
              </w:rPr>
              <w:t>абс./%</w:t>
            </w:r>
          </w:p>
        </w:tc>
        <w:tc>
          <w:tcPr>
            <w:tcW w:w="1056" w:type="dxa"/>
            <w:gridSpan w:val="2"/>
          </w:tcPr>
          <w:p w:rsidR="00E8523D" w:rsidRPr="00DA11E9" w:rsidRDefault="00E8523D" w:rsidP="00095552">
            <w:pPr>
              <w:spacing w:after="0" w:line="240" w:lineRule="auto"/>
              <w:jc w:val="center"/>
              <w:rPr>
                <w:rFonts w:ascii="Times New Roman" w:eastAsia="Times New Roman" w:hAnsi="Times New Roman" w:cs="Times New Roman"/>
                <w:sz w:val="16"/>
                <w:szCs w:val="24"/>
                <w:lang w:eastAsia="ru-RU"/>
              </w:rPr>
            </w:pPr>
            <w:r w:rsidRPr="00DA11E9">
              <w:rPr>
                <w:rFonts w:ascii="Times New Roman" w:eastAsia="Times New Roman" w:hAnsi="Times New Roman" w:cs="Times New Roman"/>
                <w:sz w:val="16"/>
                <w:szCs w:val="24"/>
                <w:lang w:eastAsia="ru-RU"/>
              </w:rPr>
              <w:t>20</w:t>
            </w:r>
            <w:r>
              <w:rPr>
                <w:rFonts w:ascii="Times New Roman" w:eastAsia="Times New Roman" w:hAnsi="Times New Roman" w:cs="Times New Roman"/>
                <w:sz w:val="16"/>
                <w:szCs w:val="24"/>
                <w:lang w:eastAsia="ru-RU"/>
              </w:rPr>
              <w:t>2</w:t>
            </w:r>
            <w:r w:rsidR="00095552">
              <w:rPr>
                <w:rFonts w:ascii="Times New Roman" w:eastAsia="Times New Roman" w:hAnsi="Times New Roman" w:cs="Times New Roman"/>
                <w:sz w:val="16"/>
                <w:szCs w:val="24"/>
                <w:lang w:eastAsia="ru-RU"/>
              </w:rPr>
              <w:t>4</w:t>
            </w:r>
            <w:r w:rsidRPr="00DA11E9">
              <w:rPr>
                <w:rFonts w:ascii="Times New Roman" w:eastAsia="Times New Roman" w:hAnsi="Times New Roman" w:cs="Times New Roman"/>
                <w:sz w:val="16"/>
                <w:szCs w:val="24"/>
                <w:lang w:eastAsia="ru-RU"/>
              </w:rPr>
              <w:t>-202</w:t>
            </w:r>
            <w:r w:rsidR="00095552">
              <w:rPr>
                <w:rFonts w:ascii="Times New Roman" w:eastAsia="Times New Roman" w:hAnsi="Times New Roman" w:cs="Times New Roman"/>
                <w:sz w:val="16"/>
                <w:szCs w:val="24"/>
                <w:lang w:eastAsia="ru-RU"/>
              </w:rPr>
              <w:t>5</w:t>
            </w:r>
            <w:r w:rsidRPr="00DA11E9">
              <w:rPr>
                <w:rFonts w:ascii="Times New Roman" w:eastAsia="Times New Roman" w:hAnsi="Times New Roman" w:cs="Times New Roman"/>
                <w:sz w:val="16"/>
                <w:szCs w:val="24"/>
                <w:lang w:eastAsia="ru-RU"/>
              </w:rPr>
              <w:t>абс./%</w:t>
            </w:r>
          </w:p>
        </w:tc>
        <w:tc>
          <w:tcPr>
            <w:tcW w:w="1056" w:type="dxa"/>
            <w:gridSpan w:val="2"/>
            <w:shd w:val="clear" w:color="auto" w:fill="F3F3F3"/>
          </w:tcPr>
          <w:p w:rsidR="00E8523D" w:rsidRPr="00DA11E9" w:rsidRDefault="00E8523D" w:rsidP="00095552">
            <w:pPr>
              <w:spacing w:after="0" w:line="240" w:lineRule="auto"/>
              <w:jc w:val="center"/>
              <w:rPr>
                <w:rFonts w:ascii="Times New Roman" w:eastAsia="Times New Roman" w:hAnsi="Times New Roman" w:cs="Times New Roman"/>
                <w:sz w:val="16"/>
                <w:szCs w:val="24"/>
                <w:lang w:eastAsia="ru-RU"/>
              </w:rPr>
            </w:pPr>
            <w:r>
              <w:rPr>
                <w:rFonts w:ascii="Times New Roman" w:eastAsia="Times New Roman" w:hAnsi="Times New Roman" w:cs="Times New Roman"/>
                <w:sz w:val="16"/>
                <w:szCs w:val="24"/>
                <w:lang w:eastAsia="ru-RU"/>
              </w:rPr>
              <w:t>202</w:t>
            </w:r>
            <w:r w:rsidR="00095552">
              <w:rPr>
                <w:rFonts w:ascii="Times New Roman" w:eastAsia="Times New Roman" w:hAnsi="Times New Roman" w:cs="Times New Roman"/>
                <w:sz w:val="16"/>
                <w:szCs w:val="24"/>
                <w:lang w:eastAsia="ru-RU"/>
              </w:rPr>
              <w:t>5</w:t>
            </w:r>
            <w:r w:rsidRPr="00DA11E9">
              <w:rPr>
                <w:rFonts w:ascii="Times New Roman" w:eastAsia="Times New Roman" w:hAnsi="Times New Roman" w:cs="Times New Roman"/>
                <w:sz w:val="16"/>
                <w:szCs w:val="24"/>
                <w:lang w:eastAsia="ru-RU"/>
              </w:rPr>
              <w:t>-202</w:t>
            </w:r>
            <w:r w:rsidR="00095552">
              <w:rPr>
                <w:rFonts w:ascii="Times New Roman" w:eastAsia="Times New Roman" w:hAnsi="Times New Roman" w:cs="Times New Roman"/>
                <w:sz w:val="16"/>
                <w:szCs w:val="24"/>
                <w:lang w:eastAsia="ru-RU"/>
              </w:rPr>
              <w:t>6</w:t>
            </w:r>
            <w:r w:rsidRPr="00DA11E9">
              <w:rPr>
                <w:rFonts w:ascii="Times New Roman" w:eastAsia="Times New Roman" w:hAnsi="Times New Roman" w:cs="Times New Roman"/>
                <w:sz w:val="16"/>
                <w:szCs w:val="24"/>
                <w:lang w:eastAsia="ru-RU"/>
              </w:rPr>
              <w:t>абс./%</w:t>
            </w:r>
          </w:p>
        </w:tc>
        <w:tc>
          <w:tcPr>
            <w:tcW w:w="1056" w:type="dxa"/>
            <w:gridSpan w:val="2"/>
          </w:tcPr>
          <w:p w:rsidR="00E8523D" w:rsidRPr="00DA11E9" w:rsidRDefault="00E8523D" w:rsidP="00BC6AC5">
            <w:pPr>
              <w:spacing w:after="0" w:line="240" w:lineRule="auto"/>
              <w:jc w:val="center"/>
              <w:rPr>
                <w:rFonts w:ascii="Times New Roman" w:eastAsia="Times New Roman" w:hAnsi="Times New Roman" w:cs="Times New Roman"/>
                <w:sz w:val="16"/>
                <w:szCs w:val="24"/>
                <w:lang w:eastAsia="ru-RU"/>
              </w:rPr>
            </w:pPr>
            <w:r w:rsidRPr="00DA11E9">
              <w:rPr>
                <w:rFonts w:ascii="Times New Roman" w:eastAsia="Times New Roman" w:hAnsi="Times New Roman" w:cs="Times New Roman"/>
                <w:sz w:val="16"/>
                <w:szCs w:val="24"/>
                <w:lang w:eastAsia="ru-RU"/>
              </w:rPr>
              <w:t>2019-2020 абс./%</w:t>
            </w:r>
          </w:p>
        </w:tc>
        <w:tc>
          <w:tcPr>
            <w:tcW w:w="1056" w:type="dxa"/>
            <w:gridSpan w:val="2"/>
            <w:shd w:val="clear" w:color="auto" w:fill="F3F3F3"/>
          </w:tcPr>
          <w:p w:rsidR="00E8523D" w:rsidRPr="00DA11E9" w:rsidRDefault="00E8523D" w:rsidP="00BC6AC5">
            <w:pPr>
              <w:spacing w:after="0" w:line="240" w:lineRule="auto"/>
              <w:jc w:val="center"/>
              <w:rPr>
                <w:rFonts w:ascii="Times New Roman" w:eastAsia="Times New Roman" w:hAnsi="Times New Roman" w:cs="Times New Roman"/>
                <w:sz w:val="16"/>
                <w:szCs w:val="24"/>
                <w:lang w:eastAsia="ru-RU"/>
              </w:rPr>
            </w:pPr>
            <w:r>
              <w:rPr>
                <w:rFonts w:ascii="Times New Roman" w:eastAsia="Times New Roman" w:hAnsi="Times New Roman" w:cs="Times New Roman"/>
                <w:sz w:val="16"/>
                <w:szCs w:val="24"/>
                <w:lang w:eastAsia="ru-RU"/>
              </w:rPr>
              <w:t>2020</w:t>
            </w:r>
            <w:r w:rsidRPr="00DA11E9">
              <w:rPr>
                <w:rFonts w:ascii="Times New Roman" w:eastAsia="Times New Roman" w:hAnsi="Times New Roman" w:cs="Times New Roman"/>
                <w:sz w:val="16"/>
                <w:szCs w:val="24"/>
                <w:lang w:eastAsia="ru-RU"/>
              </w:rPr>
              <w:t>-202</w:t>
            </w:r>
            <w:r>
              <w:rPr>
                <w:rFonts w:ascii="Times New Roman" w:eastAsia="Times New Roman" w:hAnsi="Times New Roman" w:cs="Times New Roman"/>
                <w:sz w:val="16"/>
                <w:szCs w:val="24"/>
                <w:lang w:eastAsia="ru-RU"/>
              </w:rPr>
              <w:t>1</w:t>
            </w:r>
            <w:r w:rsidRPr="00DA11E9">
              <w:rPr>
                <w:rFonts w:ascii="Times New Roman" w:eastAsia="Times New Roman" w:hAnsi="Times New Roman" w:cs="Times New Roman"/>
                <w:sz w:val="16"/>
                <w:szCs w:val="24"/>
                <w:lang w:eastAsia="ru-RU"/>
              </w:rPr>
              <w:t>абс./%</w:t>
            </w:r>
          </w:p>
        </w:tc>
        <w:tc>
          <w:tcPr>
            <w:tcW w:w="1056" w:type="dxa"/>
            <w:gridSpan w:val="3"/>
          </w:tcPr>
          <w:p w:rsidR="00E8523D" w:rsidRPr="00DA11E9" w:rsidRDefault="00E8523D" w:rsidP="00BC6AC5">
            <w:pPr>
              <w:spacing w:after="0" w:line="240" w:lineRule="auto"/>
              <w:jc w:val="center"/>
              <w:rPr>
                <w:rFonts w:ascii="Times New Roman" w:eastAsia="Times New Roman" w:hAnsi="Times New Roman" w:cs="Times New Roman"/>
                <w:sz w:val="16"/>
                <w:szCs w:val="24"/>
                <w:lang w:eastAsia="ru-RU"/>
              </w:rPr>
            </w:pPr>
            <w:r w:rsidRPr="00DA11E9">
              <w:rPr>
                <w:rFonts w:ascii="Times New Roman" w:eastAsia="Times New Roman" w:hAnsi="Times New Roman" w:cs="Times New Roman"/>
                <w:sz w:val="16"/>
                <w:szCs w:val="24"/>
                <w:lang w:eastAsia="ru-RU"/>
              </w:rPr>
              <w:t>2019-2020 абс./%</w:t>
            </w:r>
          </w:p>
        </w:tc>
        <w:tc>
          <w:tcPr>
            <w:tcW w:w="1056" w:type="dxa"/>
            <w:gridSpan w:val="2"/>
            <w:shd w:val="clear" w:color="auto" w:fill="F3F3F3"/>
          </w:tcPr>
          <w:p w:rsidR="00E8523D" w:rsidRPr="00DA11E9" w:rsidRDefault="00E8523D" w:rsidP="00BC6AC5">
            <w:pPr>
              <w:spacing w:after="0" w:line="240" w:lineRule="auto"/>
              <w:jc w:val="center"/>
              <w:rPr>
                <w:rFonts w:ascii="Times New Roman" w:eastAsia="Times New Roman" w:hAnsi="Times New Roman" w:cs="Times New Roman"/>
                <w:sz w:val="16"/>
                <w:szCs w:val="24"/>
                <w:lang w:eastAsia="ru-RU"/>
              </w:rPr>
            </w:pPr>
            <w:r>
              <w:rPr>
                <w:rFonts w:ascii="Times New Roman" w:eastAsia="Times New Roman" w:hAnsi="Times New Roman" w:cs="Times New Roman"/>
                <w:sz w:val="16"/>
                <w:szCs w:val="24"/>
                <w:lang w:eastAsia="ru-RU"/>
              </w:rPr>
              <w:t>2020</w:t>
            </w:r>
            <w:r w:rsidRPr="00DA11E9">
              <w:rPr>
                <w:rFonts w:ascii="Times New Roman" w:eastAsia="Times New Roman" w:hAnsi="Times New Roman" w:cs="Times New Roman"/>
                <w:sz w:val="16"/>
                <w:szCs w:val="24"/>
                <w:lang w:eastAsia="ru-RU"/>
              </w:rPr>
              <w:t>-202</w:t>
            </w:r>
            <w:r>
              <w:rPr>
                <w:rFonts w:ascii="Times New Roman" w:eastAsia="Times New Roman" w:hAnsi="Times New Roman" w:cs="Times New Roman"/>
                <w:sz w:val="16"/>
                <w:szCs w:val="24"/>
                <w:lang w:eastAsia="ru-RU"/>
              </w:rPr>
              <w:t>1</w:t>
            </w:r>
            <w:r w:rsidRPr="00DA11E9">
              <w:rPr>
                <w:rFonts w:ascii="Times New Roman" w:eastAsia="Times New Roman" w:hAnsi="Times New Roman" w:cs="Times New Roman"/>
                <w:sz w:val="16"/>
                <w:szCs w:val="24"/>
                <w:lang w:eastAsia="ru-RU"/>
              </w:rPr>
              <w:t>абс./%</w:t>
            </w:r>
          </w:p>
        </w:tc>
        <w:tc>
          <w:tcPr>
            <w:tcW w:w="1056" w:type="dxa"/>
            <w:gridSpan w:val="2"/>
          </w:tcPr>
          <w:p w:rsidR="00E8523D" w:rsidRPr="00DA11E9" w:rsidRDefault="00E8523D" w:rsidP="00BC6AC5">
            <w:pPr>
              <w:spacing w:after="0" w:line="240" w:lineRule="auto"/>
              <w:jc w:val="center"/>
              <w:rPr>
                <w:rFonts w:ascii="Times New Roman" w:eastAsia="Times New Roman" w:hAnsi="Times New Roman" w:cs="Times New Roman"/>
                <w:sz w:val="16"/>
                <w:szCs w:val="24"/>
                <w:lang w:eastAsia="ru-RU"/>
              </w:rPr>
            </w:pPr>
            <w:r w:rsidRPr="00DA11E9">
              <w:rPr>
                <w:rFonts w:ascii="Times New Roman" w:eastAsia="Times New Roman" w:hAnsi="Times New Roman" w:cs="Times New Roman"/>
                <w:sz w:val="16"/>
                <w:szCs w:val="24"/>
                <w:lang w:eastAsia="ru-RU"/>
              </w:rPr>
              <w:t>2019-2020 абс./%</w:t>
            </w:r>
          </w:p>
        </w:tc>
        <w:tc>
          <w:tcPr>
            <w:tcW w:w="1056" w:type="dxa"/>
            <w:gridSpan w:val="2"/>
            <w:shd w:val="clear" w:color="auto" w:fill="F3F3F3"/>
          </w:tcPr>
          <w:p w:rsidR="00E8523D" w:rsidRPr="00DA11E9" w:rsidRDefault="00E8523D" w:rsidP="00BC6AC5">
            <w:pPr>
              <w:spacing w:after="0" w:line="240" w:lineRule="auto"/>
              <w:jc w:val="center"/>
              <w:rPr>
                <w:rFonts w:ascii="Times New Roman" w:eastAsia="Times New Roman" w:hAnsi="Times New Roman" w:cs="Times New Roman"/>
                <w:sz w:val="16"/>
                <w:szCs w:val="24"/>
                <w:lang w:eastAsia="ru-RU"/>
              </w:rPr>
            </w:pPr>
            <w:r>
              <w:rPr>
                <w:rFonts w:ascii="Times New Roman" w:eastAsia="Times New Roman" w:hAnsi="Times New Roman" w:cs="Times New Roman"/>
                <w:sz w:val="16"/>
                <w:szCs w:val="24"/>
                <w:lang w:eastAsia="ru-RU"/>
              </w:rPr>
              <w:t>2020</w:t>
            </w:r>
            <w:r w:rsidRPr="00DA11E9">
              <w:rPr>
                <w:rFonts w:ascii="Times New Roman" w:eastAsia="Times New Roman" w:hAnsi="Times New Roman" w:cs="Times New Roman"/>
                <w:sz w:val="16"/>
                <w:szCs w:val="24"/>
                <w:lang w:eastAsia="ru-RU"/>
              </w:rPr>
              <w:t>-202</w:t>
            </w:r>
            <w:r>
              <w:rPr>
                <w:rFonts w:ascii="Times New Roman" w:eastAsia="Times New Roman" w:hAnsi="Times New Roman" w:cs="Times New Roman"/>
                <w:sz w:val="16"/>
                <w:szCs w:val="24"/>
                <w:lang w:eastAsia="ru-RU"/>
              </w:rPr>
              <w:t>1</w:t>
            </w:r>
            <w:r w:rsidRPr="00DA11E9">
              <w:rPr>
                <w:rFonts w:ascii="Times New Roman" w:eastAsia="Times New Roman" w:hAnsi="Times New Roman" w:cs="Times New Roman"/>
                <w:sz w:val="16"/>
                <w:szCs w:val="24"/>
                <w:lang w:eastAsia="ru-RU"/>
              </w:rPr>
              <w:t>абс./%</w:t>
            </w:r>
          </w:p>
        </w:tc>
      </w:tr>
      <w:tr w:rsidR="00E8523D" w:rsidRPr="00DA11E9" w:rsidTr="00BC6AC5">
        <w:trPr>
          <w:cantSplit/>
          <w:jc w:val="center"/>
        </w:trPr>
        <w:tc>
          <w:tcPr>
            <w:tcW w:w="390" w:type="dxa"/>
          </w:tcPr>
          <w:p w:rsidR="00E8523D" w:rsidRPr="00DA11E9" w:rsidRDefault="00E8523D" w:rsidP="00BC6AC5">
            <w:pPr>
              <w:spacing w:after="0" w:line="240" w:lineRule="auto"/>
              <w:jc w:val="center"/>
              <w:rPr>
                <w:rFonts w:ascii="Times New Roman" w:eastAsia="Times New Roman" w:hAnsi="Times New Roman" w:cs="Times New Roman"/>
                <w:b/>
                <w:sz w:val="16"/>
                <w:szCs w:val="24"/>
                <w:lang w:eastAsia="ru-RU"/>
              </w:rPr>
            </w:pPr>
            <w:r w:rsidRPr="00DA11E9">
              <w:rPr>
                <w:rFonts w:ascii="Times New Roman" w:eastAsia="Times New Roman" w:hAnsi="Times New Roman" w:cs="Times New Roman"/>
                <w:b/>
                <w:sz w:val="16"/>
                <w:szCs w:val="24"/>
                <w:lang w:eastAsia="ru-RU"/>
              </w:rPr>
              <w:t>1</w:t>
            </w:r>
          </w:p>
        </w:tc>
        <w:tc>
          <w:tcPr>
            <w:tcW w:w="1722" w:type="dxa"/>
            <w:tcBorders>
              <w:tr2bl w:val="single" w:sz="4" w:space="0" w:color="auto"/>
            </w:tcBorders>
          </w:tcPr>
          <w:p w:rsidR="00E8523D" w:rsidRPr="00DA11E9" w:rsidRDefault="00E8523D" w:rsidP="00BC6AC5">
            <w:pPr>
              <w:spacing w:after="0" w:line="240" w:lineRule="auto"/>
              <w:rPr>
                <w:rFonts w:ascii="Times New Roman" w:eastAsia="Times New Roman" w:hAnsi="Times New Roman" w:cs="Times New Roman"/>
                <w:b/>
                <w:sz w:val="16"/>
                <w:szCs w:val="24"/>
                <w:lang w:eastAsia="ru-RU"/>
              </w:rPr>
            </w:pPr>
            <w:r w:rsidRPr="00DA11E9">
              <w:rPr>
                <w:rFonts w:ascii="Times New Roman" w:eastAsia="Times New Roman" w:hAnsi="Times New Roman" w:cs="Times New Roman"/>
                <w:b/>
                <w:sz w:val="16"/>
                <w:szCs w:val="24"/>
                <w:lang w:eastAsia="ru-RU"/>
              </w:rPr>
              <w:t>2</w:t>
            </w:r>
          </w:p>
        </w:tc>
        <w:tc>
          <w:tcPr>
            <w:tcW w:w="1056" w:type="dxa"/>
            <w:gridSpan w:val="2"/>
            <w:tcBorders>
              <w:bottom w:val="single" w:sz="4" w:space="0" w:color="auto"/>
            </w:tcBorders>
          </w:tcPr>
          <w:p w:rsidR="00E8523D" w:rsidRPr="00DA11E9" w:rsidRDefault="00E8523D" w:rsidP="00BC6AC5">
            <w:pPr>
              <w:spacing w:after="0" w:line="240" w:lineRule="auto"/>
              <w:jc w:val="center"/>
              <w:rPr>
                <w:rFonts w:ascii="Times New Roman" w:eastAsia="Times New Roman" w:hAnsi="Times New Roman" w:cs="Times New Roman"/>
                <w:b/>
                <w:sz w:val="16"/>
                <w:szCs w:val="24"/>
                <w:lang w:eastAsia="ru-RU"/>
              </w:rPr>
            </w:pPr>
            <w:r w:rsidRPr="00DA11E9">
              <w:rPr>
                <w:rFonts w:ascii="Times New Roman" w:eastAsia="Times New Roman" w:hAnsi="Times New Roman" w:cs="Times New Roman"/>
                <w:b/>
                <w:sz w:val="16"/>
                <w:szCs w:val="24"/>
                <w:lang w:eastAsia="ru-RU"/>
              </w:rPr>
              <w:t>3</w:t>
            </w:r>
          </w:p>
        </w:tc>
        <w:tc>
          <w:tcPr>
            <w:tcW w:w="1056" w:type="dxa"/>
            <w:gridSpan w:val="2"/>
            <w:tcBorders>
              <w:bottom w:val="single" w:sz="4" w:space="0" w:color="auto"/>
            </w:tcBorders>
            <w:shd w:val="clear" w:color="auto" w:fill="F3F3F3"/>
          </w:tcPr>
          <w:p w:rsidR="00E8523D" w:rsidRPr="00DA11E9" w:rsidRDefault="00E8523D" w:rsidP="00BC6AC5">
            <w:pPr>
              <w:spacing w:after="0" w:line="240" w:lineRule="auto"/>
              <w:jc w:val="center"/>
              <w:rPr>
                <w:rFonts w:ascii="Times New Roman" w:eastAsia="Times New Roman" w:hAnsi="Times New Roman" w:cs="Times New Roman"/>
                <w:b/>
                <w:sz w:val="16"/>
                <w:szCs w:val="24"/>
                <w:lang w:eastAsia="ru-RU"/>
              </w:rPr>
            </w:pPr>
            <w:r w:rsidRPr="00DA11E9">
              <w:rPr>
                <w:rFonts w:ascii="Times New Roman" w:eastAsia="Times New Roman" w:hAnsi="Times New Roman" w:cs="Times New Roman"/>
                <w:b/>
                <w:sz w:val="16"/>
                <w:szCs w:val="24"/>
                <w:lang w:eastAsia="ru-RU"/>
              </w:rPr>
              <w:t>4</w:t>
            </w:r>
          </w:p>
        </w:tc>
        <w:tc>
          <w:tcPr>
            <w:tcW w:w="1056" w:type="dxa"/>
            <w:gridSpan w:val="2"/>
            <w:tcBorders>
              <w:bottom w:val="single" w:sz="4" w:space="0" w:color="auto"/>
            </w:tcBorders>
          </w:tcPr>
          <w:p w:rsidR="00E8523D" w:rsidRPr="00DA11E9" w:rsidRDefault="00E8523D" w:rsidP="00BC6AC5">
            <w:pPr>
              <w:spacing w:after="0" w:line="240" w:lineRule="auto"/>
              <w:jc w:val="center"/>
              <w:rPr>
                <w:rFonts w:ascii="Times New Roman" w:eastAsia="Times New Roman" w:hAnsi="Times New Roman" w:cs="Times New Roman"/>
                <w:b/>
                <w:sz w:val="16"/>
                <w:szCs w:val="24"/>
                <w:lang w:eastAsia="ru-RU"/>
              </w:rPr>
            </w:pPr>
            <w:r w:rsidRPr="00DA11E9">
              <w:rPr>
                <w:rFonts w:ascii="Times New Roman" w:eastAsia="Times New Roman" w:hAnsi="Times New Roman" w:cs="Times New Roman"/>
                <w:b/>
                <w:sz w:val="16"/>
                <w:szCs w:val="24"/>
                <w:lang w:eastAsia="ru-RU"/>
              </w:rPr>
              <w:t>5</w:t>
            </w:r>
          </w:p>
        </w:tc>
        <w:tc>
          <w:tcPr>
            <w:tcW w:w="1056" w:type="dxa"/>
            <w:gridSpan w:val="2"/>
            <w:tcBorders>
              <w:bottom w:val="single" w:sz="4" w:space="0" w:color="auto"/>
            </w:tcBorders>
            <w:shd w:val="clear" w:color="auto" w:fill="F3F3F3"/>
          </w:tcPr>
          <w:p w:rsidR="00E8523D" w:rsidRPr="00DA11E9" w:rsidRDefault="00E8523D" w:rsidP="00BC6AC5">
            <w:pPr>
              <w:spacing w:after="0" w:line="240" w:lineRule="auto"/>
              <w:jc w:val="center"/>
              <w:rPr>
                <w:rFonts w:ascii="Times New Roman" w:eastAsia="Times New Roman" w:hAnsi="Times New Roman" w:cs="Times New Roman"/>
                <w:b/>
                <w:sz w:val="16"/>
                <w:szCs w:val="24"/>
                <w:lang w:eastAsia="ru-RU"/>
              </w:rPr>
            </w:pPr>
            <w:r w:rsidRPr="00DA11E9">
              <w:rPr>
                <w:rFonts w:ascii="Times New Roman" w:eastAsia="Times New Roman" w:hAnsi="Times New Roman" w:cs="Times New Roman"/>
                <w:b/>
                <w:sz w:val="16"/>
                <w:szCs w:val="24"/>
                <w:lang w:eastAsia="ru-RU"/>
              </w:rPr>
              <w:t>6</w:t>
            </w:r>
          </w:p>
        </w:tc>
        <w:tc>
          <w:tcPr>
            <w:tcW w:w="1056" w:type="dxa"/>
            <w:gridSpan w:val="2"/>
            <w:tcBorders>
              <w:bottom w:val="single" w:sz="4" w:space="0" w:color="auto"/>
            </w:tcBorders>
          </w:tcPr>
          <w:p w:rsidR="00E8523D" w:rsidRPr="00DA11E9" w:rsidRDefault="00E8523D" w:rsidP="00BC6AC5">
            <w:pPr>
              <w:spacing w:after="0" w:line="240" w:lineRule="auto"/>
              <w:jc w:val="center"/>
              <w:rPr>
                <w:rFonts w:ascii="Times New Roman" w:eastAsia="Times New Roman" w:hAnsi="Times New Roman" w:cs="Times New Roman"/>
                <w:b/>
                <w:sz w:val="16"/>
                <w:szCs w:val="24"/>
                <w:lang w:eastAsia="ru-RU"/>
              </w:rPr>
            </w:pPr>
            <w:r w:rsidRPr="00DA11E9">
              <w:rPr>
                <w:rFonts w:ascii="Times New Roman" w:eastAsia="Times New Roman" w:hAnsi="Times New Roman" w:cs="Times New Roman"/>
                <w:b/>
                <w:sz w:val="16"/>
                <w:szCs w:val="24"/>
                <w:lang w:eastAsia="ru-RU"/>
              </w:rPr>
              <w:t>7</w:t>
            </w:r>
          </w:p>
        </w:tc>
        <w:tc>
          <w:tcPr>
            <w:tcW w:w="1056" w:type="dxa"/>
            <w:gridSpan w:val="2"/>
            <w:tcBorders>
              <w:bottom w:val="single" w:sz="4" w:space="0" w:color="auto"/>
            </w:tcBorders>
            <w:shd w:val="clear" w:color="auto" w:fill="F3F3F3"/>
          </w:tcPr>
          <w:p w:rsidR="00E8523D" w:rsidRPr="00DA11E9" w:rsidRDefault="00E8523D" w:rsidP="00BC6AC5">
            <w:pPr>
              <w:spacing w:after="0" w:line="240" w:lineRule="auto"/>
              <w:jc w:val="center"/>
              <w:rPr>
                <w:rFonts w:ascii="Times New Roman" w:eastAsia="Times New Roman" w:hAnsi="Times New Roman" w:cs="Times New Roman"/>
                <w:b/>
                <w:sz w:val="16"/>
                <w:szCs w:val="24"/>
                <w:lang w:eastAsia="ru-RU"/>
              </w:rPr>
            </w:pPr>
            <w:r w:rsidRPr="00DA11E9">
              <w:rPr>
                <w:rFonts w:ascii="Times New Roman" w:eastAsia="Times New Roman" w:hAnsi="Times New Roman" w:cs="Times New Roman"/>
                <w:b/>
                <w:sz w:val="16"/>
                <w:szCs w:val="24"/>
                <w:lang w:eastAsia="ru-RU"/>
              </w:rPr>
              <w:t>8</w:t>
            </w:r>
          </w:p>
        </w:tc>
        <w:tc>
          <w:tcPr>
            <w:tcW w:w="1056" w:type="dxa"/>
            <w:gridSpan w:val="2"/>
            <w:tcBorders>
              <w:bottom w:val="single" w:sz="4" w:space="0" w:color="auto"/>
            </w:tcBorders>
          </w:tcPr>
          <w:p w:rsidR="00E8523D" w:rsidRPr="00DA11E9" w:rsidRDefault="00E8523D" w:rsidP="00BC6AC5">
            <w:pPr>
              <w:spacing w:after="0" w:line="240" w:lineRule="auto"/>
              <w:jc w:val="center"/>
              <w:rPr>
                <w:rFonts w:ascii="Times New Roman" w:eastAsia="Times New Roman" w:hAnsi="Times New Roman" w:cs="Times New Roman"/>
                <w:b/>
                <w:sz w:val="16"/>
                <w:szCs w:val="24"/>
                <w:lang w:eastAsia="ru-RU"/>
              </w:rPr>
            </w:pPr>
            <w:r w:rsidRPr="00DA11E9">
              <w:rPr>
                <w:rFonts w:ascii="Times New Roman" w:eastAsia="Times New Roman" w:hAnsi="Times New Roman" w:cs="Times New Roman"/>
                <w:b/>
                <w:sz w:val="16"/>
                <w:szCs w:val="24"/>
                <w:lang w:eastAsia="ru-RU"/>
              </w:rPr>
              <w:t>9</w:t>
            </w:r>
          </w:p>
        </w:tc>
        <w:tc>
          <w:tcPr>
            <w:tcW w:w="1056" w:type="dxa"/>
            <w:gridSpan w:val="2"/>
            <w:tcBorders>
              <w:bottom w:val="single" w:sz="4" w:space="0" w:color="auto"/>
            </w:tcBorders>
            <w:shd w:val="clear" w:color="auto" w:fill="F3F3F3"/>
          </w:tcPr>
          <w:p w:rsidR="00E8523D" w:rsidRPr="00DA11E9" w:rsidRDefault="00E8523D" w:rsidP="00BC6AC5">
            <w:pPr>
              <w:spacing w:after="0" w:line="240" w:lineRule="auto"/>
              <w:jc w:val="center"/>
              <w:rPr>
                <w:rFonts w:ascii="Times New Roman" w:eastAsia="Times New Roman" w:hAnsi="Times New Roman" w:cs="Times New Roman"/>
                <w:b/>
                <w:sz w:val="16"/>
                <w:szCs w:val="24"/>
                <w:lang w:eastAsia="ru-RU"/>
              </w:rPr>
            </w:pPr>
            <w:r w:rsidRPr="00DA11E9">
              <w:rPr>
                <w:rFonts w:ascii="Times New Roman" w:eastAsia="Times New Roman" w:hAnsi="Times New Roman" w:cs="Times New Roman"/>
                <w:b/>
                <w:sz w:val="16"/>
                <w:szCs w:val="24"/>
                <w:lang w:eastAsia="ru-RU"/>
              </w:rPr>
              <w:t>10</w:t>
            </w:r>
          </w:p>
        </w:tc>
        <w:tc>
          <w:tcPr>
            <w:tcW w:w="1056" w:type="dxa"/>
            <w:gridSpan w:val="3"/>
            <w:tcBorders>
              <w:bottom w:val="single" w:sz="4" w:space="0" w:color="auto"/>
            </w:tcBorders>
          </w:tcPr>
          <w:p w:rsidR="00E8523D" w:rsidRPr="00DA11E9" w:rsidRDefault="00E8523D" w:rsidP="00BC6AC5">
            <w:pPr>
              <w:spacing w:after="0" w:line="240" w:lineRule="auto"/>
              <w:jc w:val="center"/>
              <w:rPr>
                <w:rFonts w:ascii="Times New Roman" w:eastAsia="Times New Roman" w:hAnsi="Times New Roman" w:cs="Times New Roman"/>
                <w:b/>
                <w:sz w:val="16"/>
                <w:szCs w:val="24"/>
                <w:lang w:eastAsia="ru-RU"/>
              </w:rPr>
            </w:pPr>
            <w:r w:rsidRPr="00DA11E9">
              <w:rPr>
                <w:rFonts w:ascii="Times New Roman" w:eastAsia="Times New Roman" w:hAnsi="Times New Roman" w:cs="Times New Roman"/>
                <w:b/>
                <w:sz w:val="16"/>
                <w:szCs w:val="24"/>
                <w:lang w:eastAsia="ru-RU"/>
              </w:rPr>
              <w:t>11</w:t>
            </w:r>
          </w:p>
        </w:tc>
        <w:tc>
          <w:tcPr>
            <w:tcW w:w="1056" w:type="dxa"/>
            <w:gridSpan w:val="2"/>
            <w:tcBorders>
              <w:bottom w:val="single" w:sz="4" w:space="0" w:color="auto"/>
            </w:tcBorders>
            <w:shd w:val="clear" w:color="auto" w:fill="F3F3F3"/>
          </w:tcPr>
          <w:p w:rsidR="00E8523D" w:rsidRPr="00DA11E9" w:rsidRDefault="00E8523D" w:rsidP="00BC6AC5">
            <w:pPr>
              <w:spacing w:after="0" w:line="240" w:lineRule="auto"/>
              <w:jc w:val="center"/>
              <w:rPr>
                <w:rFonts w:ascii="Times New Roman" w:eastAsia="Times New Roman" w:hAnsi="Times New Roman" w:cs="Times New Roman"/>
                <w:b/>
                <w:sz w:val="16"/>
                <w:szCs w:val="24"/>
                <w:lang w:eastAsia="ru-RU"/>
              </w:rPr>
            </w:pPr>
            <w:r w:rsidRPr="00DA11E9">
              <w:rPr>
                <w:rFonts w:ascii="Times New Roman" w:eastAsia="Times New Roman" w:hAnsi="Times New Roman" w:cs="Times New Roman"/>
                <w:b/>
                <w:sz w:val="16"/>
                <w:szCs w:val="24"/>
                <w:lang w:eastAsia="ru-RU"/>
              </w:rPr>
              <w:t>12</w:t>
            </w:r>
          </w:p>
        </w:tc>
        <w:tc>
          <w:tcPr>
            <w:tcW w:w="1056" w:type="dxa"/>
            <w:gridSpan w:val="2"/>
            <w:tcBorders>
              <w:bottom w:val="single" w:sz="4" w:space="0" w:color="auto"/>
            </w:tcBorders>
          </w:tcPr>
          <w:p w:rsidR="00E8523D" w:rsidRPr="00DA11E9" w:rsidRDefault="00E8523D" w:rsidP="00BC6AC5">
            <w:pPr>
              <w:spacing w:after="0" w:line="240" w:lineRule="auto"/>
              <w:jc w:val="center"/>
              <w:rPr>
                <w:rFonts w:ascii="Times New Roman" w:eastAsia="Times New Roman" w:hAnsi="Times New Roman" w:cs="Times New Roman"/>
                <w:b/>
                <w:sz w:val="16"/>
                <w:szCs w:val="24"/>
                <w:lang w:eastAsia="ru-RU"/>
              </w:rPr>
            </w:pPr>
            <w:r w:rsidRPr="00DA11E9">
              <w:rPr>
                <w:rFonts w:ascii="Times New Roman" w:eastAsia="Times New Roman" w:hAnsi="Times New Roman" w:cs="Times New Roman"/>
                <w:b/>
                <w:sz w:val="16"/>
                <w:szCs w:val="24"/>
                <w:lang w:eastAsia="ru-RU"/>
              </w:rPr>
              <w:t>13</w:t>
            </w:r>
          </w:p>
        </w:tc>
        <w:tc>
          <w:tcPr>
            <w:tcW w:w="1056" w:type="dxa"/>
            <w:gridSpan w:val="2"/>
            <w:tcBorders>
              <w:bottom w:val="single" w:sz="4" w:space="0" w:color="auto"/>
            </w:tcBorders>
            <w:shd w:val="clear" w:color="auto" w:fill="F3F3F3"/>
          </w:tcPr>
          <w:p w:rsidR="00E8523D" w:rsidRPr="00DA11E9" w:rsidRDefault="00E8523D" w:rsidP="00BC6AC5">
            <w:pPr>
              <w:spacing w:after="0" w:line="240" w:lineRule="auto"/>
              <w:jc w:val="center"/>
              <w:rPr>
                <w:rFonts w:ascii="Times New Roman" w:eastAsia="Times New Roman" w:hAnsi="Times New Roman" w:cs="Times New Roman"/>
                <w:b/>
                <w:sz w:val="16"/>
                <w:szCs w:val="24"/>
                <w:lang w:eastAsia="ru-RU"/>
              </w:rPr>
            </w:pPr>
            <w:r w:rsidRPr="00DA11E9">
              <w:rPr>
                <w:rFonts w:ascii="Times New Roman" w:eastAsia="Times New Roman" w:hAnsi="Times New Roman" w:cs="Times New Roman"/>
                <w:b/>
                <w:sz w:val="16"/>
                <w:szCs w:val="24"/>
                <w:lang w:eastAsia="ru-RU"/>
              </w:rPr>
              <w:t>14</w:t>
            </w:r>
          </w:p>
        </w:tc>
      </w:tr>
      <w:tr w:rsidR="00E8523D" w:rsidRPr="00DA11E9" w:rsidTr="00BC6AC5">
        <w:trPr>
          <w:cantSplit/>
          <w:jc w:val="center"/>
        </w:trPr>
        <w:tc>
          <w:tcPr>
            <w:tcW w:w="390" w:type="dxa"/>
            <w:shd w:val="clear" w:color="auto" w:fill="FFFFFF"/>
          </w:tcPr>
          <w:p w:rsidR="00E8523D" w:rsidRPr="00DA11E9" w:rsidRDefault="00E8523D" w:rsidP="00BC6AC5">
            <w:pPr>
              <w:keepNext/>
              <w:spacing w:after="0" w:line="240" w:lineRule="auto"/>
              <w:jc w:val="center"/>
              <w:outlineLvl w:val="1"/>
              <w:rPr>
                <w:rFonts w:ascii="Times New Roman" w:eastAsia="Times New Roman" w:hAnsi="Times New Roman" w:cs="Times New Roman"/>
                <w:szCs w:val="20"/>
                <w:lang w:eastAsia="ru-RU"/>
              </w:rPr>
            </w:pPr>
            <w:r w:rsidRPr="00DA11E9">
              <w:rPr>
                <w:rFonts w:ascii="Times New Roman" w:eastAsia="Times New Roman" w:hAnsi="Times New Roman" w:cs="Times New Roman"/>
                <w:szCs w:val="20"/>
                <w:lang w:eastAsia="ru-RU"/>
              </w:rPr>
              <w:t>І</w:t>
            </w:r>
          </w:p>
        </w:tc>
        <w:tc>
          <w:tcPr>
            <w:tcW w:w="1722" w:type="dxa"/>
            <w:shd w:val="clear" w:color="auto" w:fill="FFFFFF"/>
            <w:vAlign w:val="center"/>
          </w:tcPr>
          <w:p w:rsidR="00E8523D" w:rsidRPr="00DA11E9" w:rsidRDefault="00E8523D" w:rsidP="00BC6AC5">
            <w:pPr>
              <w:keepNext/>
              <w:spacing w:after="0" w:line="240" w:lineRule="auto"/>
              <w:jc w:val="center"/>
              <w:outlineLvl w:val="1"/>
              <w:rPr>
                <w:rFonts w:ascii="Times New Roman" w:eastAsia="Times New Roman" w:hAnsi="Times New Roman" w:cs="Times New Roman"/>
                <w:b/>
                <w:bCs/>
                <w:szCs w:val="20"/>
                <w:lang w:eastAsia="ru-RU"/>
              </w:rPr>
            </w:pPr>
            <w:r w:rsidRPr="00DA11E9">
              <w:rPr>
                <w:rFonts w:ascii="Times New Roman" w:eastAsia="Times New Roman" w:hAnsi="Times New Roman" w:cs="Times New Roman"/>
                <w:b/>
                <w:bCs/>
                <w:szCs w:val="20"/>
                <w:lang w:eastAsia="ru-RU"/>
              </w:rPr>
              <w:t>І рівень</w:t>
            </w:r>
          </w:p>
          <w:p w:rsidR="00E8523D" w:rsidRPr="00DA11E9" w:rsidRDefault="00E8523D" w:rsidP="00BC6AC5">
            <w:pPr>
              <w:spacing w:after="0" w:line="240" w:lineRule="auto"/>
              <w:rPr>
                <w:rFonts w:ascii="Times New Roman" w:eastAsia="Times New Roman" w:hAnsi="Times New Roman" w:cs="Times New Roman"/>
                <w:szCs w:val="24"/>
                <w:lang w:eastAsia="ru-RU"/>
              </w:rPr>
            </w:pPr>
            <w:r w:rsidRPr="00DA11E9">
              <w:rPr>
                <w:rFonts w:ascii="Times New Roman" w:eastAsia="Times New Roman" w:hAnsi="Times New Roman" w:cs="Times New Roman"/>
                <w:b/>
                <w:bCs/>
                <w:szCs w:val="24"/>
                <w:lang w:eastAsia="ru-RU"/>
              </w:rPr>
              <w:t>(денна форма)</w:t>
            </w:r>
          </w:p>
        </w:tc>
        <w:tc>
          <w:tcPr>
            <w:tcW w:w="1056" w:type="dxa"/>
            <w:gridSpan w:val="2"/>
            <w:tcBorders>
              <w:right w:val="nil"/>
            </w:tcBorders>
            <w:shd w:val="clear" w:color="auto" w:fill="FFFFFF"/>
            <w:vAlign w:val="center"/>
          </w:tcPr>
          <w:p w:rsidR="00E8523D" w:rsidRPr="00DA11E9" w:rsidRDefault="00E8523D" w:rsidP="00BC6AC5">
            <w:pPr>
              <w:keepNext/>
              <w:spacing w:after="0" w:line="240" w:lineRule="auto"/>
              <w:jc w:val="center"/>
              <w:outlineLvl w:val="1"/>
              <w:rPr>
                <w:rFonts w:ascii="Times New Roman" w:eastAsia="Times New Roman" w:hAnsi="Times New Roman" w:cs="Times New Roman"/>
                <w:szCs w:val="20"/>
                <w:lang w:eastAsia="ru-RU"/>
              </w:rPr>
            </w:pPr>
          </w:p>
        </w:tc>
        <w:tc>
          <w:tcPr>
            <w:tcW w:w="1056" w:type="dxa"/>
            <w:gridSpan w:val="2"/>
            <w:tcBorders>
              <w:left w:val="nil"/>
              <w:right w:val="nil"/>
            </w:tcBorders>
            <w:shd w:val="clear" w:color="auto" w:fill="FFFFFF"/>
            <w:vAlign w:val="center"/>
          </w:tcPr>
          <w:p w:rsidR="00E8523D" w:rsidRPr="00DA11E9" w:rsidRDefault="00E8523D" w:rsidP="00BC6AC5">
            <w:pPr>
              <w:keepNext/>
              <w:spacing w:after="0" w:line="240" w:lineRule="auto"/>
              <w:jc w:val="center"/>
              <w:outlineLvl w:val="1"/>
              <w:rPr>
                <w:rFonts w:ascii="Times New Roman" w:eastAsia="Times New Roman" w:hAnsi="Times New Roman" w:cs="Times New Roman"/>
                <w:szCs w:val="20"/>
                <w:lang w:eastAsia="ru-RU"/>
              </w:rPr>
            </w:pPr>
          </w:p>
        </w:tc>
        <w:tc>
          <w:tcPr>
            <w:tcW w:w="1056" w:type="dxa"/>
            <w:gridSpan w:val="2"/>
            <w:tcBorders>
              <w:left w:val="nil"/>
              <w:right w:val="nil"/>
            </w:tcBorders>
            <w:shd w:val="clear" w:color="auto" w:fill="FFFFFF"/>
            <w:vAlign w:val="center"/>
          </w:tcPr>
          <w:p w:rsidR="00E8523D" w:rsidRPr="00DA11E9" w:rsidRDefault="00E8523D" w:rsidP="00BC6AC5">
            <w:pPr>
              <w:spacing w:after="0" w:line="240" w:lineRule="auto"/>
              <w:jc w:val="center"/>
              <w:rPr>
                <w:rFonts w:ascii="Times New Roman" w:eastAsia="Times New Roman" w:hAnsi="Times New Roman" w:cs="Times New Roman"/>
                <w:szCs w:val="24"/>
                <w:lang w:eastAsia="ru-RU"/>
              </w:rPr>
            </w:pPr>
          </w:p>
        </w:tc>
        <w:tc>
          <w:tcPr>
            <w:tcW w:w="1056" w:type="dxa"/>
            <w:gridSpan w:val="2"/>
            <w:tcBorders>
              <w:left w:val="nil"/>
              <w:right w:val="nil"/>
            </w:tcBorders>
            <w:shd w:val="clear" w:color="auto" w:fill="FFFFFF"/>
            <w:vAlign w:val="center"/>
          </w:tcPr>
          <w:p w:rsidR="00E8523D" w:rsidRPr="00DA11E9" w:rsidRDefault="00E8523D" w:rsidP="00BC6AC5">
            <w:pPr>
              <w:spacing w:after="0" w:line="240" w:lineRule="auto"/>
              <w:jc w:val="center"/>
              <w:rPr>
                <w:rFonts w:ascii="Times New Roman" w:eastAsia="Times New Roman" w:hAnsi="Times New Roman" w:cs="Times New Roman"/>
                <w:szCs w:val="24"/>
                <w:lang w:eastAsia="ru-RU"/>
              </w:rPr>
            </w:pPr>
          </w:p>
        </w:tc>
        <w:tc>
          <w:tcPr>
            <w:tcW w:w="1056" w:type="dxa"/>
            <w:gridSpan w:val="2"/>
            <w:tcBorders>
              <w:left w:val="nil"/>
              <w:right w:val="nil"/>
            </w:tcBorders>
            <w:shd w:val="clear" w:color="auto" w:fill="FFFFFF"/>
            <w:vAlign w:val="center"/>
          </w:tcPr>
          <w:p w:rsidR="00E8523D" w:rsidRPr="00DA11E9" w:rsidRDefault="00E8523D" w:rsidP="00BC6AC5">
            <w:pPr>
              <w:spacing w:after="0" w:line="240" w:lineRule="auto"/>
              <w:jc w:val="center"/>
              <w:rPr>
                <w:rFonts w:ascii="Times New Roman" w:eastAsia="Times New Roman" w:hAnsi="Times New Roman" w:cs="Times New Roman"/>
                <w:szCs w:val="24"/>
                <w:lang w:eastAsia="ru-RU"/>
              </w:rPr>
            </w:pPr>
          </w:p>
        </w:tc>
        <w:tc>
          <w:tcPr>
            <w:tcW w:w="1056" w:type="dxa"/>
            <w:gridSpan w:val="2"/>
            <w:tcBorders>
              <w:left w:val="nil"/>
              <w:right w:val="nil"/>
            </w:tcBorders>
            <w:shd w:val="clear" w:color="auto" w:fill="FFFFFF"/>
            <w:vAlign w:val="center"/>
          </w:tcPr>
          <w:p w:rsidR="00E8523D" w:rsidRPr="00DA11E9" w:rsidRDefault="00E8523D" w:rsidP="00BC6AC5">
            <w:pPr>
              <w:spacing w:after="0" w:line="240" w:lineRule="auto"/>
              <w:jc w:val="center"/>
              <w:rPr>
                <w:rFonts w:ascii="Times New Roman" w:eastAsia="Times New Roman" w:hAnsi="Times New Roman" w:cs="Times New Roman"/>
                <w:szCs w:val="24"/>
                <w:lang w:eastAsia="ru-RU"/>
              </w:rPr>
            </w:pPr>
          </w:p>
        </w:tc>
        <w:tc>
          <w:tcPr>
            <w:tcW w:w="1056" w:type="dxa"/>
            <w:gridSpan w:val="2"/>
            <w:tcBorders>
              <w:left w:val="nil"/>
              <w:right w:val="nil"/>
            </w:tcBorders>
            <w:shd w:val="clear" w:color="auto" w:fill="FFFFFF"/>
            <w:vAlign w:val="center"/>
          </w:tcPr>
          <w:p w:rsidR="00E8523D" w:rsidRPr="00DA11E9" w:rsidRDefault="00E8523D" w:rsidP="00BC6AC5">
            <w:pPr>
              <w:spacing w:after="0" w:line="240" w:lineRule="auto"/>
              <w:jc w:val="center"/>
              <w:rPr>
                <w:rFonts w:ascii="Times New Roman" w:eastAsia="Times New Roman" w:hAnsi="Times New Roman" w:cs="Times New Roman"/>
                <w:szCs w:val="24"/>
                <w:lang w:eastAsia="ru-RU"/>
              </w:rPr>
            </w:pPr>
          </w:p>
        </w:tc>
        <w:tc>
          <w:tcPr>
            <w:tcW w:w="1056" w:type="dxa"/>
            <w:gridSpan w:val="2"/>
            <w:tcBorders>
              <w:left w:val="nil"/>
              <w:right w:val="nil"/>
            </w:tcBorders>
            <w:shd w:val="clear" w:color="auto" w:fill="FFFFFF"/>
            <w:vAlign w:val="center"/>
          </w:tcPr>
          <w:p w:rsidR="00E8523D" w:rsidRPr="00DA11E9" w:rsidRDefault="00E8523D" w:rsidP="00BC6AC5">
            <w:pPr>
              <w:spacing w:after="0" w:line="240" w:lineRule="auto"/>
              <w:jc w:val="center"/>
              <w:rPr>
                <w:rFonts w:ascii="Times New Roman" w:eastAsia="Times New Roman" w:hAnsi="Times New Roman" w:cs="Times New Roman"/>
                <w:szCs w:val="24"/>
                <w:lang w:eastAsia="ru-RU"/>
              </w:rPr>
            </w:pPr>
          </w:p>
        </w:tc>
        <w:tc>
          <w:tcPr>
            <w:tcW w:w="1056" w:type="dxa"/>
            <w:gridSpan w:val="3"/>
            <w:tcBorders>
              <w:left w:val="nil"/>
              <w:right w:val="nil"/>
            </w:tcBorders>
            <w:shd w:val="clear" w:color="auto" w:fill="FFFFFF"/>
            <w:vAlign w:val="center"/>
          </w:tcPr>
          <w:p w:rsidR="00E8523D" w:rsidRPr="00DA11E9" w:rsidRDefault="00E8523D" w:rsidP="00BC6AC5">
            <w:pPr>
              <w:spacing w:after="0" w:line="240" w:lineRule="auto"/>
              <w:jc w:val="center"/>
              <w:rPr>
                <w:rFonts w:ascii="Times New Roman" w:eastAsia="Times New Roman" w:hAnsi="Times New Roman" w:cs="Times New Roman"/>
                <w:szCs w:val="24"/>
                <w:lang w:eastAsia="ru-RU"/>
              </w:rPr>
            </w:pPr>
          </w:p>
        </w:tc>
        <w:tc>
          <w:tcPr>
            <w:tcW w:w="1056" w:type="dxa"/>
            <w:gridSpan w:val="2"/>
            <w:tcBorders>
              <w:left w:val="nil"/>
              <w:right w:val="nil"/>
            </w:tcBorders>
            <w:shd w:val="clear" w:color="auto" w:fill="FFFFFF"/>
            <w:vAlign w:val="center"/>
          </w:tcPr>
          <w:p w:rsidR="00E8523D" w:rsidRPr="00DA11E9" w:rsidRDefault="00E8523D" w:rsidP="00BC6AC5">
            <w:pPr>
              <w:spacing w:after="0" w:line="240" w:lineRule="auto"/>
              <w:jc w:val="center"/>
              <w:rPr>
                <w:rFonts w:ascii="Times New Roman" w:eastAsia="Times New Roman" w:hAnsi="Times New Roman" w:cs="Times New Roman"/>
                <w:szCs w:val="24"/>
                <w:lang w:eastAsia="ru-RU"/>
              </w:rPr>
            </w:pPr>
          </w:p>
        </w:tc>
        <w:tc>
          <w:tcPr>
            <w:tcW w:w="1056" w:type="dxa"/>
            <w:gridSpan w:val="2"/>
            <w:tcBorders>
              <w:left w:val="nil"/>
              <w:right w:val="nil"/>
            </w:tcBorders>
            <w:shd w:val="clear" w:color="auto" w:fill="FFFFFF"/>
            <w:vAlign w:val="center"/>
          </w:tcPr>
          <w:p w:rsidR="00E8523D" w:rsidRPr="00DA11E9" w:rsidRDefault="00E8523D" w:rsidP="00BC6AC5">
            <w:pPr>
              <w:spacing w:after="0" w:line="240" w:lineRule="auto"/>
              <w:jc w:val="center"/>
              <w:rPr>
                <w:rFonts w:ascii="Times New Roman" w:eastAsia="Times New Roman" w:hAnsi="Times New Roman" w:cs="Times New Roman"/>
                <w:szCs w:val="24"/>
                <w:lang w:eastAsia="ru-RU"/>
              </w:rPr>
            </w:pPr>
          </w:p>
        </w:tc>
        <w:tc>
          <w:tcPr>
            <w:tcW w:w="1056" w:type="dxa"/>
            <w:gridSpan w:val="2"/>
            <w:tcBorders>
              <w:left w:val="nil"/>
            </w:tcBorders>
            <w:shd w:val="clear" w:color="auto" w:fill="FFFFFF"/>
            <w:vAlign w:val="center"/>
          </w:tcPr>
          <w:p w:rsidR="00E8523D" w:rsidRPr="00DA11E9" w:rsidRDefault="00E8523D" w:rsidP="00BC6AC5">
            <w:pPr>
              <w:spacing w:after="0" w:line="240" w:lineRule="auto"/>
              <w:jc w:val="center"/>
              <w:rPr>
                <w:rFonts w:ascii="Times New Roman" w:eastAsia="Times New Roman" w:hAnsi="Times New Roman" w:cs="Times New Roman"/>
                <w:szCs w:val="24"/>
                <w:lang w:eastAsia="ru-RU"/>
              </w:rPr>
            </w:pPr>
          </w:p>
        </w:tc>
      </w:tr>
      <w:tr w:rsidR="008A70E1" w:rsidRPr="00DA11E9" w:rsidTr="00BC6AC5">
        <w:trPr>
          <w:cantSplit/>
          <w:jc w:val="center"/>
        </w:trPr>
        <w:tc>
          <w:tcPr>
            <w:tcW w:w="390" w:type="dxa"/>
          </w:tcPr>
          <w:p w:rsidR="008A70E1" w:rsidRPr="00DA11E9" w:rsidRDefault="008A70E1" w:rsidP="00BC6AC5">
            <w:pPr>
              <w:keepNext/>
              <w:spacing w:after="0" w:line="240" w:lineRule="auto"/>
              <w:jc w:val="center"/>
              <w:outlineLvl w:val="1"/>
              <w:rPr>
                <w:rFonts w:ascii="Times New Roman" w:eastAsia="Times New Roman" w:hAnsi="Times New Roman" w:cs="Times New Roman"/>
                <w:szCs w:val="20"/>
                <w:lang w:eastAsia="ru-RU"/>
              </w:rPr>
            </w:pPr>
            <w:r w:rsidRPr="00DA11E9">
              <w:rPr>
                <w:rFonts w:ascii="Times New Roman" w:eastAsia="Times New Roman" w:hAnsi="Times New Roman" w:cs="Times New Roman"/>
                <w:szCs w:val="20"/>
                <w:lang w:eastAsia="ru-RU"/>
              </w:rPr>
              <w:t>1</w:t>
            </w:r>
          </w:p>
        </w:tc>
        <w:tc>
          <w:tcPr>
            <w:tcW w:w="1722" w:type="dxa"/>
            <w:vAlign w:val="center"/>
          </w:tcPr>
          <w:p w:rsidR="008A70E1" w:rsidRPr="00DA11E9" w:rsidRDefault="008A70E1" w:rsidP="00BC6AC5">
            <w:pPr>
              <w:keepNext/>
              <w:spacing w:after="0" w:line="240" w:lineRule="auto"/>
              <w:jc w:val="center"/>
              <w:outlineLvl w:val="1"/>
              <w:rPr>
                <w:rFonts w:ascii="Times New Roman" w:eastAsia="Times New Roman" w:hAnsi="Times New Roman" w:cs="Times New Roman"/>
                <w:szCs w:val="20"/>
                <w:lang w:eastAsia="ru-RU"/>
              </w:rPr>
            </w:pPr>
            <w:r w:rsidRPr="00DA11E9">
              <w:rPr>
                <w:rFonts w:ascii="Times New Roman" w:eastAsia="Times New Roman" w:hAnsi="Times New Roman" w:cs="Times New Roman"/>
                <w:szCs w:val="20"/>
                <w:lang w:eastAsia="ru-RU"/>
              </w:rPr>
              <w:t>Середньорічна кіл. студентів</w:t>
            </w:r>
          </w:p>
        </w:tc>
        <w:tc>
          <w:tcPr>
            <w:tcW w:w="1056" w:type="dxa"/>
            <w:gridSpan w:val="2"/>
            <w:vAlign w:val="center"/>
          </w:tcPr>
          <w:p w:rsidR="008A70E1" w:rsidRPr="00DA11E9" w:rsidRDefault="008A70E1" w:rsidP="00BC6AC5">
            <w:pPr>
              <w:spacing w:after="0" w:line="240" w:lineRule="auto"/>
              <w:jc w:val="center"/>
              <w:rPr>
                <w:rFonts w:ascii="Times New Roman" w:eastAsia="Times New Roman" w:hAnsi="Times New Roman" w:cs="Times New Roman"/>
                <w:szCs w:val="24"/>
                <w:lang w:eastAsia="ru-RU"/>
              </w:rPr>
            </w:pPr>
          </w:p>
        </w:tc>
        <w:tc>
          <w:tcPr>
            <w:tcW w:w="1056" w:type="dxa"/>
            <w:gridSpan w:val="2"/>
            <w:shd w:val="clear" w:color="auto" w:fill="F3F3F3"/>
            <w:vAlign w:val="center"/>
          </w:tcPr>
          <w:p w:rsidR="008A70E1" w:rsidRPr="00DA11E9" w:rsidRDefault="008A70E1" w:rsidP="00BC6AC5">
            <w:pPr>
              <w:spacing w:after="0" w:line="240" w:lineRule="auto"/>
              <w:jc w:val="center"/>
              <w:rPr>
                <w:rFonts w:ascii="Times New Roman" w:eastAsia="Times New Roman" w:hAnsi="Times New Roman" w:cs="Times New Roman"/>
                <w:szCs w:val="24"/>
                <w:lang w:eastAsia="ru-RU"/>
              </w:rPr>
            </w:pPr>
          </w:p>
        </w:tc>
        <w:tc>
          <w:tcPr>
            <w:tcW w:w="1056" w:type="dxa"/>
            <w:gridSpan w:val="2"/>
            <w:vAlign w:val="center"/>
          </w:tcPr>
          <w:p w:rsidR="008A70E1" w:rsidRPr="00DA11E9" w:rsidRDefault="008A70E1" w:rsidP="00BC6AC5">
            <w:pPr>
              <w:spacing w:after="0" w:line="240" w:lineRule="auto"/>
              <w:jc w:val="center"/>
              <w:rPr>
                <w:rFonts w:ascii="Times New Roman" w:eastAsia="Times New Roman" w:hAnsi="Times New Roman" w:cs="Times New Roman"/>
                <w:sz w:val="24"/>
                <w:szCs w:val="24"/>
                <w:lang w:eastAsia="ru-RU"/>
              </w:rPr>
            </w:pPr>
          </w:p>
        </w:tc>
        <w:tc>
          <w:tcPr>
            <w:tcW w:w="1056" w:type="dxa"/>
            <w:gridSpan w:val="2"/>
            <w:shd w:val="clear" w:color="auto" w:fill="F3F3F3"/>
            <w:vAlign w:val="center"/>
          </w:tcPr>
          <w:p w:rsidR="008A70E1" w:rsidRPr="00DA11E9" w:rsidRDefault="008A70E1" w:rsidP="00BC6AC5">
            <w:pPr>
              <w:spacing w:after="0" w:line="240" w:lineRule="auto"/>
              <w:jc w:val="center"/>
              <w:rPr>
                <w:rFonts w:ascii="Times New Roman" w:eastAsia="Times New Roman" w:hAnsi="Times New Roman" w:cs="Times New Roman"/>
                <w:sz w:val="24"/>
                <w:szCs w:val="24"/>
                <w:lang w:eastAsia="ru-RU"/>
              </w:rPr>
            </w:pPr>
          </w:p>
        </w:tc>
        <w:tc>
          <w:tcPr>
            <w:tcW w:w="1056" w:type="dxa"/>
            <w:gridSpan w:val="2"/>
            <w:vAlign w:val="center"/>
          </w:tcPr>
          <w:p w:rsidR="008A70E1" w:rsidRPr="00DA11E9" w:rsidRDefault="00095552" w:rsidP="006C637D">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261</w:t>
            </w:r>
          </w:p>
        </w:tc>
        <w:tc>
          <w:tcPr>
            <w:tcW w:w="1056" w:type="dxa"/>
            <w:gridSpan w:val="2"/>
            <w:shd w:val="clear" w:color="auto" w:fill="F3F3F3"/>
            <w:vAlign w:val="center"/>
          </w:tcPr>
          <w:p w:rsidR="008A70E1" w:rsidRPr="00DA11E9" w:rsidRDefault="00BC4B84" w:rsidP="00BC4B84">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244</w:t>
            </w:r>
          </w:p>
        </w:tc>
        <w:tc>
          <w:tcPr>
            <w:tcW w:w="1056" w:type="dxa"/>
            <w:gridSpan w:val="2"/>
            <w:shd w:val="clear" w:color="auto" w:fill="auto"/>
            <w:vAlign w:val="center"/>
          </w:tcPr>
          <w:p w:rsidR="008A70E1" w:rsidRPr="00DA11E9" w:rsidRDefault="008A70E1" w:rsidP="00BC6AC5">
            <w:pPr>
              <w:spacing w:after="0" w:line="240" w:lineRule="auto"/>
              <w:jc w:val="center"/>
              <w:rPr>
                <w:rFonts w:ascii="Times New Roman" w:eastAsia="Times New Roman" w:hAnsi="Times New Roman" w:cs="Times New Roman"/>
                <w:sz w:val="24"/>
                <w:szCs w:val="24"/>
                <w:lang w:eastAsia="ru-RU"/>
              </w:rPr>
            </w:pPr>
          </w:p>
        </w:tc>
        <w:tc>
          <w:tcPr>
            <w:tcW w:w="1056" w:type="dxa"/>
            <w:gridSpan w:val="2"/>
            <w:shd w:val="clear" w:color="auto" w:fill="F3F3F3"/>
            <w:vAlign w:val="center"/>
          </w:tcPr>
          <w:p w:rsidR="008A70E1" w:rsidRPr="00DA11E9" w:rsidRDefault="008A70E1" w:rsidP="00BC6AC5">
            <w:pPr>
              <w:spacing w:after="0" w:line="240" w:lineRule="auto"/>
              <w:jc w:val="center"/>
              <w:rPr>
                <w:rFonts w:ascii="Times New Roman" w:eastAsia="Times New Roman" w:hAnsi="Times New Roman" w:cs="Times New Roman"/>
                <w:szCs w:val="24"/>
                <w:lang w:eastAsia="ru-RU"/>
              </w:rPr>
            </w:pPr>
          </w:p>
        </w:tc>
        <w:tc>
          <w:tcPr>
            <w:tcW w:w="1056" w:type="dxa"/>
            <w:gridSpan w:val="3"/>
            <w:vAlign w:val="center"/>
          </w:tcPr>
          <w:p w:rsidR="008A70E1" w:rsidRPr="00DA11E9" w:rsidRDefault="008A70E1" w:rsidP="00BC6AC5">
            <w:pPr>
              <w:spacing w:after="0" w:line="240" w:lineRule="auto"/>
              <w:jc w:val="center"/>
              <w:rPr>
                <w:rFonts w:ascii="Times New Roman" w:eastAsia="Times New Roman" w:hAnsi="Times New Roman" w:cs="Times New Roman"/>
                <w:szCs w:val="24"/>
                <w:lang w:eastAsia="ru-RU"/>
              </w:rPr>
            </w:pPr>
          </w:p>
        </w:tc>
        <w:tc>
          <w:tcPr>
            <w:tcW w:w="1056" w:type="dxa"/>
            <w:gridSpan w:val="2"/>
            <w:shd w:val="clear" w:color="auto" w:fill="F3F3F3"/>
            <w:vAlign w:val="center"/>
          </w:tcPr>
          <w:p w:rsidR="008A70E1" w:rsidRPr="00DA11E9" w:rsidRDefault="008A70E1" w:rsidP="00BC6AC5">
            <w:pPr>
              <w:spacing w:after="0" w:line="240" w:lineRule="auto"/>
              <w:jc w:val="center"/>
              <w:rPr>
                <w:rFonts w:ascii="Times New Roman" w:eastAsia="Times New Roman" w:hAnsi="Times New Roman" w:cs="Times New Roman"/>
                <w:szCs w:val="24"/>
                <w:lang w:eastAsia="ru-RU"/>
              </w:rPr>
            </w:pPr>
          </w:p>
        </w:tc>
        <w:tc>
          <w:tcPr>
            <w:tcW w:w="1056" w:type="dxa"/>
            <w:gridSpan w:val="2"/>
            <w:vAlign w:val="center"/>
          </w:tcPr>
          <w:p w:rsidR="008A70E1" w:rsidRPr="00DA11E9" w:rsidRDefault="008A70E1" w:rsidP="00BC6AC5">
            <w:pPr>
              <w:spacing w:after="0" w:line="240" w:lineRule="auto"/>
              <w:jc w:val="center"/>
              <w:rPr>
                <w:rFonts w:ascii="Times New Roman" w:eastAsia="Times New Roman" w:hAnsi="Times New Roman" w:cs="Times New Roman"/>
                <w:b/>
                <w:szCs w:val="24"/>
                <w:lang w:eastAsia="ru-RU"/>
              </w:rPr>
            </w:pPr>
          </w:p>
        </w:tc>
        <w:tc>
          <w:tcPr>
            <w:tcW w:w="1056" w:type="dxa"/>
            <w:gridSpan w:val="2"/>
            <w:shd w:val="clear" w:color="auto" w:fill="F3F3F3"/>
            <w:vAlign w:val="center"/>
          </w:tcPr>
          <w:p w:rsidR="008A70E1" w:rsidRPr="00DA11E9" w:rsidRDefault="008A70E1" w:rsidP="00BC6AC5">
            <w:pPr>
              <w:spacing w:after="0" w:line="240" w:lineRule="auto"/>
              <w:jc w:val="center"/>
              <w:rPr>
                <w:rFonts w:ascii="Times New Roman" w:eastAsia="Times New Roman" w:hAnsi="Times New Roman" w:cs="Times New Roman"/>
                <w:b/>
                <w:szCs w:val="24"/>
                <w:lang w:eastAsia="ru-RU"/>
              </w:rPr>
            </w:pPr>
          </w:p>
        </w:tc>
      </w:tr>
      <w:tr w:rsidR="00095552" w:rsidRPr="00DA11E9" w:rsidTr="00BC6AC5">
        <w:trPr>
          <w:cantSplit/>
          <w:jc w:val="center"/>
        </w:trPr>
        <w:tc>
          <w:tcPr>
            <w:tcW w:w="390" w:type="dxa"/>
          </w:tcPr>
          <w:p w:rsidR="00095552" w:rsidRPr="00DA11E9" w:rsidRDefault="00095552" w:rsidP="00BC6AC5">
            <w:pPr>
              <w:spacing w:after="0" w:line="240" w:lineRule="auto"/>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2</w:t>
            </w:r>
          </w:p>
        </w:tc>
        <w:tc>
          <w:tcPr>
            <w:tcW w:w="1722" w:type="dxa"/>
            <w:vAlign w:val="center"/>
          </w:tcPr>
          <w:p w:rsidR="00095552" w:rsidRPr="00DA11E9" w:rsidRDefault="00095552" w:rsidP="00BC6AC5">
            <w:pPr>
              <w:spacing w:after="0" w:line="240" w:lineRule="auto"/>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К-сть відрах. з нав. закл. (всього)</w:t>
            </w:r>
          </w:p>
        </w:tc>
        <w:tc>
          <w:tcPr>
            <w:tcW w:w="528" w:type="dxa"/>
            <w:vAlign w:val="center"/>
          </w:tcPr>
          <w:p w:rsidR="00095552" w:rsidRPr="00DA11E9" w:rsidRDefault="00095552" w:rsidP="00BC6AC5">
            <w:pPr>
              <w:spacing w:after="0" w:line="240" w:lineRule="auto"/>
              <w:jc w:val="center"/>
              <w:rPr>
                <w:rFonts w:ascii="Times New Roman" w:eastAsia="Times New Roman" w:hAnsi="Times New Roman" w:cs="Times New Roman"/>
                <w:sz w:val="18"/>
                <w:szCs w:val="18"/>
                <w:lang w:eastAsia="ru-RU"/>
              </w:rPr>
            </w:pPr>
          </w:p>
        </w:tc>
        <w:tc>
          <w:tcPr>
            <w:tcW w:w="528" w:type="dxa"/>
            <w:vAlign w:val="center"/>
          </w:tcPr>
          <w:p w:rsidR="00095552" w:rsidRPr="00DA11E9" w:rsidRDefault="00095552" w:rsidP="00BC6AC5">
            <w:pPr>
              <w:spacing w:after="0" w:line="240" w:lineRule="auto"/>
              <w:jc w:val="center"/>
              <w:rPr>
                <w:rFonts w:ascii="Times New Roman" w:eastAsia="Times New Roman" w:hAnsi="Times New Roman" w:cs="Times New Roman"/>
                <w:sz w:val="16"/>
                <w:szCs w:val="18"/>
                <w:lang w:eastAsia="ru-RU"/>
              </w:rPr>
            </w:pPr>
          </w:p>
        </w:tc>
        <w:tc>
          <w:tcPr>
            <w:tcW w:w="528" w:type="dxa"/>
            <w:shd w:val="clear" w:color="auto" w:fill="F3F3F3"/>
            <w:vAlign w:val="center"/>
          </w:tcPr>
          <w:p w:rsidR="00095552" w:rsidRPr="00DA11E9" w:rsidRDefault="00095552" w:rsidP="00BC6AC5">
            <w:pPr>
              <w:spacing w:after="0" w:line="240" w:lineRule="auto"/>
              <w:jc w:val="center"/>
              <w:rPr>
                <w:rFonts w:ascii="Times New Roman" w:eastAsia="Times New Roman" w:hAnsi="Times New Roman" w:cs="Times New Roman"/>
                <w:sz w:val="18"/>
                <w:szCs w:val="18"/>
                <w:lang w:eastAsia="ru-RU"/>
              </w:rPr>
            </w:pPr>
          </w:p>
        </w:tc>
        <w:tc>
          <w:tcPr>
            <w:tcW w:w="528" w:type="dxa"/>
            <w:shd w:val="clear" w:color="auto" w:fill="F3F3F3"/>
            <w:vAlign w:val="center"/>
          </w:tcPr>
          <w:p w:rsidR="00095552" w:rsidRPr="00DA11E9" w:rsidRDefault="00095552" w:rsidP="00BC6AC5">
            <w:pPr>
              <w:spacing w:after="0" w:line="240" w:lineRule="auto"/>
              <w:jc w:val="center"/>
              <w:rPr>
                <w:rFonts w:ascii="Times New Roman" w:eastAsia="Times New Roman" w:hAnsi="Times New Roman" w:cs="Times New Roman"/>
                <w:sz w:val="16"/>
                <w:szCs w:val="18"/>
                <w:lang w:eastAsia="ru-RU"/>
              </w:rPr>
            </w:pPr>
          </w:p>
        </w:tc>
        <w:tc>
          <w:tcPr>
            <w:tcW w:w="528" w:type="dxa"/>
            <w:vAlign w:val="center"/>
          </w:tcPr>
          <w:p w:rsidR="00095552" w:rsidRPr="00130530" w:rsidRDefault="00095552" w:rsidP="006C637D">
            <w:pPr>
              <w:jc w:val="center"/>
              <w:rPr>
                <w:sz w:val="18"/>
                <w:szCs w:val="18"/>
              </w:rPr>
            </w:pPr>
          </w:p>
        </w:tc>
        <w:tc>
          <w:tcPr>
            <w:tcW w:w="528" w:type="dxa"/>
            <w:vAlign w:val="center"/>
          </w:tcPr>
          <w:p w:rsidR="00095552" w:rsidRPr="00611F5D" w:rsidRDefault="00095552" w:rsidP="006C637D">
            <w:pPr>
              <w:pStyle w:val="21"/>
              <w:jc w:val="center"/>
              <w:rPr>
                <w:rFonts w:ascii="Times New Roman" w:hAnsi="Times New Roman"/>
                <w:sz w:val="16"/>
                <w:szCs w:val="16"/>
              </w:rPr>
            </w:pPr>
          </w:p>
        </w:tc>
        <w:tc>
          <w:tcPr>
            <w:tcW w:w="528" w:type="dxa"/>
            <w:shd w:val="clear" w:color="auto" w:fill="FFFFFF"/>
            <w:vAlign w:val="center"/>
          </w:tcPr>
          <w:p w:rsidR="00095552" w:rsidRPr="00DA11E9" w:rsidRDefault="00095552" w:rsidP="00BC6AC5">
            <w:pPr>
              <w:spacing w:after="0" w:line="240" w:lineRule="auto"/>
              <w:jc w:val="center"/>
              <w:rPr>
                <w:rFonts w:ascii="Times New Roman" w:eastAsia="Times New Roman" w:hAnsi="Times New Roman" w:cs="Times New Roman"/>
                <w:sz w:val="24"/>
                <w:szCs w:val="24"/>
                <w:lang w:eastAsia="ru-RU"/>
              </w:rPr>
            </w:pPr>
          </w:p>
        </w:tc>
        <w:tc>
          <w:tcPr>
            <w:tcW w:w="528" w:type="dxa"/>
            <w:shd w:val="clear" w:color="auto" w:fill="FFFFFF"/>
            <w:vAlign w:val="center"/>
          </w:tcPr>
          <w:p w:rsidR="00095552" w:rsidRPr="00DA11E9" w:rsidRDefault="00095552" w:rsidP="00BC6AC5">
            <w:pPr>
              <w:spacing w:after="0" w:line="240" w:lineRule="auto"/>
              <w:rPr>
                <w:rFonts w:ascii="Times New Roman" w:eastAsia="Times New Roman" w:hAnsi="Times New Roman" w:cs="Times New Roman"/>
                <w:sz w:val="24"/>
                <w:szCs w:val="24"/>
                <w:lang w:eastAsia="ru-RU"/>
              </w:rPr>
            </w:pPr>
          </w:p>
        </w:tc>
        <w:tc>
          <w:tcPr>
            <w:tcW w:w="508" w:type="dxa"/>
            <w:vAlign w:val="center"/>
          </w:tcPr>
          <w:p w:rsidR="00095552" w:rsidRPr="00130530" w:rsidRDefault="00095552" w:rsidP="006327C9">
            <w:pPr>
              <w:jc w:val="center"/>
              <w:rPr>
                <w:sz w:val="18"/>
                <w:szCs w:val="18"/>
              </w:rPr>
            </w:pPr>
            <w:r>
              <w:rPr>
                <w:sz w:val="18"/>
                <w:szCs w:val="18"/>
              </w:rPr>
              <w:t>14</w:t>
            </w:r>
          </w:p>
        </w:tc>
        <w:tc>
          <w:tcPr>
            <w:tcW w:w="548" w:type="dxa"/>
            <w:vAlign w:val="center"/>
          </w:tcPr>
          <w:p w:rsidR="00095552" w:rsidRPr="00611F5D" w:rsidRDefault="00095552" w:rsidP="006327C9">
            <w:pPr>
              <w:pStyle w:val="21"/>
              <w:jc w:val="center"/>
              <w:rPr>
                <w:rFonts w:ascii="Times New Roman" w:hAnsi="Times New Roman"/>
                <w:sz w:val="16"/>
                <w:szCs w:val="16"/>
              </w:rPr>
            </w:pPr>
            <w:r>
              <w:rPr>
                <w:rFonts w:ascii="Times New Roman" w:hAnsi="Times New Roman"/>
                <w:sz w:val="16"/>
                <w:szCs w:val="16"/>
              </w:rPr>
              <w:t>5,36</w:t>
            </w:r>
          </w:p>
        </w:tc>
        <w:tc>
          <w:tcPr>
            <w:tcW w:w="532" w:type="dxa"/>
            <w:shd w:val="clear" w:color="auto" w:fill="F3F3F3"/>
            <w:vAlign w:val="center"/>
          </w:tcPr>
          <w:p w:rsidR="00095552" w:rsidRPr="00130530" w:rsidRDefault="00BC4B84" w:rsidP="00BC6AC5">
            <w:pPr>
              <w:jc w:val="center"/>
              <w:rPr>
                <w:sz w:val="18"/>
                <w:szCs w:val="18"/>
              </w:rPr>
            </w:pPr>
            <w:r>
              <w:rPr>
                <w:sz w:val="18"/>
                <w:szCs w:val="18"/>
              </w:rPr>
              <w:t>16</w:t>
            </w:r>
          </w:p>
        </w:tc>
        <w:tc>
          <w:tcPr>
            <w:tcW w:w="524" w:type="dxa"/>
            <w:shd w:val="clear" w:color="auto" w:fill="F3F3F3"/>
            <w:vAlign w:val="center"/>
          </w:tcPr>
          <w:p w:rsidR="00095552" w:rsidRPr="00611F5D" w:rsidRDefault="004B08D4" w:rsidP="00BC6AC5">
            <w:pPr>
              <w:pStyle w:val="21"/>
              <w:jc w:val="center"/>
              <w:rPr>
                <w:rFonts w:ascii="Times New Roman" w:hAnsi="Times New Roman"/>
                <w:sz w:val="16"/>
                <w:szCs w:val="16"/>
              </w:rPr>
            </w:pPr>
            <w:r>
              <w:rPr>
                <w:rFonts w:ascii="Times New Roman" w:hAnsi="Times New Roman"/>
                <w:sz w:val="16"/>
                <w:szCs w:val="16"/>
              </w:rPr>
              <w:t>6,56</w:t>
            </w:r>
          </w:p>
        </w:tc>
        <w:tc>
          <w:tcPr>
            <w:tcW w:w="528" w:type="dxa"/>
            <w:shd w:val="clear" w:color="auto" w:fill="auto"/>
            <w:vAlign w:val="center"/>
          </w:tcPr>
          <w:p w:rsidR="00095552" w:rsidRPr="00DA11E9" w:rsidRDefault="00095552" w:rsidP="00BC6AC5">
            <w:pPr>
              <w:spacing w:after="0" w:line="240" w:lineRule="auto"/>
              <w:jc w:val="center"/>
              <w:rPr>
                <w:rFonts w:ascii="Times New Roman" w:eastAsia="Times New Roman" w:hAnsi="Times New Roman" w:cs="Times New Roman"/>
                <w:sz w:val="18"/>
                <w:szCs w:val="18"/>
                <w:lang w:eastAsia="ru-RU"/>
              </w:rPr>
            </w:pPr>
          </w:p>
        </w:tc>
        <w:tc>
          <w:tcPr>
            <w:tcW w:w="528" w:type="dxa"/>
            <w:shd w:val="clear" w:color="auto" w:fill="auto"/>
            <w:vAlign w:val="center"/>
          </w:tcPr>
          <w:p w:rsidR="00095552" w:rsidRPr="00DA11E9" w:rsidRDefault="00095552" w:rsidP="00BC6AC5">
            <w:pPr>
              <w:spacing w:after="0" w:line="240" w:lineRule="auto"/>
              <w:jc w:val="center"/>
              <w:rPr>
                <w:rFonts w:ascii="Times New Roman" w:eastAsia="Times New Roman" w:hAnsi="Times New Roman" w:cs="Times New Roman"/>
                <w:sz w:val="16"/>
                <w:szCs w:val="16"/>
                <w:lang w:eastAsia="ru-RU"/>
              </w:rPr>
            </w:pPr>
          </w:p>
        </w:tc>
        <w:tc>
          <w:tcPr>
            <w:tcW w:w="528" w:type="dxa"/>
            <w:shd w:val="clear" w:color="auto" w:fill="FFFFFF"/>
            <w:vAlign w:val="center"/>
          </w:tcPr>
          <w:p w:rsidR="00095552" w:rsidRPr="00DA11E9" w:rsidRDefault="00095552" w:rsidP="00BC6AC5">
            <w:pPr>
              <w:spacing w:after="0" w:line="240" w:lineRule="auto"/>
              <w:jc w:val="center"/>
              <w:rPr>
                <w:rFonts w:ascii="Times New Roman" w:eastAsia="Times New Roman" w:hAnsi="Times New Roman" w:cs="Times New Roman"/>
                <w:sz w:val="18"/>
                <w:szCs w:val="18"/>
                <w:lang w:eastAsia="ru-RU"/>
              </w:rPr>
            </w:pPr>
          </w:p>
        </w:tc>
        <w:tc>
          <w:tcPr>
            <w:tcW w:w="528" w:type="dxa"/>
            <w:shd w:val="clear" w:color="auto" w:fill="FFFFFF"/>
            <w:vAlign w:val="center"/>
          </w:tcPr>
          <w:p w:rsidR="00095552" w:rsidRPr="00DA11E9" w:rsidRDefault="00095552" w:rsidP="00BC6AC5">
            <w:pPr>
              <w:spacing w:after="0" w:line="240" w:lineRule="auto"/>
              <w:jc w:val="center"/>
              <w:rPr>
                <w:rFonts w:ascii="Times New Roman" w:eastAsia="Times New Roman" w:hAnsi="Times New Roman" w:cs="Times New Roman"/>
                <w:sz w:val="16"/>
                <w:szCs w:val="16"/>
                <w:lang w:eastAsia="ru-RU"/>
              </w:rPr>
            </w:pPr>
          </w:p>
        </w:tc>
        <w:tc>
          <w:tcPr>
            <w:tcW w:w="528" w:type="dxa"/>
            <w:gridSpan w:val="2"/>
            <w:vAlign w:val="center"/>
          </w:tcPr>
          <w:p w:rsidR="00095552" w:rsidRPr="00DA11E9" w:rsidRDefault="00095552" w:rsidP="00BC6AC5">
            <w:pPr>
              <w:spacing w:after="0" w:line="240" w:lineRule="auto"/>
              <w:jc w:val="center"/>
              <w:rPr>
                <w:rFonts w:ascii="Times New Roman" w:eastAsia="Times New Roman" w:hAnsi="Times New Roman" w:cs="Times New Roman"/>
                <w:sz w:val="18"/>
                <w:szCs w:val="18"/>
                <w:lang w:eastAsia="ru-RU"/>
              </w:rPr>
            </w:pPr>
          </w:p>
        </w:tc>
        <w:tc>
          <w:tcPr>
            <w:tcW w:w="528" w:type="dxa"/>
            <w:vAlign w:val="center"/>
          </w:tcPr>
          <w:p w:rsidR="00095552" w:rsidRPr="00DA11E9" w:rsidRDefault="00095552" w:rsidP="00BC6AC5">
            <w:pPr>
              <w:spacing w:after="0" w:line="240" w:lineRule="auto"/>
              <w:ind w:right="-143"/>
              <w:jc w:val="center"/>
              <w:rPr>
                <w:rFonts w:ascii="Times New Roman" w:eastAsia="Times New Roman" w:hAnsi="Times New Roman" w:cs="Times New Roman"/>
                <w:sz w:val="18"/>
                <w:szCs w:val="18"/>
                <w:lang w:eastAsia="ru-RU"/>
              </w:rPr>
            </w:pPr>
          </w:p>
        </w:tc>
        <w:tc>
          <w:tcPr>
            <w:tcW w:w="528" w:type="dxa"/>
            <w:shd w:val="clear" w:color="auto" w:fill="F3F3F3"/>
            <w:vAlign w:val="center"/>
          </w:tcPr>
          <w:p w:rsidR="00095552" w:rsidRPr="00DA11E9" w:rsidRDefault="00095552" w:rsidP="00BC6AC5">
            <w:pPr>
              <w:spacing w:after="0" w:line="240" w:lineRule="auto"/>
              <w:jc w:val="center"/>
              <w:rPr>
                <w:rFonts w:ascii="Times New Roman" w:eastAsia="Times New Roman" w:hAnsi="Times New Roman" w:cs="Times New Roman"/>
                <w:sz w:val="18"/>
                <w:szCs w:val="18"/>
                <w:lang w:eastAsia="ru-RU"/>
              </w:rPr>
            </w:pPr>
          </w:p>
        </w:tc>
        <w:tc>
          <w:tcPr>
            <w:tcW w:w="528" w:type="dxa"/>
            <w:shd w:val="clear" w:color="auto" w:fill="F3F3F3"/>
            <w:vAlign w:val="center"/>
          </w:tcPr>
          <w:p w:rsidR="00095552" w:rsidRPr="00DA11E9" w:rsidRDefault="00095552" w:rsidP="00BC6AC5">
            <w:pPr>
              <w:spacing w:after="0" w:line="240" w:lineRule="auto"/>
              <w:ind w:right="-143"/>
              <w:jc w:val="center"/>
              <w:rPr>
                <w:rFonts w:ascii="Times New Roman" w:eastAsia="Times New Roman" w:hAnsi="Times New Roman" w:cs="Times New Roman"/>
                <w:sz w:val="18"/>
                <w:szCs w:val="18"/>
                <w:lang w:eastAsia="ru-RU"/>
              </w:rPr>
            </w:pPr>
          </w:p>
        </w:tc>
        <w:tc>
          <w:tcPr>
            <w:tcW w:w="528" w:type="dxa"/>
            <w:vAlign w:val="center"/>
          </w:tcPr>
          <w:p w:rsidR="00095552" w:rsidRPr="00DA11E9" w:rsidRDefault="00095552" w:rsidP="00BC6AC5">
            <w:pPr>
              <w:spacing w:after="0" w:line="240" w:lineRule="auto"/>
              <w:jc w:val="center"/>
              <w:rPr>
                <w:rFonts w:ascii="Times New Roman" w:eastAsia="Times New Roman" w:hAnsi="Times New Roman" w:cs="Times New Roman"/>
                <w:b/>
                <w:sz w:val="20"/>
                <w:szCs w:val="24"/>
                <w:lang w:eastAsia="ru-RU"/>
              </w:rPr>
            </w:pPr>
          </w:p>
        </w:tc>
        <w:tc>
          <w:tcPr>
            <w:tcW w:w="528" w:type="dxa"/>
            <w:vAlign w:val="center"/>
          </w:tcPr>
          <w:p w:rsidR="00095552" w:rsidRPr="00DA11E9" w:rsidRDefault="00095552" w:rsidP="00BC6AC5">
            <w:pPr>
              <w:spacing w:after="0" w:line="240" w:lineRule="auto"/>
              <w:jc w:val="center"/>
              <w:rPr>
                <w:rFonts w:ascii="Times New Roman" w:eastAsia="Times New Roman" w:hAnsi="Times New Roman" w:cs="Times New Roman"/>
                <w:b/>
                <w:sz w:val="18"/>
                <w:szCs w:val="18"/>
                <w:lang w:eastAsia="ru-RU"/>
              </w:rPr>
            </w:pPr>
          </w:p>
        </w:tc>
        <w:tc>
          <w:tcPr>
            <w:tcW w:w="528" w:type="dxa"/>
            <w:shd w:val="clear" w:color="auto" w:fill="F3F3F3"/>
            <w:vAlign w:val="center"/>
          </w:tcPr>
          <w:p w:rsidR="00095552" w:rsidRPr="00DA11E9" w:rsidRDefault="00095552" w:rsidP="00BC6AC5">
            <w:pPr>
              <w:spacing w:after="0" w:line="240" w:lineRule="auto"/>
              <w:jc w:val="center"/>
              <w:rPr>
                <w:rFonts w:ascii="Times New Roman" w:eastAsia="Times New Roman" w:hAnsi="Times New Roman" w:cs="Times New Roman"/>
                <w:b/>
                <w:sz w:val="20"/>
                <w:szCs w:val="24"/>
                <w:lang w:eastAsia="ru-RU"/>
              </w:rPr>
            </w:pPr>
          </w:p>
        </w:tc>
        <w:tc>
          <w:tcPr>
            <w:tcW w:w="528" w:type="dxa"/>
            <w:shd w:val="clear" w:color="auto" w:fill="F3F3F3"/>
            <w:vAlign w:val="center"/>
          </w:tcPr>
          <w:p w:rsidR="00095552" w:rsidRPr="00DA11E9" w:rsidRDefault="00095552" w:rsidP="00BC6AC5">
            <w:pPr>
              <w:spacing w:after="0" w:line="240" w:lineRule="auto"/>
              <w:jc w:val="center"/>
              <w:rPr>
                <w:rFonts w:ascii="Times New Roman" w:eastAsia="Times New Roman" w:hAnsi="Times New Roman" w:cs="Times New Roman"/>
                <w:b/>
                <w:sz w:val="18"/>
                <w:szCs w:val="18"/>
                <w:lang w:eastAsia="ru-RU"/>
              </w:rPr>
            </w:pPr>
          </w:p>
        </w:tc>
      </w:tr>
      <w:tr w:rsidR="00095552" w:rsidRPr="00DA11E9" w:rsidTr="00BC6AC5">
        <w:trPr>
          <w:cantSplit/>
          <w:jc w:val="center"/>
        </w:trPr>
        <w:tc>
          <w:tcPr>
            <w:tcW w:w="390" w:type="dxa"/>
          </w:tcPr>
          <w:p w:rsidR="00095552" w:rsidRPr="00DA11E9" w:rsidRDefault="00095552" w:rsidP="00BC6AC5">
            <w:pPr>
              <w:spacing w:after="0" w:line="240" w:lineRule="auto"/>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3</w:t>
            </w:r>
          </w:p>
        </w:tc>
        <w:tc>
          <w:tcPr>
            <w:tcW w:w="1722" w:type="dxa"/>
            <w:vAlign w:val="center"/>
          </w:tcPr>
          <w:p w:rsidR="00095552" w:rsidRPr="00DA11E9" w:rsidRDefault="00095552" w:rsidP="00BC6AC5">
            <w:pPr>
              <w:spacing w:after="0" w:line="240" w:lineRule="auto"/>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К-сть відрах. за влас. бажанням</w:t>
            </w:r>
          </w:p>
        </w:tc>
        <w:tc>
          <w:tcPr>
            <w:tcW w:w="528" w:type="dxa"/>
            <w:vAlign w:val="center"/>
          </w:tcPr>
          <w:p w:rsidR="00095552" w:rsidRPr="00DA11E9" w:rsidRDefault="00095552" w:rsidP="00BC6AC5">
            <w:pPr>
              <w:spacing w:after="0" w:line="240" w:lineRule="auto"/>
              <w:jc w:val="center"/>
              <w:rPr>
                <w:rFonts w:ascii="Times New Roman" w:eastAsia="Times New Roman" w:hAnsi="Times New Roman" w:cs="Times New Roman"/>
                <w:sz w:val="18"/>
                <w:szCs w:val="18"/>
                <w:lang w:eastAsia="ru-RU"/>
              </w:rPr>
            </w:pPr>
          </w:p>
        </w:tc>
        <w:tc>
          <w:tcPr>
            <w:tcW w:w="528" w:type="dxa"/>
            <w:vAlign w:val="center"/>
          </w:tcPr>
          <w:p w:rsidR="00095552" w:rsidRPr="00DA11E9" w:rsidRDefault="00095552" w:rsidP="00BC6AC5">
            <w:pPr>
              <w:spacing w:after="0" w:line="240" w:lineRule="auto"/>
              <w:jc w:val="center"/>
              <w:rPr>
                <w:rFonts w:ascii="Times New Roman" w:eastAsia="Times New Roman" w:hAnsi="Times New Roman" w:cs="Times New Roman"/>
                <w:sz w:val="16"/>
                <w:szCs w:val="18"/>
                <w:lang w:eastAsia="ru-RU"/>
              </w:rPr>
            </w:pPr>
          </w:p>
        </w:tc>
        <w:tc>
          <w:tcPr>
            <w:tcW w:w="528" w:type="dxa"/>
            <w:shd w:val="clear" w:color="auto" w:fill="F3F3F3"/>
            <w:vAlign w:val="center"/>
          </w:tcPr>
          <w:p w:rsidR="00095552" w:rsidRPr="00DA11E9" w:rsidRDefault="00095552" w:rsidP="00BC6AC5">
            <w:pPr>
              <w:spacing w:after="0" w:line="240" w:lineRule="auto"/>
              <w:jc w:val="center"/>
              <w:rPr>
                <w:rFonts w:ascii="Times New Roman" w:eastAsia="Times New Roman" w:hAnsi="Times New Roman" w:cs="Times New Roman"/>
                <w:sz w:val="18"/>
                <w:szCs w:val="18"/>
                <w:lang w:eastAsia="ru-RU"/>
              </w:rPr>
            </w:pPr>
          </w:p>
        </w:tc>
        <w:tc>
          <w:tcPr>
            <w:tcW w:w="528" w:type="dxa"/>
            <w:shd w:val="clear" w:color="auto" w:fill="F3F3F3"/>
            <w:vAlign w:val="center"/>
          </w:tcPr>
          <w:p w:rsidR="00095552" w:rsidRPr="00DA11E9" w:rsidRDefault="00095552" w:rsidP="00BC6AC5">
            <w:pPr>
              <w:spacing w:after="0" w:line="240" w:lineRule="auto"/>
              <w:jc w:val="center"/>
              <w:rPr>
                <w:rFonts w:ascii="Times New Roman" w:eastAsia="Times New Roman" w:hAnsi="Times New Roman" w:cs="Times New Roman"/>
                <w:sz w:val="16"/>
                <w:szCs w:val="18"/>
                <w:lang w:eastAsia="ru-RU"/>
              </w:rPr>
            </w:pPr>
          </w:p>
        </w:tc>
        <w:tc>
          <w:tcPr>
            <w:tcW w:w="528" w:type="dxa"/>
            <w:vAlign w:val="center"/>
          </w:tcPr>
          <w:p w:rsidR="00095552" w:rsidRPr="00130530" w:rsidRDefault="00095552" w:rsidP="006C637D">
            <w:pPr>
              <w:jc w:val="center"/>
              <w:rPr>
                <w:sz w:val="18"/>
                <w:szCs w:val="18"/>
              </w:rPr>
            </w:pPr>
          </w:p>
        </w:tc>
        <w:tc>
          <w:tcPr>
            <w:tcW w:w="528" w:type="dxa"/>
            <w:vAlign w:val="center"/>
          </w:tcPr>
          <w:p w:rsidR="00095552" w:rsidRPr="00373DBB" w:rsidRDefault="00095552" w:rsidP="006C637D">
            <w:pPr>
              <w:jc w:val="center"/>
              <w:rPr>
                <w:sz w:val="24"/>
                <w:szCs w:val="24"/>
                <w:vertAlign w:val="superscript"/>
              </w:rPr>
            </w:pPr>
          </w:p>
        </w:tc>
        <w:tc>
          <w:tcPr>
            <w:tcW w:w="528" w:type="dxa"/>
            <w:shd w:val="clear" w:color="auto" w:fill="FFFFFF"/>
            <w:vAlign w:val="center"/>
          </w:tcPr>
          <w:p w:rsidR="00095552" w:rsidRPr="00DA11E9" w:rsidRDefault="00095552" w:rsidP="00BC6AC5">
            <w:pPr>
              <w:spacing w:after="0" w:line="240" w:lineRule="auto"/>
              <w:jc w:val="center"/>
              <w:rPr>
                <w:rFonts w:ascii="Times New Roman" w:eastAsia="Times New Roman" w:hAnsi="Times New Roman" w:cs="Times New Roman"/>
                <w:sz w:val="24"/>
                <w:szCs w:val="24"/>
                <w:lang w:eastAsia="ru-RU"/>
              </w:rPr>
            </w:pPr>
          </w:p>
        </w:tc>
        <w:tc>
          <w:tcPr>
            <w:tcW w:w="528" w:type="dxa"/>
            <w:shd w:val="clear" w:color="auto" w:fill="FFFFFF"/>
            <w:vAlign w:val="center"/>
          </w:tcPr>
          <w:p w:rsidR="00095552" w:rsidRPr="00DA11E9" w:rsidRDefault="00095552" w:rsidP="00BC6AC5">
            <w:pPr>
              <w:spacing w:after="0" w:line="240" w:lineRule="auto"/>
              <w:jc w:val="center"/>
              <w:rPr>
                <w:rFonts w:ascii="Times New Roman" w:eastAsia="Times New Roman" w:hAnsi="Times New Roman" w:cs="Times New Roman"/>
                <w:sz w:val="24"/>
                <w:szCs w:val="24"/>
                <w:lang w:eastAsia="ru-RU"/>
              </w:rPr>
            </w:pPr>
          </w:p>
        </w:tc>
        <w:tc>
          <w:tcPr>
            <w:tcW w:w="508" w:type="dxa"/>
            <w:vAlign w:val="center"/>
          </w:tcPr>
          <w:p w:rsidR="00095552" w:rsidRPr="00130530" w:rsidRDefault="00095552" w:rsidP="006327C9">
            <w:pPr>
              <w:jc w:val="center"/>
              <w:rPr>
                <w:sz w:val="18"/>
                <w:szCs w:val="18"/>
              </w:rPr>
            </w:pPr>
            <w:r>
              <w:rPr>
                <w:sz w:val="18"/>
                <w:szCs w:val="18"/>
              </w:rPr>
              <w:t>-</w:t>
            </w:r>
          </w:p>
        </w:tc>
        <w:tc>
          <w:tcPr>
            <w:tcW w:w="548" w:type="dxa"/>
            <w:vAlign w:val="center"/>
          </w:tcPr>
          <w:p w:rsidR="00095552" w:rsidRPr="00373DBB" w:rsidRDefault="00095552" w:rsidP="006327C9">
            <w:pPr>
              <w:jc w:val="center"/>
              <w:rPr>
                <w:sz w:val="24"/>
                <w:szCs w:val="24"/>
                <w:vertAlign w:val="superscript"/>
              </w:rPr>
            </w:pPr>
            <w:r>
              <w:rPr>
                <w:sz w:val="24"/>
                <w:szCs w:val="24"/>
                <w:vertAlign w:val="superscript"/>
              </w:rPr>
              <w:t>-</w:t>
            </w:r>
          </w:p>
        </w:tc>
        <w:tc>
          <w:tcPr>
            <w:tcW w:w="532" w:type="dxa"/>
            <w:shd w:val="clear" w:color="auto" w:fill="F3F3F3"/>
            <w:vAlign w:val="center"/>
          </w:tcPr>
          <w:p w:rsidR="00095552" w:rsidRPr="00130530" w:rsidRDefault="00BC4B84" w:rsidP="00BC6AC5">
            <w:pPr>
              <w:jc w:val="center"/>
              <w:rPr>
                <w:sz w:val="18"/>
                <w:szCs w:val="18"/>
              </w:rPr>
            </w:pPr>
            <w:r>
              <w:rPr>
                <w:sz w:val="18"/>
                <w:szCs w:val="18"/>
              </w:rPr>
              <w:t>7</w:t>
            </w:r>
          </w:p>
        </w:tc>
        <w:tc>
          <w:tcPr>
            <w:tcW w:w="524" w:type="dxa"/>
            <w:shd w:val="clear" w:color="auto" w:fill="F3F3F3"/>
            <w:vAlign w:val="center"/>
          </w:tcPr>
          <w:p w:rsidR="00095552" w:rsidRPr="00373DBB" w:rsidRDefault="004B08D4" w:rsidP="00BC6AC5">
            <w:pPr>
              <w:jc w:val="center"/>
              <w:rPr>
                <w:sz w:val="24"/>
                <w:szCs w:val="24"/>
                <w:vertAlign w:val="superscript"/>
              </w:rPr>
            </w:pPr>
            <w:r>
              <w:rPr>
                <w:sz w:val="24"/>
                <w:szCs w:val="24"/>
                <w:vertAlign w:val="superscript"/>
              </w:rPr>
              <w:t>2,87</w:t>
            </w:r>
          </w:p>
        </w:tc>
        <w:tc>
          <w:tcPr>
            <w:tcW w:w="528" w:type="dxa"/>
            <w:shd w:val="clear" w:color="auto" w:fill="auto"/>
            <w:vAlign w:val="center"/>
          </w:tcPr>
          <w:p w:rsidR="00095552" w:rsidRPr="00DA11E9" w:rsidRDefault="00095552" w:rsidP="00BC6AC5">
            <w:pPr>
              <w:spacing w:after="0" w:line="240" w:lineRule="auto"/>
              <w:jc w:val="center"/>
              <w:rPr>
                <w:rFonts w:ascii="Times New Roman" w:eastAsia="Times New Roman" w:hAnsi="Times New Roman" w:cs="Times New Roman"/>
                <w:sz w:val="18"/>
                <w:szCs w:val="18"/>
                <w:lang w:eastAsia="ru-RU"/>
              </w:rPr>
            </w:pPr>
          </w:p>
        </w:tc>
        <w:tc>
          <w:tcPr>
            <w:tcW w:w="528" w:type="dxa"/>
            <w:shd w:val="clear" w:color="auto" w:fill="auto"/>
            <w:vAlign w:val="center"/>
          </w:tcPr>
          <w:p w:rsidR="00095552" w:rsidRPr="00DA11E9" w:rsidRDefault="00095552" w:rsidP="00BC6AC5">
            <w:pPr>
              <w:spacing w:after="0" w:line="240" w:lineRule="auto"/>
              <w:jc w:val="center"/>
              <w:rPr>
                <w:rFonts w:ascii="Times New Roman" w:eastAsia="Times New Roman" w:hAnsi="Times New Roman" w:cs="Times New Roman"/>
                <w:sz w:val="16"/>
                <w:szCs w:val="16"/>
                <w:lang w:eastAsia="ru-RU"/>
              </w:rPr>
            </w:pPr>
          </w:p>
        </w:tc>
        <w:tc>
          <w:tcPr>
            <w:tcW w:w="528" w:type="dxa"/>
            <w:shd w:val="clear" w:color="auto" w:fill="FFFFFF"/>
            <w:vAlign w:val="center"/>
          </w:tcPr>
          <w:p w:rsidR="00095552" w:rsidRPr="00DA11E9" w:rsidRDefault="00095552" w:rsidP="00BC6AC5">
            <w:pPr>
              <w:spacing w:after="0" w:line="240" w:lineRule="auto"/>
              <w:jc w:val="center"/>
              <w:rPr>
                <w:rFonts w:ascii="Times New Roman" w:eastAsia="Times New Roman" w:hAnsi="Times New Roman" w:cs="Times New Roman"/>
                <w:sz w:val="18"/>
                <w:szCs w:val="18"/>
                <w:lang w:eastAsia="ru-RU"/>
              </w:rPr>
            </w:pPr>
          </w:p>
        </w:tc>
        <w:tc>
          <w:tcPr>
            <w:tcW w:w="528" w:type="dxa"/>
            <w:shd w:val="clear" w:color="auto" w:fill="FFFFFF"/>
            <w:vAlign w:val="center"/>
          </w:tcPr>
          <w:p w:rsidR="00095552" w:rsidRPr="00DA11E9" w:rsidRDefault="00095552" w:rsidP="00BC6AC5">
            <w:pPr>
              <w:spacing w:after="0" w:line="240" w:lineRule="auto"/>
              <w:jc w:val="center"/>
              <w:rPr>
                <w:rFonts w:ascii="Times New Roman" w:eastAsia="Times New Roman" w:hAnsi="Times New Roman" w:cs="Times New Roman"/>
                <w:sz w:val="16"/>
                <w:szCs w:val="16"/>
                <w:lang w:eastAsia="ru-RU"/>
              </w:rPr>
            </w:pPr>
          </w:p>
        </w:tc>
        <w:tc>
          <w:tcPr>
            <w:tcW w:w="528" w:type="dxa"/>
            <w:gridSpan w:val="2"/>
            <w:vAlign w:val="center"/>
          </w:tcPr>
          <w:p w:rsidR="00095552" w:rsidRPr="00DA11E9" w:rsidRDefault="00095552" w:rsidP="00BC6AC5">
            <w:pPr>
              <w:spacing w:after="0" w:line="240" w:lineRule="auto"/>
              <w:jc w:val="center"/>
              <w:rPr>
                <w:rFonts w:ascii="Times New Roman" w:eastAsia="Times New Roman" w:hAnsi="Times New Roman" w:cs="Times New Roman"/>
                <w:sz w:val="18"/>
                <w:szCs w:val="18"/>
                <w:lang w:eastAsia="ru-RU"/>
              </w:rPr>
            </w:pPr>
          </w:p>
        </w:tc>
        <w:tc>
          <w:tcPr>
            <w:tcW w:w="528" w:type="dxa"/>
            <w:vAlign w:val="center"/>
          </w:tcPr>
          <w:p w:rsidR="00095552" w:rsidRPr="00DA11E9" w:rsidRDefault="00095552" w:rsidP="00BC6AC5">
            <w:pPr>
              <w:spacing w:after="0" w:line="240" w:lineRule="auto"/>
              <w:ind w:right="-143"/>
              <w:jc w:val="center"/>
              <w:rPr>
                <w:rFonts w:ascii="Times New Roman" w:eastAsia="Times New Roman" w:hAnsi="Times New Roman" w:cs="Times New Roman"/>
                <w:sz w:val="18"/>
                <w:szCs w:val="18"/>
                <w:lang w:eastAsia="ru-RU"/>
              </w:rPr>
            </w:pPr>
          </w:p>
        </w:tc>
        <w:tc>
          <w:tcPr>
            <w:tcW w:w="528" w:type="dxa"/>
            <w:shd w:val="clear" w:color="auto" w:fill="F3F3F3"/>
            <w:vAlign w:val="center"/>
          </w:tcPr>
          <w:p w:rsidR="00095552" w:rsidRPr="00DA11E9" w:rsidRDefault="00095552" w:rsidP="00BC6AC5">
            <w:pPr>
              <w:spacing w:after="0" w:line="240" w:lineRule="auto"/>
              <w:jc w:val="center"/>
              <w:rPr>
                <w:rFonts w:ascii="Times New Roman" w:eastAsia="Times New Roman" w:hAnsi="Times New Roman" w:cs="Times New Roman"/>
                <w:sz w:val="18"/>
                <w:szCs w:val="18"/>
                <w:lang w:eastAsia="ru-RU"/>
              </w:rPr>
            </w:pPr>
          </w:p>
        </w:tc>
        <w:tc>
          <w:tcPr>
            <w:tcW w:w="528" w:type="dxa"/>
            <w:shd w:val="clear" w:color="auto" w:fill="F3F3F3"/>
            <w:vAlign w:val="center"/>
          </w:tcPr>
          <w:p w:rsidR="00095552" w:rsidRPr="00DA11E9" w:rsidRDefault="00095552" w:rsidP="00BC6AC5">
            <w:pPr>
              <w:spacing w:after="0" w:line="240" w:lineRule="auto"/>
              <w:ind w:right="-143"/>
              <w:jc w:val="center"/>
              <w:rPr>
                <w:rFonts w:ascii="Times New Roman" w:eastAsia="Times New Roman" w:hAnsi="Times New Roman" w:cs="Times New Roman"/>
                <w:sz w:val="18"/>
                <w:szCs w:val="18"/>
                <w:lang w:eastAsia="ru-RU"/>
              </w:rPr>
            </w:pPr>
          </w:p>
        </w:tc>
        <w:tc>
          <w:tcPr>
            <w:tcW w:w="528" w:type="dxa"/>
            <w:vAlign w:val="center"/>
          </w:tcPr>
          <w:p w:rsidR="00095552" w:rsidRPr="00DA11E9" w:rsidRDefault="00095552" w:rsidP="00BC6AC5">
            <w:pPr>
              <w:spacing w:after="0" w:line="240" w:lineRule="auto"/>
              <w:jc w:val="center"/>
              <w:rPr>
                <w:rFonts w:ascii="Times New Roman" w:eastAsia="Times New Roman" w:hAnsi="Times New Roman" w:cs="Times New Roman"/>
                <w:b/>
                <w:sz w:val="20"/>
                <w:szCs w:val="24"/>
                <w:lang w:eastAsia="ru-RU"/>
              </w:rPr>
            </w:pPr>
          </w:p>
        </w:tc>
        <w:tc>
          <w:tcPr>
            <w:tcW w:w="528" w:type="dxa"/>
            <w:vAlign w:val="center"/>
          </w:tcPr>
          <w:p w:rsidR="00095552" w:rsidRPr="00DA11E9" w:rsidRDefault="00095552" w:rsidP="00BC6AC5">
            <w:pPr>
              <w:spacing w:after="0" w:line="240" w:lineRule="auto"/>
              <w:jc w:val="center"/>
              <w:rPr>
                <w:rFonts w:ascii="Times New Roman" w:eastAsia="Times New Roman" w:hAnsi="Times New Roman" w:cs="Times New Roman"/>
                <w:b/>
                <w:sz w:val="18"/>
                <w:szCs w:val="18"/>
                <w:lang w:eastAsia="ru-RU"/>
              </w:rPr>
            </w:pPr>
          </w:p>
        </w:tc>
        <w:tc>
          <w:tcPr>
            <w:tcW w:w="528" w:type="dxa"/>
            <w:shd w:val="clear" w:color="auto" w:fill="F3F3F3"/>
            <w:vAlign w:val="center"/>
          </w:tcPr>
          <w:p w:rsidR="00095552" w:rsidRPr="00DA11E9" w:rsidRDefault="00095552" w:rsidP="00BC6AC5">
            <w:pPr>
              <w:spacing w:after="0" w:line="240" w:lineRule="auto"/>
              <w:jc w:val="center"/>
              <w:rPr>
                <w:rFonts w:ascii="Times New Roman" w:eastAsia="Times New Roman" w:hAnsi="Times New Roman" w:cs="Times New Roman"/>
                <w:b/>
                <w:sz w:val="20"/>
                <w:szCs w:val="24"/>
                <w:lang w:eastAsia="ru-RU"/>
              </w:rPr>
            </w:pPr>
          </w:p>
        </w:tc>
        <w:tc>
          <w:tcPr>
            <w:tcW w:w="528" w:type="dxa"/>
            <w:shd w:val="clear" w:color="auto" w:fill="F3F3F3"/>
            <w:vAlign w:val="center"/>
          </w:tcPr>
          <w:p w:rsidR="00095552" w:rsidRPr="00DA11E9" w:rsidRDefault="00095552" w:rsidP="00BC6AC5">
            <w:pPr>
              <w:spacing w:after="0" w:line="240" w:lineRule="auto"/>
              <w:jc w:val="center"/>
              <w:rPr>
                <w:rFonts w:ascii="Times New Roman" w:eastAsia="Times New Roman" w:hAnsi="Times New Roman" w:cs="Times New Roman"/>
                <w:b/>
                <w:sz w:val="18"/>
                <w:szCs w:val="18"/>
                <w:lang w:eastAsia="ru-RU"/>
              </w:rPr>
            </w:pPr>
          </w:p>
        </w:tc>
      </w:tr>
      <w:tr w:rsidR="00095552" w:rsidRPr="00DA11E9" w:rsidTr="00BC6AC5">
        <w:trPr>
          <w:cantSplit/>
          <w:jc w:val="center"/>
        </w:trPr>
        <w:tc>
          <w:tcPr>
            <w:tcW w:w="390" w:type="dxa"/>
          </w:tcPr>
          <w:p w:rsidR="00095552" w:rsidRPr="00DA11E9" w:rsidRDefault="00095552" w:rsidP="00BC6AC5">
            <w:pPr>
              <w:spacing w:after="0" w:line="240" w:lineRule="auto"/>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4</w:t>
            </w:r>
          </w:p>
        </w:tc>
        <w:tc>
          <w:tcPr>
            <w:tcW w:w="1722" w:type="dxa"/>
            <w:vAlign w:val="center"/>
          </w:tcPr>
          <w:p w:rsidR="00095552" w:rsidRPr="00DA11E9" w:rsidRDefault="00095552" w:rsidP="00BC6AC5">
            <w:pPr>
              <w:spacing w:after="0" w:line="240" w:lineRule="auto"/>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К-сть відрах. за невикон. навч. плану</w:t>
            </w:r>
          </w:p>
        </w:tc>
        <w:tc>
          <w:tcPr>
            <w:tcW w:w="528" w:type="dxa"/>
            <w:vAlign w:val="center"/>
          </w:tcPr>
          <w:p w:rsidR="00095552" w:rsidRPr="00DA11E9" w:rsidRDefault="00095552" w:rsidP="00BC6AC5">
            <w:pPr>
              <w:spacing w:after="0" w:line="240" w:lineRule="auto"/>
              <w:jc w:val="center"/>
              <w:rPr>
                <w:rFonts w:ascii="Times New Roman" w:eastAsia="Times New Roman" w:hAnsi="Times New Roman" w:cs="Times New Roman"/>
                <w:sz w:val="18"/>
                <w:szCs w:val="18"/>
                <w:lang w:eastAsia="ru-RU"/>
              </w:rPr>
            </w:pPr>
          </w:p>
        </w:tc>
        <w:tc>
          <w:tcPr>
            <w:tcW w:w="528" w:type="dxa"/>
            <w:vAlign w:val="center"/>
          </w:tcPr>
          <w:p w:rsidR="00095552" w:rsidRPr="00DA11E9" w:rsidRDefault="00095552" w:rsidP="00BC6AC5">
            <w:pPr>
              <w:spacing w:after="0" w:line="240" w:lineRule="auto"/>
              <w:ind w:left="-347" w:firstLine="360"/>
              <w:jc w:val="center"/>
              <w:rPr>
                <w:rFonts w:ascii="Times New Roman" w:eastAsia="Times New Roman" w:hAnsi="Times New Roman" w:cs="Times New Roman"/>
                <w:sz w:val="18"/>
                <w:szCs w:val="18"/>
                <w:lang w:eastAsia="ru-RU"/>
              </w:rPr>
            </w:pPr>
          </w:p>
        </w:tc>
        <w:tc>
          <w:tcPr>
            <w:tcW w:w="528" w:type="dxa"/>
            <w:shd w:val="clear" w:color="auto" w:fill="F3F3F3"/>
            <w:vAlign w:val="center"/>
          </w:tcPr>
          <w:p w:rsidR="00095552" w:rsidRPr="00DA11E9" w:rsidRDefault="00095552" w:rsidP="00BC6AC5">
            <w:pPr>
              <w:spacing w:after="0" w:line="240" w:lineRule="auto"/>
              <w:jc w:val="center"/>
              <w:rPr>
                <w:rFonts w:ascii="Times New Roman" w:eastAsia="Times New Roman" w:hAnsi="Times New Roman" w:cs="Times New Roman"/>
                <w:sz w:val="18"/>
                <w:szCs w:val="18"/>
                <w:lang w:eastAsia="ru-RU"/>
              </w:rPr>
            </w:pPr>
          </w:p>
        </w:tc>
        <w:tc>
          <w:tcPr>
            <w:tcW w:w="528" w:type="dxa"/>
            <w:shd w:val="clear" w:color="auto" w:fill="F3F3F3"/>
            <w:vAlign w:val="center"/>
          </w:tcPr>
          <w:p w:rsidR="00095552" w:rsidRPr="00DA11E9" w:rsidRDefault="00095552" w:rsidP="00BC6AC5">
            <w:pPr>
              <w:spacing w:after="0" w:line="240" w:lineRule="auto"/>
              <w:ind w:left="-347" w:firstLine="360"/>
              <w:jc w:val="center"/>
              <w:rPr>
                <w:rFonts w:ascii="Times New Roman" w:eastAsia="Times New Roman" w:hAnsi="Times New Roman" w:cs="Times New Roman"/>
                <w:sz w:val="18"/>
                <w:szCs w:val="18"/>
                <w:lang w:eastAsia="ru-RU"/>
              </w:rPr>
            </w:pPr>
          </w:p>
        </w:tc>
        <w:tc>
          <w:tcPr>
            <w:tcW w:w="528" w:type="dxa"/>
            <w:vAlign w:val="center"/>
          </w:tcPr>
          <w:p w:rsidR="00095552" w:rsidRPr="00130530" w:rsidRDefault="00095552" w:rsidP="006C637D">
            <w:pPr>
              <w:jc w:val="center"/>
              <w:rPr>
                <w:sz w:val="18"/>
                <w:szCs w:val="18"/>
              </w:rPr>
            </w:pPr>
          </w:p>
        </w:tc>
        <w:tc>
          <w:tcPr>
            <w:tcW w:w="528" w:type="dxa"/>
            <w:vAlign w:val="center"/>
          </w:tcPr>
          <w:p w:rsidR="00095552" w:rsidRPr="00130530" w:rsidRDefault="00095552" w:rsidP="006C637D">
            <w:pPr>
              <w:jc w:val="center"/>
              <w:rPr>
                <w:sz w:val="16"/>
                <w:szCs w:val="16"/>
              </w:rPr>
            </w:pPr>
          </w:p>
        </w:tc>
        <w:tc>
          <w:tcPr>
            <w:tcW w:w="528" w:type="dxa"/>
            <w:shd w:val="clear" w:color="auto" w:fill="FFFFFF"/>
            <w:vAlign w:val="center"/>
          </w:tcPr>
          <w:p w:rsidR="00095552" w:rsidRPr="00DA11E9" w:rsidRDefault="00095552" w:rsidP="00BC6AC5">
            <w:pPr>
              <w:spacing w:after="0" w:line="240" w:lineRule="auto"/>
              <w:jc w:val="center"/>
              <w:rPr>
                <w:rFonts w:ascii="Times New Roman" w:eastAsia="Times New Roman" w:hAnsi="Times New Roman" w:cs="Times New Roman"/>
                <w:sz w:val="24"/>
                <w:szCs w:val="24"/>
                <w:lang w:eastAsia="ru-RU"/>
              </w:rPr>
            </w:pPr>
          </w:p>
        </w:tc>
        <w:tc>
          <w:tcPr>
            <w:tcW w:w="528" w:type="dxa"/>
            <w:shd w:val="clear" w:color="auto" w:fill="FFFFFF"/>
            <w:vAlign w:val="center"/>
          </w:tcPr>
          <w:p w:rsidR="00095552" w:rsidRPr="00DA11E9" w:rsidRDefault="00095552" w:rsidP="00BC6AC5">
            <w:pPr>
              <w:spacing w:after="0" w:line="240" w:lineRule="auto"/>
              <w:jc w:val="center"/>
              <w:rPr>
                <w:rFonts w:ascii="Times New Roman" w:eastAsia="Times New Roman" w:hAnsi="Times New Roman" w:cs="Times New Roman"/>
                <w:sz w:val="24"/>
                <w:szCs w:val="24"/>
                <w:lang w:eastAsia="ru-RU"/>
              </w:rPr>
            </w:pPr>
          </w:p>
        </w:tc>
        <w:tc>
          <w:tcPr>
            <w:tcW w:w="508" w:type="dxa"/>
            <w:vAlign w:val="center"/>
          </w:tcPr>
          <w:p w:rsidR="00095552" w:rsidRPr="00130530" w:rsidRDefault="00095552" w:rsidP="006327C9">
            <w:pPr>
              <w:jc w:val="center"/>
              <w:rPr>
                <w:sz w:val="18"/>
                <w:szCs w:val="18"/>
              </w:rPr>
            </w:pPr>
            <w:r>
              <w:rPr>
                <w:sz w:val="18"/>
                <w:szCs w:val="18"/>
              </w:rPr>
              <w:t>1</w:t>
            </w:r>
          </w:p>
        </w:tc>
        <w:tc>
          <w:tcPr>
            <w:tcW w:w="548" w:type="dxa"/>
            <w:vAlign w:val="center"/>
          </w:tcPr>
          <w:p w:rsidR="00095552" w:rsidRPr="00130530" w:rsidRDefault="00095552" w:rsidP="006327C9">
            <w:pPr>
              <w:jc w:val="center"/>
              <w:rPr>
                <w:sz w:val="16"/>
                <w:szCs w:val="16"/>
              </w:rPr>
            </w:pPr>
            <w:r>
              <w:rPr>
                <w:sz w:val="16"/>
                <w:szCs w:val="16"/>
              </w:rPr>
              <w:t>0,38</w:t>
            </w:r>
          </w:p>
        </w:tc>
        <w:tc>
          <w:tcPr>
            <w:tcW w:w="532" w:type="dxa"/>
            <w:shd w:val="clear" w:color="auto" w:fill="F3F3F3"/>
            <w:vAlign w:val="center"/>
          </w:tcPr>
          <w:p w:rsidR="00095552" w:rsidRPr="00130530" w:rsidRDefault="00BC4B84" w:rsidP="00BC6AC5">
            <w:pPr>
              <w:jc w:val="center"/>
              <w:rPr>
                <w:sz w:val="18"/>
                <w:szCs w:val="18"/>
              </w:rPr>
            </w:pPr>
            <w:r>
              <w:rPr>
                <w:sz w:val="18"/>
                <w:szCs w:val="18"/>
              </w:rPr>
              <w:t>1</w:t>
            </w:r>
          </w:p>
        </w:tc>
        <w:tc>
          <w:tcPr>
            <w:tcW w:w="524" w:type="dxa"/>
            <w:shd w:val="clear" w:color="auto" w:fill="F3F3F3"/>
            <w:vAlign w:val="center"/>
          </w:tcPr>
          <w:p w:rsidR="00095552" w:rsidRPr="00130530" w:rsidRDefault="004B08D4" w:rsidP="00BC6AC5">
            <w:pPr>
              <w:jc w:val="center"/>
              <w:rPr>
                <w:sz w:val="16"/>
                <w:szCs w:val="16"/>
              </w:rPr>
            </w:pPr>
            <w:r>
              <w:rPr>
                <w:sz w:val="16"/>
                <w:szCs w:val="16"/>
              </w:rPr>
              <w:t>0,41</w:t>
            </w:r>
          </w:p>
        </w:tc>
        <w:tc>
          <w:tcPr>
            <w:tcW w:w="528" w:type="dxa"/>
            <w:shd w:val="clear" w:color="auto" w:fill="auto"/>
            <w:vAlign w:val="center"/>
          </w:tcPr>
          <w:p w:rsidR="00095552" w:rsidRPr="00DA11E9" w:rsidRDefault="00095552" w:rsidP="00BC6AC5">
            <w:pPr>
              <w:spacing w:after="0" w:line="240" w:lineRule="auto"/>
              <w:jc w:val="center"/>
              <w:rPr>
                <w:rFonts w:ascii="Times New Roman" w:eastAsia="Times New Roman" w:hAnsi="Times New Roman" w:cs="Times New Roman"/>
                <w:sz w:val="18"/>
                <w:szCs w:val="18"/>
                <w:lang w:eastAsia="ru-RU"/>
              </w:rPr>
            </w:pPr>
          </w:p>
        </w:tc>
        <w:tc>
          <w:tcPr>
            <w:tcW w:w="528" w:type="dxa"/>
            <w:shd w:val="clear" w:color="auto" w:fill="auto"/>
            <w:vAlign w:val="center"/>
          </w:tcPr>
          <w:p w:rsidR="00095552" w:rsidRPr="00DA11E9" w:rsidRDefault="00095552" w:rsidP="00BC6AC5">
            <w:pPr>
              <w:spacing w:after="0" w:line="240" w:lineRule="auto"/>
              <w:jc w:val="center"/>
              <w:rPr>
                <w:rFonts w:ascii="Times New Roman" w:eastAsia="Times New Roman" w:hAnsi="Times New Roman" w:cs="Times New Roman"/>
                <w:sz w:val="18"/>
                <w:szCs w:val="18"/>
                <w:lang w:eastAsia="ru-RU"/>
              </w:rPr>
            </w:pPr>
          </w:p>
        </w:tc>
        <w:tc>
          <w:tcPr>
            <w:tcW w:w="528" w:type="dxa"/>
            <w:shd w:val="clear" w:color="auto" w:fill="FFFFFF"/>
            <w:vAlign w:val="center"/>
          </w:tcPr>
          <w:p w:rsidR="00095552" w:rsidRPr="00DA11E9" w:rsidRDefault="00095552" w:rsidP="00BC6AC5">
            <w:pPr>
              <w:spacing w:after="0" w:line="240" w:lineRule="auto"/>
              <w:jc w:val="center"/>
              <w:rPr>
                <w:rFonts w:ascii="Times New Roman" w:eastAsia="Times New Roman" w:hAnsi="Times New Roman" w:cs="Times New Roman"/>
                <w:sz w:val="18"/>
                <w:szCs w:val="18"/>
                <w:lang w:eastAsia="ru-RU"/>
              </w:rPr>
            </w:pPr>
          </w:p>
        </w:tc>
        <w:tc>
          <w:tcPr>
            <w:tcW w:w="528" w:type="dxa"/>
            <w:shd w:val="clear" w:color="auto" w:fill="FFFFFF"/>
            <w:vAlign w:val="center"/>
          </w:tcPr>
          <w:p w:rsidR="00095552" w:rsidRPr="00DA11E9" w:rsidRDefault="00095552" w:rsidP="00BC6AC5">
            <w:pPr>
              <w:spacing w:after="0" w:line="240" w:lineRule="auto"/>
              <w:jc w:val="center"/>
              <w:rPr>
                <w:rFonts w:ascii="Times New Roman" w:eastAsia="Times New Roman" w:hAnsi="Times New Roman" w:cs="Times New Roman"/>
                <w:sz w:val="18"/>
                <w:szCs w:val="18"/>
                <w:lang w:eastAsia="ru-RU"/>
              </w:rPr>
            </w:pPr>
          </w:p>
        </w:tc>
        <w:tc>
          <w:tcPr>
            <w:tcW w:w="528" w:type="dxa"/>
            <w:gridSpan w:val="2"/>
            <w:vAlign w:val="center"/>
          </w:tcPr>
          <w:p w:rsidR="00095552" w:rsidRPr="00DA11E9" w:rsidRDefault="00095552" w:rsidP="00BC6AC5">
            <w:pPr>
              <w:spacing w:after="0" w:line="240" w:lineRule="auto"/>
              <w:jc w:val="center"/>
              <w:rPr>
                <w:rFonts w:ascii="Times New Roman" w:eastAsia="Times New Roman" w:hAnsi="Times New Roman" w:cs="Times New Roman"/>
                <w:sz w:val="18"/>
                <w:szCs w:val="18"/>
                <w:lang w:eastAsia="ru-RU"/>
              </w:rPr>
            </w:pPr>
          </w:p>
        </w:tc>
        <w:tc>
          <w:tcPr>
            <w:tcW w:w="528" w:type="dxa"/>
            <w:vAlign w:val="center"/>
          </w:tcPr>
          <w:p w:rsidR="00095552" w:rsidRPr="00DA11E9" w:rsidRDefault="00095552" w:rsidP="00BC6AC5">
            <w:pPr>
              <w:spacing w:after="0" w:line="240" w:lineRule="auto"/>
              <w:ind w:right="-143"/>
              <w:jc w:val="center"/>
              <w:rPr>
                <w:rFonts w:ascii="Times New Roman" w:eastAsia="Times New Roman" w:hAnsi="Times New Roman" w:cs="Times New Roman"/>
                <w:sz w:val="18"/>
                <w:szCs w:val="18"/>
                <w:lang w:eastAsia="ru-RU"/>
              </w:rPr>
            </w:pPr>
          </w:p>
        </w:tc>
        <w:tc>
          <w:tcPr>
            <w:tcW w:w="528" w:type="dxa"/>
            <w:shd w:val="clear" w:color="auto" w:fill="F3F3F3"/>
            <w:vAlign w:val="center"/>
          </w:tcPr>
          <w:p w:rsidR="00095552" w:rsidRPr="00DA11E9" w:rsidRDefault="00095552" w:rsidP="00BC6AC5">
            <w:pPr>
              <w:spacing w:after="0" w:line="240" w:lineRule="auto"/>
              <w:jc w:val="center"/>
              <w:rPr>
                <w:rFonts w:ascii="Times New Roman" w:eastAsia="Times New Roman" w:hAnsi="Times New Roman" w:cs="Times New Roman"/>
                <w:sz w:val="18"/>
                <w:szCs w:val="18"/>
                <w:lang w:eastAsia="ru-RU"/>
              </w:rPr>
            </w:pPr>
          </w:p>
        </w:tc>
        <w:tc>
          <w:tcPr>
            <w:tcW w:w="528" w:type="dxa"/>
            <w:shd w:val="clear" w:color="auto" w:fill="F3F3F3"/>
            <w:vAlign w:val="center"/>
          </w:tcPr>
          <w:p w:rsidR="00095552" w:rsidRPr="00DA11E9" w:rsidRDefault="00095552" w:rsidP="00BC6AC5">
            <w:pPr>
              <w:spacing w:after="0" w:line="240" w:lineRule="auto"/>
              <w:ind w:right="-143"/>
              <w:jc w:val="center"/>
              <w:rPr>
                <w:rFonts w:ascii="Times New Roman" w:eastAsia="Times New Roman" w:hAnsi="Times New Roman" w:cs="Times New Roman"/>
                <w:sz w:val="18"/>
                <w:szCs w:val="18"/>
                <w:lang w:eastAsia="ru-RU"/>
              </w:rPr>
            </w:pPr>
          </w:p>
        </w:tc>
        <w:tc>
          <w:tcPr>
            <w:tcW w:w="528" w:type="dxa"/>
            <w:vAlign w:val="center"/>
          </w:tcPr>
          <w:p w:rsidR="00095552" w:rsidRPr="00DA11E9" w:rsidRDefault="00095552" w:rsidP="00BC6AC5">
            <w:pPr>
              <w:spacing w:after="0" w:line="240" w:lineRule="auto"/>
              <w:jc w:val="center"/>
              <w:rPr>
                <w:rFonts w:ascii="Times New Roman" w:eastAsia="Times New Roman" w:hAnsi="Times New Roman" w:cs="Times New Roman"/>
                <w:b/>
                <w:sz w:val="20"/>
                <w:szCs w:val="24"/>
                <w:lang w:eastAsia="ru-RU"/>
              </w:rPr>
            </w:pPr>
          </w:p>
        </w:tc>
        <w:tc>
          <w:tcPr>
            <w:tcW w:w="528" w:type="dxa"/>
            <w:vAlign w:val="center"/>
          </w:tcPr>
          <w:p w:rsidR="00095552" w:rsidRPr="00DA11E9" w:rsidRDefault="00095552" w:rsidP="00BC6AC5">
            <w:pPr>
              <w:spacing w:after="0" w:line="240" w:lineRule="auto"/>
              <w:jc w:val="center"/>
              <w:rPr>
                <w:rFonts w:ascii="Times New Roman" w:eastAsia="Times New Roman" w:hAnsi="Times New Roman" w:cs="Times New Roman"/>
                <w:b/>
                <w:sz w:val="18"/>
                <w:szCs w:val="18"/>
                <w:lang w:eastAsia="ru-RU"/>
              </w:rPr>
            </w:pPr>
          </w:p>
        </w:tc>
        <w:tc>
          <w:tcPr>
            <w:tcW w:w="528" w:type="dxa"/>
            <w:shd w:val="clear" w:color="auto" w:fill="F3F3F3"/>
            <w:vAlign w:val="center"/>
          </w:tcPr>
          <w:p w:rsidR="00095552" w:rsidRPr="00DA11E9" w:rsidRDefault="00095552" w:rsidP="00BC6AC5">
            <w:pPr>
              <w:spacing w:after="0" w:line="240" w:lineRule="auto"/>
              <w:jc w:val="center"/>
              <w:rPr>
                <w:rFonts w:ascii="Times New Roman" w:eastAsia="Times New Roman" w:hAnsi="Times New Roman" w:cs="Times New Roman"/>
                <w:b/>
                <w:sz w:val="20"/>
                <w:szCs w:val="24"/>
                <w:lang w:eastAsia="ru-RU"/>
              </w:rPr>
            </w:pPr>
          </w:p>
        </w:tc>
        <w:tc>
          <w:tcPr>
            <w:tcW w:w="528" w:type="dxa"/>
            <w:shd w:val="clear" w:color="auto" w:fill="F3F3F3"/>
            <w:vAlign w:val="center"/>
          </w:tcPr>
          <w:p w:rsidR="00095552" w:rsidRPr="00DA11E9" w:rsidRDefault="00095552" w:rsidP="00BC6AC5">
            <w:pPr>
              <w:spacing w:after="0" w:line="240" w:lineRule="auto"/>
              <w:jc w:val="center"/>
              <w:rPr>
                <w:rFonts w:ascii="Times New Roman" w:eastAsia="Times New Roman" w:hAnsi="Times New Roman" w:cs="Times New Roman"/>
                <w:b/>
                <w:sz w:val="18"/>
                <w:szCs w:val="18"/>
                <w:lang w:eastAsia="ru-RU"/>
              </w:rPr>
            </w:pPr>
          </w:p>
        </w:tc>
      </w:tr>
      <w:tr w:rsidR="00095552" w:rsidRPr="00DA11E9" w:rsidTr="00BC6AC5">
        <w:trPr>
          <w:cantSplit/>
          <w:jc w:val="center"/>
        </w:trPr>
        <w:tc>
          <w:tcPr>
            <w:tcW w:w="390" w:type="dxa"/>
          </w:tcPr>
          <w:p w:rsidR="00095552" w:rsidRPr="00DA11E9" w:rsidRDefault="00095552" w:rsidP="00BC6AC5">
            <w:pPr>
              <w:spacing w:after="0" w:line="240" w:lineRule="auto"/>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5</w:t>
            </w:r>
          </w:p>
        </w:tc>
        <w:tc>
          <w:tcPr>
            <w:tcW w:w="1722" w:type="dxa"/>
            <w:vAlign w:val="center"/>
          </w:tcPr>
          <w:p w:rsidR="00095552" w:rsidRPr="00DA11E9" w:rsidRDefault="00095552" w:rsidP="00BC6AC5">
            <w:pPr>
              <w:spacing w:after="0" w:line="240" w:lineRule="auto"/>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К-сть відрах. за поруш. умов контракту</w:t>
            </w:r>
          </w:p>
        </w:tc>
        <w:tc>
          <w:tcPr>
            <w:tcW w:w="528" w:type="dxa"/>
            <w:vAlign w:val="center"/>
          </w:tcPr>
          <w:p w:rsidR="00095552" w:rsidRPr="00DA11E9" w:rsidRDefault="00095552" w:rsidP="00BC6AC5">
            <w:pPr>
              <w:spacing w:after="0" w:line="240" w:lineRule="auto"/>
              <w:jc w:val="center"/>
              <w:rPr>
                <w:rFonts w:ascii="Times New Roman" w:eastAsia="Times New Roman" w:hAnsi="Times New Roman" w:cs="Times New Roman"/>
                <w:sz w:val="18"/>
                <w:szCs w:val="18"/>
                <w:lang w:eastAsia="ru-RU"/>
              </w:rPr>
            </w:pPr>
          </w:p>
        </w:tc>
        <w:tc>
          <w:tcPr>
            <w:tcW w:w="528" w:type="dxa"/>
            <w:vAlign w:val="center"/>
          </w:tcPr>
          <w:p w:rsidR="00095552" w:rsidRPr="00DA11E9" w:rsidRDefault="00095552" w:rsidP="00BC6AC5">
            <w:pPr>
              <w:spacing w:after="0" w:line="240" w:lineRule="auto"/>
              <w:jc w:val="center"/>
              <w:rPr>
                <w:rFonts w:ascii="Times New Roman" w:eastAsia="Times New Roman" w:hAnsi="Times New Roman" w:cs="Times New Roman"/>
                <w:sz w:val="18"/>
                <w:szCs w:val="18"/>
                <w:lang w:eastAsia="ru-RU"/>
              </w:rPr>
            </w:pPr>
          </w:p>
        </w:tc>
        <w:tc>
          <w:tcPr>
            <w:tcW w:w="528" w:type="dxa"/>
            <w:shd w:val="clear" w:color="auto" w:fill="F3F3F3"/>
            <w:vAlign w:val="center"/>
          </w:tcPr>
          <w:p w:rsidR="00095552" w:rsidRPr="00DA11E9" w:rsidRDefault="00095552" w:rsidP="00BC6AC5">
            <w:pPr>
              <w:spacing w:after="0" w:line="240" w:lineRule="auto"/>
              <w:jc w:val="center"/>
              <w:rPr>
                <w:rFonts w:ascii="Times New Roman" w:eastAsia="Times New Roman" w:hAnsi="Times New Roman" w:cs="Times New Roman"/>
                <w:sz w:val="18"/>
                <w:szCs w:val="18"/>
                <w:lang w:eastAsia="ru-RU"/>
              </w:rPr>
            </w:pPr>
          </w:p>
        </w:tc>
        <w:tc>
          <w:tcPr>
            <w:tcW w:w="528" w:type="dxa"/>
            <w:shd w:val="clear" w:color="auto" w:fill="F3F3F3"/>
            <w:vAlign w:val="center"/>
          </w:tcPr>
          <w:p w:rsidR="00095552" w:rsidRPr="00DA11E9" w:rsidRDefault="00095552" w:rsidP="00BC6AC5">
            <w:pPr>
              <w:spacing w:after="0" w:line="240" w:lineRule="auto"/>
              <w:jc w:val="center"/>
              <w:rPr>
                <w:rFonts w:ascii="Times New Roman" w:eastAsia="Times New Roman" w:hAnsi="Times New Roman" w:cs="Times New Roman"/>
                <w:sz w:val="18"/>
                <w:szCs w:val="18"/>
                <w:lang w:eastAsia="ru-RU"/>
              </w:rPr>
            </w:pPr>
          </w:p>
        </w:tc>
        <w:tc>
          <w:tcPr>
            <w:tcW w:w="528" w:type="dxa"/>
            <w:vAlign w:val="center"/>
          </w:tcPr>
          <w:p w:rsidR="00095552" w:rsidRPr="00130530" w:rsidRDefault="00095552" w:rsidP="00DC21D6">
            <w:pPr>
              <w:jc w:val="center"/>
              <w:rPr>
                <w:sz w:val="18"/>
                <w:szCs w:val="18"/>
              </w:rPr>
            </w:pPr>
            <w:r>
              <w:rPr>
                <w:sz w:val="18"/>
                <w:szCs w:val="18"/>
              </w:rPr>
              <w:t>-</w:t>
            </w:r>
          </w:p>
        </w:tc>
        <w:tc>
          <w:tcPr>
            <w:tcW w:w="528" w:type="dxa"/>
            <w:vAlign w:val="center"/>
          </w:tcPr>
          <w:p w:rsidR="00095552" w:rsidRPr="00130530" w:rsidRDefault="00095552" w:rsidP="00DC21D6">
            <w:pPr>
              <w:jc w:val="center"/>
              <w:rPr>
                <w:sz w:val="18"/>
                <w:szCs w:val="18"/>
              </w:rPr>
            </w:pPr>
            <w:r>
              <w:rPr>
                <w:sz w:val="18"/>
                <w:szCs w:val="18"/>
              </w:rPr>
              <w:t>-</w:t>
            </w:r>
          </w:p>
        </w:tc>
        <w:tc>
          <w:tcPr>
            <w:tcW w:w="528" w:type="dxa"/>
            <w:vAlign w:val="center"/>
          </w:tcPr>
          <w:p w:rsidR="00095552" w:rsidRPr="00DA11E9" w:rsidRDefault="00095552" w:rsidP="00BC6AC5">
            <w:pPr>
              <w:spacing w:after="0" w:line="240" w:lineRule="auto"/>
              <w:jc w:val="center"/>
              <w:rPr>
                <w:rFonts w:ascii="Times New Roman" w:eastAsia="Times New Roman" w:hAnsi="Times New Roman" w:cs="Times New Roman"/>
                <w:sz w:val="18"/>
                <w:szCs w:val="18"/>
                <w:lang w:eastAsia="ru-RU"/>
              </w:rPr>
            </w:pPr>
          </w:p>
        </w:tc>
        <w:tc>
          <w:tcPr>
            <w:tcW w:w="528" w:type="dxa"/>
            <w:vAlign w:val="center"/>
          </w:tcPr>
          <w:p w:rsidR="00095552" w:rsidRPr="00DA11E9" w:rsidRDefault="00095552" w:rsidP="00BC6AC5">
            <w:pPr>
              <w:spacing w:after="0" w:line="240" w:lineRule="auto"/>
              <w:jc w:val="center"/>
              <w:rPr>
                <w:rFonts w:ascii="Times New Roman" w:eastAsia="Times New Roman" w:hAnsi="Times New Roman" w:cs="Times New Roman"/>
                <w:sz w:val="18"/>
                <w:szCs w:val="18"/>
                <w:lang w:eastAsia="ru-RU"/>
              </w:rPr>
            </w:pPr>
          </w:p>
        </w:tc>
        <w:tc>
          <w:tcPr>
            <w:tcW w:w="508" w:type="dxa"/>
            <w:vAlign w:val="center"/>
          </w:tcPr>
          <w:p w:rsidR="00095552" w:rsidRPr="00130530" w:rsidRDefault="00095552" w:rsidP="006327C9">
            <w:pPr>
              <w:jc w:val="center"/>
              <w:rPr>
                <w:sz w:val="18"/>
                <w:szCs w:val="18"/>
              </w:rPr>
            </w:pPr>
            <w:r>
              <w:rPr>
                <w:sz w:val="18"/>
                <w:szCs w:val="18"/>
              </w:rPr>
              <w:t>-</w:t>
            </w:r>
          </w:p>
        </w:tc>
        <w:tc>
          <w:tcPr>
            <w:tcW w:w="548" w:type="dxa"/>
            <w:vAlign w:val="center"/>
          </w:tcPr>
          <w:p w:rsidR="00095552" w:rsidRPr="00130530" w:rsidRDefault="00095552" w:rsidP="006327C9">
            <w:pPr>
              <w:jc w:val="center"/>
              <w:rPr>
                <w:sz w:val="18"/>
                <w:szCs w:val="18"/>
              </w:rPr>
            </w:pPr>
            <w:r>
              <w:rPr>
                <w:sz w:val="18"/>
                <w:szCs w:val="18"/>
              </w:rPr>
              <w:t>-</w:t>
            </w:r>
          </w:p>
        </w:tc>
        <w:tc>
          <w:tcPr>
            <w:tcW w:w="532" w:type="dxa"/>
            <w:vAlign w:val="center"/>
          </w:tcPr>
          <w:p w:rsidR="00095552" w:rsidRPr="00130530" w:rsidRDefault="00BC4B84" w:rsidP="00BC6AC5">
            <w:pPr>
              <w:jc w:val="center"/>
              <w:rPr>
                <w:sz w:val="18"/>
                <w:szCs w:val="18"/>
              </w:rPr>
            </w:pPr>
            <w:r>
              <w:rPr>
                <w:sz w:val="18"/>
                <w:szCs w:val="18"/>
              </w:rPr>
              <w:t>-</w:t>
            </w:r>
          </w:p>
        </w:tc>
        <w:tc>
          <w:tcPr>
            <w:tcW w:w="524" w:type="dxa"/>
            <w:vAlign w:val="center"/>
          </w:tcPr>
          <w:p w:rsidR="00095552" w:rsidRPr="00130530" w:rsidRDefault="00BC4B84" w:rsidP="00BC6AC5">
            <w:pPr>
              <w:jc w:val="center"/>
              <w:rPr>
                <w:sz w:val="18"/>
                <w:szCs w:val="18"/>
              </w:rPr>
            </w:pPr>
            <w:r>
              <w:rPr>
                <w:sz w:val="18"/>
                <w:szCs w:val="18"/>
              </w:rPr>
              <w:t>-</w:t>
            </w:r>
          </w:p>
        </w:tc>
        <w:tc>
          <w:tcPr>
            <w:tcW w:w="528" w:type="dxa"/>
            <w:vAlign w:val="center"/>
          </w:tcPr>
          <w:p w:rsidR="00095552" w:rsidRPr="00DA11E9" w:rsidRDefault="00095552" w:rsidP="00BC6AC5">
            <w:pPr>
              <w:spacing w:after="0" w:line="240" w:lineRule="auto"/>
              <w:jc w:val="center"/>
              <w:rPr>
                <w:rFonts w:ascii="Times New Roman" w:eastAsia="Times New Roman" w:hAnsi="Times New Roman" w:cs="Times New Roman"/>
                <w:sz w:val="18"/>
                <w:szCs w:val="18"/>
                <w:lang w:eastAsia="ru-RU"/>
              </w:rPr>
            </w:pPr>
            <w:r w:rsidRPr="00DA11E9">
              <w:rPr>
                <w:rFonts w:ascii="Times New Roman" w:eastAsia="Times New Roman" w:hAnsi="Times New Roman" w:cs="Times New Roman"/>
                <w:sz w:val="18"/>
                <w:szCs w:val="18"/>
                <w:lang w:eastAsia="ru-RU"/>
              </w:rPr>
              <w:t>-</w:t>
            </w:r>
          </w:p>
        </w:tc>
        <w:tc>
          <w:tcPr>
            <w:tcW w:w="528" w:type="dxa"/>
            <w:vAlign w:val="center"/>
          </w:tcPr>
          <w:p w:rsidR="00095552" w:rsidRPr="00DA11E9" w:rsidRDefault="00095552" w:rsidP="00BC6AC5">
            <w:pPr>
              <w:spacing w:after="0" w:line="240" w:lineRule="auto"/>
              <w:jc w:val="center"/>
              <w:rPr>
                <w:rFonts w:ascii="Times New Roman" w:eastAsia="Times New Roman" w:hAnsi="Times New Roman" w:cs="Times New Roman"/>
                <w:sz w:val="18"/>
                <w:szCs w:val="18"/>
                <w:lang w:eastAsia="ru-RU"/>
              </w:rPr>
            </w:pPr>
            <w:r w:rsidRPr="00DA11E9">
              <w:rPr>
                <w:rFonts w:ascii="Times New Roman" w:eastAsia="Times New Roman" w:hAnsi="Times New Roman" w:cs="Times New Roman"/>
                <w:sz w:val="18"/>
                <w:szCs w:val="18"/>
                <w:lang w:eastAsia="ru-RU"/>
              </w:rPr>
              <w:t>-</w:t>
            </w:r>
          </w:p>
        </w:tc>
        <w:tc>
          <w:tcPr>
            <w:tcW w:w="528" w:type="dxa"/>
            <w:vAlign w:val="center"/>
          </w:tcPr>
          <w:p w:rsidR="00095552" w:rsidRPr="00DA11E9" w:rsidRDefault="00095552" w:rsidP="00BC6AC5">
            <w:pPr>
              <w:spacing w:after="0" w:line="240" w:lineRule="auto"/>
              <w:jc w:val="center"/>
              <w:rPr>
                <w:rFonts w:ascii="Times New Roman" w:eastAsia="Times New Roman" w:hAnsi="Times New Roman" w:cs="Times New Roman"/>
                <w:sz w:val="18"/>
                <w:szCs w:val="18"/>
                <w:lang w:eastAsia="ru-RU"/>
              </w:rPr>
            </w:pPr>
          </w:p>
        </w:tc>
        <w:tc>
          <w:tcPr>
            <w:tcW w:w="528" w:type="dxa"/>
            <w:vAlign w:val="center"/>
          </w:tcPr>
          <w:p w:rsidR="00095552" w:rsidRPr="00DA11E9" w:rsidRDefault="00095552" w:rsidP="00BC6AC5">
            <w:pPr>
              <w:spacing w:after="0" w:line="240" w:lineRule="auto"/>
              <w:jc w:val="center"/>
              <w:rPr>
                <w:rFonts w:ascii="Times New Roman" w:eastAsia="Times New Roman" w:hAnsi="Times New Roman" w:cs="Times New Roman"/>
                <w:sz w:val="18"/>
                <w:szCs w:val="18"/>
                <w:lang w:eastAsia="ru-RU"/>
              </w:rPr>
            </w:pPr>
          </w:p>
        </w:tc>
        <w:tc>
          <w:tcPr>
            <w:tcW w:w="528" w:type="dxa"/>
            <w:gridSpan w:val="2"/>
            <w:vAlign w:val="center"/>
          </w:tcPr>
          <w:p w:rsidR="00095552" w:rsidRPr="00DA11E9" w:rsidRDefault="00095552" w:rsidP="00BC6AC5">
            <w:pPr>
              <w:spacing w:after="0" w:line="240" w:lineRule="auto"/>
              <w:jc w:val="center"/>
              <w:rPr>
                <w:rFonts w:ascii="Times New Roman" w:eastAsia="Times New Roman" w:hAnsi="Times New Roman" w:cs="Times New Roman"/>
                <w:sz w:val="18"/>
                <w:szCs w:val="18"/>
                <w:lang w:eastAsia="ru-RU"/>
              </w:rPr>
            </w:pPr>
            <w:r w:rsidRPr="00DA11E9">
              <w:rPr>
                <w:rFonts w:ascii="Times New Roman" w:eastAsia="Times New Roman" w:hAnsi="Times New Roman" w:cs="Times New Roman"/>
                <w:sz w:val="18"/>
                <w:szCs w:val="18"/>
                <w:lang w:eastAsia="ru-RU"/>
              </w:rPr>
              <w:t>-</w:t>
            </w:r>
          </w:p>
        </w:tc>
        <w:tc>
          <w:tcPr>
            <w:tcW w:w="528" w:type="dxa"/>
            <w:vAlign w:val="center"/>
          </w:tcPr>
          <w:p w:rsidR="00095552" w:rsidRPr="00DA11E9" w:rsidRDefault="00095552" w:rsidP="00BC6AC5">
            <w:pPr>
              <w:spacing w:after="0" w:line="240" w:lineRule="auto"/>
              <w:jc w:val="center"/>
              <w:rPr>
                <w:rFonts w:ascii="Times New Roman" w:eastAsia="Times New Roman" w:hAnsi="Times New Roman" w:cs="Times New Roman"/>
                <w:sz w:val="18"/>
                <w:szCs w:val="18"/>
                <w:lang w:eastAsia="ru-RU"/>
              </w:rPr>
            </w:pPr>
            <w:r w:rsidRPr="00DA11E9">
              <w:rPr>
                <w:rFonts w:ascii="Times New Roman" w:eastAsia="Times New Roman" w:hAnsi="Times New Roman" w:cs="Times New Roman"/>
                <w:sz w:val="18"/>
                <w:szCs w:val="18"/>
                <w:lang w:eastAsia="ru-RU"/>
              </w:rPr>
              <w:t>-</w:t>
            </w:r>
          </w:p>
        </w:tc>
        <w:tc>
          <w:tcPr>
            <w:tcW w:w="528" w:type="dxa"/>
            <w:vAlign w:val="center"/>
          </w:tcPr>
          <w:p w:rsidR="00095552" w:rsidRPr="00DA11E9" w:rsidRDefault="00095552" w:rsidP="00BC6AC5">
            <w:pPr>
              <w:spacing w:after="0" w:line="240" w:lineRule="auto"/>
              <w:jc w:val="center"/>
              <w:rPr>
                <w:rFonts w:ascii="Times New Roman" w:eastAsia="Times New Roman" w:hAnsi="Times New Roman" w:cs="Times New Roman"/>
                <w:sz w:val="18"/>
                <w:szCs w:val="18"/>
                <w:lang w:eastAsia="ru-RU"/>
              </w:rPr>
            </w:pPr>
          </w:p>
        </w:tc>
        <w:tc>
          <w:tcPr>
            <w:tcW w:w="528" w:type="dxa"/>
            <w:vAlign w:val="center"/>
          </w:tcPr>
          <w:p w:rsidR="00095552" w:rsidRPr="00DA11E9" w:rsidRDefault="00095552" w:rsidP="00BC6AC5">
            <w:pPr>
              <w:spacing w:after="0" w:line="240" w:lineRule="auto"/>
              <w:jc w:val="center"/>
              <w:rPr>
                <w:rFonts w:ascii="Times New Roman" w:eastAsia="Times New Roman" w:hAnsi="Times New Roman" w:cs="Times New Roman"/>
                <w:sz w:val="18"/>
                <w:szCs w:val="18"/>
                <w:lang w:eastAsia="ru-RU"/>
              </w:rPr>
            </w:pPr>
          </w:p>
        </w:tc>
        <w:tc>
          <w:tcPr>
            <w:tcW w:w="528" w:type="dxa"/>
            <w:vAlign w:val="center"/>
          </w:tcPr>
          <w:p w:rsidR="00095552" w:rsidRPr="00DA11E9" w:rsidRDefault="00095552" w:rsidP="00BC6AC5">
            <w:pPr>
              <w:spacing w:after="0" w:line="240" w:lineRule="auto"/>
              <w:jc w:val="center"/>
              <w:rPr>
                <w:rFonts w:ascii="Times New Roman" w:eastAsia="Times New Roman" w:hAnsi="Times New Roman" w:cs="Times New Roman"/>
                <w:b/>
                <w:sz w:val="20"/>
                <w:szCs w:val="24"/>
                <w:lang w:eastAsia="ru-RU"/>
              </w:rPr>
            </w:pPr>
            <w:r w:rsidRPr="00DA11E9">
              <w:rPr>
                <w:rFonts w:ascii="Times New Roman" w:eastAsia="Times New Roman" w:hAnsi="Times New Roman" w:cs="Times New Roman"/>
                <w:b/>
                <w:sz w:val="20"/>
                <w:szCs w:val="24"/>
                <w:lang w:eastAsia="ru-RU"/>
              </w:rPr>
              <w:t>-</w:t>
            </w:r>
          </w:p>
        </w:tc>
        <w:tc>
          <w:tcPr>
            <w:tcW w:w="528" w:type="dxa"/>
            <w:vAlign w:val="center"/>
          </w:tcPr>
          <w:p w:rsidR="00095552" w:rsidRPr="00DA11E9" w:rsidRDefault="00095552" w:rsidP="00BC6AC5">
            <w:pPr>
              <w:spacing w:after="0" w:line="240" w:lineRule="auto"/>
              <w:jc w:val="center"/>
              <w:rPr>
                <w:rFonts w:ascii="Times New Roman" w:eastAsia="Times New Roman" w:hAnsi="Times New Roman" w:cs="Times New Roman"/>
                <w:b/>
                <w:sz w:val="18"/>
                <w:szCs w:val="18"/>
                <w:lang w:eastAsia="ru-RU"/>
              </w:rPr>
            </w:pPr>
            <w:r w:rsidRPr="00DA11E9">
              <w:rPr>
                <w:rFonts w:ascii="Times New Roman" w:eastAsia="Times New Roman" w:hAnsi="Times New Roman" w:cs="Times New Roman"/>
                <w:b/>
                <w:sz w:val="18"/>
                <w:szCs w:val="18"/>
                <w:lang w:eastAsia="ru-RU"/>
              </w:rPr>
              <w:t>-</w:t>
            </w:r>
          </w:p>
        </w:tc>
        <w:tc>
          <w:tcPr>
            <w:tcW w:w="528" w:type="dxa"/>
            <w:shd w:val="clear" w:color="auto" w:fill="F3F3F3"/>
            <w:vAlign w:val="center"/>
          </w:tcPr>
          <w:p w:rsidR="00095552" w:rsidRPr="00DA11E9" w:rsidRDefault="00095552" w:rsidP="00BC6AC5">
            <w:pPr>
              <w:spacing w:after="0" w:line="240" w:lineRule="auto"/>
              <w:jc w:val="center"/>
              <w:rPr>
                <w:rFonts w:ascii="Times New Roman" w:eastAsia="Times New Roman" w:hAnsi="Times New Roman" w:cs="Times New Roman"/>
                <w:b/>
                <w:sz w:val="20"/>
                <w:szCs w:val="24"/>
                <w:lang w:eastAsia="ru-RU"/>
              </w:rPr>
            </w:pPr>
          </w:p>
        </w:tc>
        <w:tc>
          <w:tcPr>
            <w:tcW w:w="528" w:type="dxa"/>
            <w:shd w:val="clear" w:color="auto" w:fill="F3F3F3"/>
            <w:vAlign w:val="center"/>
          </w:tcPr>
          <w:p w:rsidR="00095552" w:rsidRPr="00DA11E9" w:rsidRDefault="00095552" w:rsidP="00BC6AC5">
            <w:pPr>
              <w:spacing w:after="0" w:line="240" w:lineRule="auto"/>
              <w:jc w:val="center"/>
              <w:rPr>
                <w:rFonts w:ascii="Times New Roman" w:eastAsia="Times New Roman" w:hAnsi="Times New Roman" w:cs="Times New Roman"/>
                <w:b/>
                <w:sz w:val="18"/>
                <w:szCs w:val="18"/>
                <w:lang w:eastAsia="ru-RU"/>
              </w:rPr>
            </w:pPr>
          </w:p>
        </w:tc>
      </w:tr>
      <w:tr w:rsidR="00095552" w:rsidRPr="00DA11E9" w:rsidTr="00BC6AC5">
        <w:trPr>
          <w:cantSplit/>
          <w:jc w:val="center"/>
        </w:trPr>
        <w:tc>
          <w:tcPr>
            <w:tcW w:w="390" w:type="dxa"/>
          </w:tcPr>
          <w:p w:rsidR="00095552" w:rsidRPr="00DA11E9" w:rsidRDefault="00095552" w:rsidP="00BC6AC5">
            <w:pPr>
              <w:spacing w:after="0" w:line="240" w:lineRule="auto"/>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6</w:t>
            </w:r>
          </w:p>
        </w:tc>
        <w:tc>
          <w:tcPr>
            <w:tcW w:w="1722" w:type="dxa"/>
            <w:vAlign w:val="center"/>
          </w:tcPr>
          <w:p w:rsidR="00095552" w:rsidRPr="00DA11E9" w:rsidRDefault="00095552" w:rsidP="00BC6AC5">
            <w:pPr>
              <w:spacing w:after="0" w:line="240" w:lineRule="auto"/>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К-сть відрах. за поруш. Правил внутріш. розпор. навч. закладу</w:t>
            </w:r>
          </w:p>
        </w:tc>
        <w:tc>
          <w:tcPr>
            <w:tcW w:w="528" w:type="dxa"/>
            <w:vAlign w:val="center"/>
          </w:tcPr>
          <w:p w:rsidR="00095552" w:rsidRPr="00DA11E9" w:rsidRDefault="00095552" w:rsidP="00BC6AC5">
            <w:pPr>
              <w:spacing w:after="0" w:line="240" w:lineRule="auto"/>
              <w:jc w:val="center"/>
              <w:rPr>
                <w:rFonts w:ascii="Times New Roman" w:eastAsia="Times New Roman" w:hAnsi="Times New Roman" w:cs="Times New Roman"/>
                <w:sz w:val="18"/>
                <w:szCs w:val="18"/>
                <w:lang w:eastAsia="ru-RU"/>
              </w:rPr>
            </w:pPr>
          </w:p>
        </w:tc>
        <w:tc>
          <w:tcPr>
            <w:tcW w:w="528" w:type="dxa"/>
            <w:vAlign w:val="center"/>
          </w:tcPr>
          <w:p w:rsidR="00095552" w:rsidRPr="00DA11E9" w:rsidRDefault="00095552" w:rsidP="00BC6AC5">
            <w:pPr>
              <w:spacing w:after="0" w:line="240" w:lineRule="auto"/>
              <w:jc w:val="center"/>
              <w:rPr>
                <w:rFonts w:ascii="Times New Roman" w:eastAsia="Times New Roman" w:hAnsi="Times New Roman" w:cs="Times New Roman"/>
                <w:sz w:val="18"/>
                <w:szCs w:val="18"/>
                <w:lang w:eastAsia="ru-RU"/>
              </w:rPr>
            </w:pPr>
          </w:p>
        </w:tc>
        <w:tc>
          <w:tcPr>
            <w:tcW w:w="528" w:type="dxa"/>
            <w:shd w:val="clear" w:color="auto" w:fill="F3F3F3"/>
            <w:vAlign w:val="center"/>
          </w:tcPr>
          <w:p w:rsidR="00095552" w:rsidRPr="00DA11E9" w:rsidRDefault="00095552" w:rsidP="00BC6AC5">
            <w:pPr>
              <w:spacing w:after="0" w:line="240" w:lineRule="auto"/>
              <w:jc w:val="center"/>
              <w:rPr>
                <w:rFonts w:ascii="Times New Roman" w:eastAsia="Times New Roman" w:hAnsi="Times New Roman" w:cs="Times New Roman"/>
                <w:sz w:val="18"/>
                <w:szCs w:val="18"/>
                <w:lang w:eastAsia="ru-RU"/>
              </w:rPr>
            </w:pPr>
          </w:p>
        </w:tc>
        <w:tc>
          <w:tcPr>
            <w:tcW w:w="528" w:type="dxa"/>
            <w:shd w:val="clear" w:color="auto" w:fill="F3F3F3"/>
            <w:vAlign w:val="center"/>
          </w:tcPr>
          <w:p w:rsidR="00095552" w:rsidRPr="00DA11E9" w:rsidRDefault="00095552" w:rsidP="00BC6AC5">
            <w:pPr>
              <w:spacing w:after="0" w:line="240" w:lineRule="auto"/>
              <w:jc w:val="center"/>
              <w:rPr>
                <w:rFonts w:ascii="Times New Roman" w:eastAsia="Times New Roman" w:hAnsi="Times New Roman" w:cs="Times New Roman"/>
                <w:sz w:val="18"/>
                <w:szCs w:val="18"/>
                <w:lang w:eastAsia="ru-RU"/>
              </w:rPr>
            </w:pPr>
          </w:p>
        </w:tc>
        <w:tc>
          <w:tcPr>
            <w:tcW w:w="528" w:type="dxa"/>
            <w:vAlign w:val="center"/>
          </w:tcPr>
          <w:p w:rsidR="00095552" w:rsidRPr="00130530" w:rsidRDefault="00095552" w:rsidP="00DC21D6">
            <w:pPr>
              <w:jc w:val="center"/>
              <w:rPr>
                <w:sz w:val="18"/>
                <w:szCs w:val="18"/>
              </w:rPr>
            </w:pPr>
            <w:r>
              <w:rPr>
                <w:sz w:val="18"/>
                <w:szCs w:val="18"/>
              </w:rPr>
              <w:t>-</w:t>
            </w:r>
          </w:p>
        </w:tc>
        <w:tc>
          <w:tcPr>
            <w:tcW w:w="528" w:type="dxa"/>
            <w:vAlign w:val="center"/>
          </w:tcPr>
          <w:p w:rsidR="00095552" w:rsidRPr="00130530" w:rsidRDefault="00095552" w:rsidP="00DC21D6">
            <w:pPr>
              <w:jc w:val="center"/>
              <w:rPr>
                <w:sz w:val="16"/>
                <w:szCs w:val="16"/>
              </w:rPr>
            </w:pPr>
            <w:r>
              <w:rPr>
                <w:sz w:val="16"/>
                <w:szCs w:val="16"/>
              </w:rPr>
              <w:t>-</w:t>
            </w:r>
          </w:p>
        </w:tc>
        <w:tc>
          <w:tcPr>
            <w:tcW w:w="528" w:type="dxa"/>
            <w:vAlign w:val="center"/>
          </w:tcPr>
          <w:p w:rsidR="00095552" w:rsidRPr="00DA11E9" w:rsidRDefault="00095552" w:rsidP="00BC6AC5">
            <w:pPr>
              <w:spacing w:after="0" w:line="240" w:lineRule="auto"/>
              <w:jc w:val="center"/>
              <w:rPr>
                <w:rFonts w:ascii="Times New Roman" w:eastAsia="Times New Roman" w:hAnsi="Times New Roman" w:cs="Times New Roman"/>
                <w:sz w:val="18"/>
                <w:szCs w:val="18"/>
                <w:lang w:eastAsia="ru-RU"/>
              </w:rPr>
            </w:pPr>
          </w:p>
        </w:tc>
        <w:tc>
          <w:tcPr>
            <w:tcW w:w="528" w:type="dxa"/>
            <w:vAlign w:val="center"/>
          </w:tcPr>
          <w:p w:rsidR="00095552" w:rsidRPr="00DA11E9" w:rsidRDefault="00095552" w:rsidP="00BC6AC5">
            <w:pPr>
              <w:spacing w:after="0" w:line="240" w:lineRule="auto"/>
              <w:jc w:val="center"/>
              <w:rPr>
                <w:rFonts w:ascii="Times New Roman" w:eastAsia="Times New Roman" w:hAnsi="Times New Roman" w:cs="Times New Roman"/>
                <w:sz w:val="18"/>
                <w:szCs w:val="18"/>
                <w:lang w:eastAsia="ru-RU"/>
              </w:rPr>
            </w:pPr>
          </w:p>
        </w:tc>
        <w:tc>
          <w:tcPr>
            <w:tcW w:w="508" w:type="dxa"/>
            <w:vAlign w:val="center"/>
          </w:tcPr>
          <w:p w:rsidR="00095552" w:rsidRPr="00130530" w:rsidRDefault="00095552" w:rsidP="006327C9">
            <w:pPr>
              <w:jc w:val="center"/>
              <w:rPr>
                <w:sz w:val="18"/>
                <w:szCs w:val="18"/>
              </w:rPr>
            </w:pPr>
            <w:r>
              <w:rPr>
                <w:sz w:val="18"/>
                <w:szCs w:val="18"/>
              </w:rPr>
              <w:t>-</w:t>
            </w:r>
          </w:p>
        </w:tc>
        <w:tc>
          <w:tcPr>
            <w:tcW w:w="548" w:type="dxa"/>
            <w:vAlign w:val="center"/>
          </w:tcPr>
          <w:p w:rsidR="00095552" w:rsidRPr="00130530" w:rsidRDefault="00095552" w:rsidP="006327C9">
            <w:pPr>
              <w:jc w:val="center"/>
              <w:rPr>
                <w:sz w:val="16"/>
                <w:szCs w:val="16"/>
              </w:rPr>
            </w:pPr>
            <w:r>
              <w:rPr>
                <w:sz w:val="16"/>
                <w:szCs w:val="16"/>
              </w:rPr>
              <w:t>-</w:t>
            </w:r>
          </w:p>
        </w:tc>
        <w:tc>
          <w:tcPr>
            <w:tcW w:w="532" w:type="dxa"/>
            <w:vAlign w:val="center"/>
          </w:tcPr>
          <w:p w:rsidR="00095552" w:rsidRPr="00130530" w:rsidRDefault="00BC4B84" w:rsidP="00BC6AC5">
            <w:pPr>
              <w:jc w:val="center"/>
              <w:rPr>
                <w:sz w:val="18"/>
                <w:szCs w:val="18"/>
              </w:rPr>
            </w:pPr>
            <w:r>
              <w:rPr>
                <w:sz w:val="18"/>
                <w:szCs w:val="18"/>
              </w:rPr>
              <w:t>-</w:t>
            </w:r>
          </w:p>
        </w:tc>
        <w:tc>
          <w:tcPr>
            <w:tcW w:w="524" w:type="dxa"/>
            <w:vAlign w:val="center"/>
          </w:tcPr>
          <w:p w:rsidR="00095552" w:rsidRPr="00130530" w:rsidRDefault="00BC4B84" w:rsidP="00BC6AC5">
            <w:pPr>
              <w:jc w:val="center"/>
              <w:rPr>
                <w:sz w:val="16"/>
                <w:szCs w:val="16"/>
              </w:rPr>
            </w:pPr>
            <w:r>
              <w:rPr>
                <w:sz w:val="16"/>
                <w:szCs w:val="16"/>
              </w:rPr>
              <w:t>-</w:t>
            </w:r>
          </w:p>
        </w:tc>
        <w:tc>
          <w:tcPr>
            <w:tcW w:w="528" w:type="dxa"/>
            <w:vAlign w:val="center"/>
          </w:tcPr>
          <w:p w:rsidR="00095552" w:rsidRPr="00DA11E9" w:rsidRDefault="00095552" w:rsidP="00BC6AC5">
            <w:pPr>
              <w:spacing w:after="0" w:line="240" w:lineRule="auto"/>
              <w:jc w:val="center"/>
              <w:rPr>
                <w:rFonts w:ascii="Times New Roman" w:eastAsia="Times New Roman" w:hAnsi="Times New Roman" w:cs="Times New Roman"/>
                <w:sz w:val="18"/>
                <w:szCs w:val="18"/>
                <w:lang w:eastAsia="ru-RU"/>
              </w:rPr>
            </w:pPr>
            <w:r w:rsidRPr="00DA11E9">
              <w:rPr>
                <w:rFonts w:ascii="Times New Roman" w:eastAsia="Times New Roman" w:hAnsi="Times New Roman" w:cs="Times New Roman"/>
                <w:sz w:val="18"/>
                <w:szCs w:val="18"/>
                <w:lang w:eastAsia="ru-RU"/>
              </w:rPr>
              <w:t>-</w:t>
            </w:r>
          </w:p>
        </w:tc>
        <w:tc>
          <w:tcPr>
            <w:tcW w:w="528" w:type="dxa"/>
            <w:vAlign w:val="center"/>
          </w:tcPr>
          <w:p w:rsidR="00095552" w:rsidRPr="00DA11E9" w:rsidRDefault="00095552" w:rsidP="00BC6AC5">
            <w:pPr>
              <w:spacing w:after="0" w:line="240" w:lineRule="auto"/>
              <w:jc w:val="center"/>
              <w:rPr>
                <w:rFonts w:ascii="Times New Roman" w:eastAsia="Times New Roman" w:hAnsi="Times New Roman" w:cs="Times New Roman"/>
                <w:sz w:val="18"/>
                <w:szCs w:val="18"/>
                <w:lang w:eastAsia="ru-RU"/>
              </w:rPr>
            </w:pPr>
            <w:r w:rsidRPr="00DA11E9">
              <w:rPr>
                <w:rFonts w:ascii="Times New Roman" w:eastAsia="Times New Roman" w:hAnsi="Times New Roman" w:cs="Times New Roman"/>
                <w:sz w:val="18"/>
                <w:szCs w:val="18"/>
                <w:lang w:eastAsia="ru-RU"/>
              </w:rPr>
              <w:t>-</w:t>
            </w:r>
          </w:p>
        </w:tc>
        <w:tc>
          <w:tcPr>
            <w:tcW w:w="528" w:type="dxa"/>
            <w:vAlign w:val="center"/>
          </w:tcPr>
          <w:p w:rsidR="00095552" w:rsidRPr="00DA11E9" w:rsidRDefault="00095552" w:rsidP="00BC6AC5">
            <w:pPr>
              <w:spacing w:after="0" w:line="240" w:lineRule="auto"/>
              <w:jc w:val="center"/>
              <w:rPr>
                <w:rFonts w:ascii="Times New Roman" w:eastAsia="Times New Roman" w:hAnsi="Times New Roman" w:cs="Times New Roman"/>
                <w:sz w:val="18"/>
                <w:szCs w:val="18"/>
                <w:lang w:eastAsia="ru-RU"/>
              </w:rPr>
            </w:pPr>
          </w:p>
        </w:tc>
        <w:tc>
          <w:tcPr>
            <w:tcW w:w="528" w:type="dxa"/>
            <w:vAlign w:val="center"/>
          </w:tcPr>
          <w:p w:rsidR="00095552" w:rsidRPr="00DA11E9" w:rsidRDefault="00095552" w:rsidP="00BC6AC5">
            <w:pPr>
              <w:spacing w:after="0" w:line="240" w:lineRule="auto"/>
              <w:jc w:val="center"/>
              <w:rPr>
                <w:rFonts w:ascii="Times New Roman" w:eastAsia="Times New Roman" w:hAnsi="Times New Roman" w:cs="Times New Roman"/>
                <w:sz w:val="18"/>
                <w:szCs w:val="18"/>
                <w:lang w:eastAsia="ru-RU"/>
              </w:rPr>
            </w:pPr>
          </w:p>
        </w:tc>
        <w:tc>
          <w:tcPr>
            <w:tcW w:w="528" w:type="dxa"/>
            <w:gridSpan w:val="2"/>
            <w:vAlign w:val="center"/>
          </w:tcPr>
          <w:p w:rsidR="00095552" w:rsidRPr="00DA11E9" w:rsidRDefault="00095552" w:rsidP="00BC6AC5">
            <w:pPr>
              <w:spacing w:after="0" w:line="240" w:lineRule="auto"/>
              <w:jc w:val="center"/>
              <w:rPr>
                <w:rFonts w:ascii="Times New Roman" w:eastAsia="Times New Roman" w:hAnsi="Times New Roman" w:cs="Times New Roman"/>
                <w:sz w:val="18"/>
                <w:szCs w:val="18"/>
                <w:lang w:eastAsia="ru-RU"/>
              </w:rPr>
            </w:pPr>
            <w:r w:rsidRPr="00DA11E9">
              <w:rPr>
                <w:rFonts w:ascii="Times New Roman" w:eastAsia="Times New Roman" w:hAnsi="Times New Roman" w:cs="Times New Roman"/>
                <w:sz w:val="18"/>
                <w:szCs w:val="18"/>
                <w:lang w:eastAsia="ru-RU"/>
              </w:rPr>
              <w:t>-</w:t>
            </w:r>
          </w:p>
        </w:tc>
        <w:tc>
          <w:tcPr>
            <w:tcW w:w="528" w:type="dxa"/>
            <w:vAlign w:val="center"/>
          </w:tcPr>
          <w:p w:rsidR="00095552" w:rsidRPr="00DA11E9" w:rsidRDefault="00095552" w:rsidP="00BC6AC5">
            <w:pPr>
              <w:spacing w:after="0" w:line="240" w:lineRule="auto"/>
              <w:jc w:val="center"/>
              <w:rPr>
                <w:rFonts w:ascii="Times New Roman" w:eastAsia="Times New Roman" w:hAnsi="Times New Roman" w:cs="Times New Roman"/>
                <w:sz w:val="18"/>
                <w:szCs w:val="18"/>
                <w:lang w:eastAsia="ru-RU"/>
              </w:rPr>
            </w:pPr>
            <w:r w:rsidRPr="00DA11E9">
              <w:rPr>
                <w:rFonts w:ascii="Times New Roman" w:eastAsia="Times New Roman" w:hAnsi="Times New Roman" w:cs="Times New Roman"/>
                <w:sz w:val="18"/>
                <w:szCs w:val="18"/>
                <w:lang w:eastAsia="ru-RU"/>
              </w:rPr>
              <w:t>-</w:t>
            </w:r>
          </w:p>
        </w:tc>
        <w:tc>
          <w:tcPr>
            <w:tcW w:w="528" w:type="dxa"/>
            <w:shd w:val="clear" w:color="auto" w:fill="F3F3F3"/>
            <w:vAlign w:val="center"/>
          </w:tcPr>
          <w:p w:rsidR="00095552" w:rsidRPr="00DA11E9" w:rsidRDefault="00095552" w:rsidP="00BC6AC5">
            <w:pPr>
              <w:spacing w:after="0" w:line="240" w:lineRule="auto"/>
              <w:jc w:val="center"/>
              <w:rPr>
                <w:rFonts w:ascii="Times New Roman" w:eastAsia="Times New Roman" w:hAnsi="Times New Roman" w:cs="Times New Roman"/>
                <w:sz w:val="18"/>
                <w:szCs w:val="18"/>
                <w:lang w:eastAsia="ru-RU"/>
              </w:rPr>
            </w:pPr>
          </w:p>
        </w:tc>
        <w:tc>
          <w:tcPr>
            <w:tcW w:w="528" w:type="dxa"/>
            <w:shd w:val="clear" w:color="auto" w:fill="F3F3F3"/>
            <w:vAlign w:val="center"/>
          </w:tcPr>
          <w:p w:rsidR="00095552" w:rsidRPr="00DA11E9" w:rsidRDefault="00095552" w:rsidP="00BC6AC5">
            <w:pPr>
              <w:spacing w:after="0" w:line="240" w:lineRule="auto"/>
              <w:jc w:val="center"/>
              <w:rPr>
                <w:rFonts w:ascii="Times New Roman" w:eastAsia="Times New Roman" w:hAnsi="Times New Roman" w:cs="Times New Roman"/>
                <w:sz w:val="18"/>
                <w:szCs w:val="18"/>
                <w:lang w:eastAsia="ru-RU"/>
              </w:rPr>
            </w:pPr>
          </w:p>
        </w:tc>
        <w:tc>
          <w:tcPr>
            <w:tcW w:w="528" w:type="dxa"/>
            <w:vAlign w:val="center"/>
          </w:tcPr>
          <w:p w:rsidR="00095552" w:rsidRPr="00DA11E9" w:rsidRDefault="00095552" w:rsidP="00BC6AC5">
            <w:pPr>
              <w:spacing w:after="0" w:line="240" w:lineRule="auto"/>
              <w:jc w:val="center"/>
              <w:rPr>
                <w:rFonts w:ascii="Times New Roman" w:eastAsia="Times New Roman" w:hAnsi="Times New Roman" w:cs="Times New Roman"/>
                <w:b/>
                <w:sz w:val="18"/>
                <w:szCs w:val="18"/>
                <w:lang w:eastAsia="ru-RU"/>
              </w:rPr>
            </w:pPr>
            <w:r w:rsidRPr="00DA11E9">
              <w:rPr>
                <w:rFonts w:ascii="Times New Roman" w:eastAsia="Times New Roman" w:hAnsi="Times New Roman" w:cs="Times New Roman"/>
                <w:b/>
                <w:sz w:val="18"/>
                <w:szCs w:val="18"/>
                <w:lang w:eastAsia="ru-RU"/>
              </w:rPr>
              <w:t>-</w:t>
            </w:r>
          </w:p>
        </w:tc>
        <w:tc>
          <w:tcPr>
            <w:tcW w:w="528" w:type="dxa"/>
            <w:vAlign w:val="center"/>
          </w:tcPr>
          <w:p w:rsidR="00095552" w:rsidRPr="00DA11E9" w:rsidRDefault="00095552" w:rsidP="00BC6AC5">
            <w:pPr>
              <w:spacing w:after="0" w:line="240" w:lineRule="auto"/>
              <w:jc w:val="center"/>
              <w:rPr>
                <w:rFonts w:ascii="Times New Roman" w:eastAsia="Times New Roman" w:hAnsi="Times New Roman" w:cs="Times New Roman"/>
                <w:b/>
                <w:sz w:val="18"/>
                <w:szCs w:val="18"/>
                <w:lang w:eastAsia="ru-RU"/>
              </w:rPr>
            </w:pPr>
            <w:r w:rsidRPr="00DA11E9">
              <w:rPr>
                <w:rFonts w:ascii="Times New Roman" w:eastAsia="Times New Roman" w:hAnsi="Times New Roman" w:cs="Times New Roman"/>
                <w:b/>
                <w:sz w:val="18"/>
                <w:szCs w:val="18"/>
                <w:lang w:eastAsia="ru-RU"/>
              </w:rPr>
              <w:t>-</w:t>
            </w:r>
          </w:p>
        </w:tc>
        <w:tc>
          <w:tcPr>
            <w:tcW w:w="528" w:type="dxa"/>
            <w:shd w:val="clear" w:color="auto" w:fill="F3F3F3"/>
            <w:vAlign w:val="center"/>
          </w:tcPr>
          <w:p w:rsidR="00095552" w:rsidRPr="00DA11E9" w:rsidRDefault="00095552" w:rsidP="00BC6AC5">
            <w:pPr>
              <w:spacing w:after="0" w:line="240" w:lineRule="auto"/>
              <w:jc w:val="center"/>
              <w:rPr>
                <w:rFonts w:ascii="Times New Roman" w:eastAsia="Times New Roman" w:hAnsi="Times New Roman" w:cs="Times New Roman"/>
                <w:b/>
                <w:sz w:val="18"/>
                <w:szCs w:val="18"/>
                <w:lang w:eastAsia="ru-RU"/>
              </w:rPr>
            </w:pPr>
          </w:p>
        </w:tc>
        <w:tc>
          <w:tcPr>
            <w:tcW w:w="528" w:type="dxa"/>
            <w:shd w:val="clear" w:color="auto" w:fill="F3F3F3"/>
            <w:vAlign w:val="center"/>
          </w:tcPr>
          <w:p w:rsidR="00095552" w:rsidRPr="00DA11E9" w:rsidRDefault="00095552" w:rsidP="00BC6AC5">
            <w:pPr>
              <w:spacing w:after="0" w:line="240" w:lineRule="auto"/>
              <w:jc w:val="center"/>
              <w:rPr>
                <w:rFonts w:ascii="Times New Roman" w:eastAsia="Times New Roman" w:hAnsi="Times New Roman" w:cs="Times New Roman"/>
                <w:b/>
                <w:sz w:val="18"/>
                <w:szCs w:val="18"/>
                <w:lang w:eastAsia="ru-RU"/>
              </w:rPr>
            </w:pPr>
          </w:p>
        </w:tc>
      </w:tr>
      <w:tr w:rsidR="00095552" w:rsidRPr="00DA11E9" w:rsidTr="00BC6AC5">
        <w:trPr>
          <w:cantSplit/>
          <w:jc w:val="center"/>
        </w:trPr>
        <w:tc>
          <w:tcPr>
            <w:tcW w:w="390" w:type="dxa"/>
          </w:tcPr>
          <w:p w:rsidR="00095552" w:rsidRPr="00DA11E9" w:rsidRDefault="00095552" w:rsidP="00BC6AC5">
            <w:pPr>
              <w:spacing w:after="0" w:line="240" w:lineRule="auto"/>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7</w:t>
            </w:r>
          </w:p>
        </w:tc>
        <w:tc>
          <w:tcPr>
            <w:tcW w:w="1722" w:type="dxa"/>
            <w:vAlign w:val="center"/>
          </w:tcPr>
          <w:p w:rsidR="00095552" w:rsidRPr="00DA11E9" w:rsidRDefault="00095552" w:rsidP="00BC6AC5">
            <w:pPr>
              <w:spacing w:after="0" w:line="240" w:lineRule="auto"/>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К-сть відрах. за появу в навч. корпусі в стані алког., токсичн. чи наркотич. сп’яніння</w:t>
            </w:r>
          </w:p>
        </w:tc>
        <w:tc>
          <w:tcPr>
            <w:tcW w:w="528" w:type="dxa"/>
            <w:vAlign w:val="center"/>
          </w:tcPr>
          <w:p w:rsidR="00095552" w:rsidRPr="00DA11E9" w:rsidRDefault="00095552" w:rsidP="00BC6AC5">
            <w:pPr>
              <w:spacing w:after="0" w:line="240" w:lineRule="auto"/>
              <w:jc w:val="center"/>
              <w:rPr>
                <w:rFonts w:ascii="Times New Roman" w:eastAsia="Times New Roman" w:hAnsi="Times New Roman" w:cs="Times New Roman"/>
                <w:sz w:val="18"/>
                <w:szCs w:val="18"/>
                <w:lang w:eastAsia="ru-RU"/>
              </w:rPr>
            </w:pPr>
          </w:p>
        </w:tc>
        <w:tc>
          <w:tcPr>
            <w:tcW w:w="528" w:type="dxa"/>
            <w:vAlign w:val="center"/>
          </w:tcPr>
          <w:p w:rsidR="00095552" w:rsidRPr="00DA11E9" w:rsidRDefault="00095552" w:rsidP="00BC6AC5">
            <w:pPr>
              <w:spacing w:after="0" w:line="240" w:lineRule="auto"/>
              <w:jc w:val="center"/>
              <w:rPr>
                <w:rFonts w:ascii="Times New Roman" w:eastAsia="Times New Roman" w:hAnsi="Times New Roman" w:cs="Times New Roman"/>
                <w:sz w:val="18"/>
                <w:szCs w:val="18"/>
                <w:lang w:eastAsia="ru-RU"/>
              </w:rPr>
            </w:pPr>
          </w:p>
        </w:tc>
        <w:tc>
          <w:tcPr>
            <w:tcW w:w="528" w:type="dxa"/>
            <w:shd w:val="clear" w:color="auto" w:fill="F3F3F3"/>
            <w:vAlign w:val="center"/>
          </w:tcPr>
          <w:p w:rsidR="00095552" w:rsidRPr="00DA11E9" w:rsidRDefault="00095552" w:rsidP="00BC6AC5">
            <w:pPr>
              <w:spacing w:after="0" w:line="240" w:lineRule="auto"/>
              <w:jc w:val="center"/>
              <w:rPr>
                <w:rFonts w:ascii="Times New Roman" w:eastAsia="Times New Roman" w:hAnsi="Times New Roman" w:cs="Times New Roman"/>
                <w:sz w:val="18"/>
                <w:szCs w:val="18"/>
                <w:lang w:eastAsia="ru-RU"/>
              </w:rPr>
            </w:pPr>
          </w:p>
        </w:tc>
        <w:tc>
          <w:tcPr>
            <w:tcW w:w="528" w:type="dxa"/>
            <w:shd w:val="clear" w:color="auto" w:fill="F3F3F3"/>
            <w:vAlign w:val="center"/>
          </w:tcPr>
          <w:p w:rsidR="00095552" w:rsidRPr="00DA11E9" w:rsidRDefault="00095552" w:rsidP="00BC6AC5">
            <w:pPr>
              <w:spacing w:after="0" w:line="240" w:lineRule="auto"/>
              <w:jc w:val="center"/>
              <w:rPr>
                <w:rFonts w:ascii="Times New Roman" w:eastAsia="Times New Roman" w:hAnsi="Times New Roman" w:cs="Times New Roman"/>
                <w:sz w:val="18"/>
                <w:szCs w:val="18"/>
                <w:lang w:eastAsia="ru-RU"/>
              </w:rPr>
            </w:pPr>
          </w:p>
        </w:tc>
        <w:tc>
          <w:tcPr>
            <w:tcW w:w="528" w:type="dxa"/>
            <w:vAlign w:val="center"/>
          </w:tcPr>
          <w:p w:rsidR="00095552" w:rsidRPr="00130530" w:rsidRDefault="00095552" w:rsidP="00DC21D6">
            <w:pPr>
              <w:jc w:val="center"/>
              <w:rPr>
                <w:sz w:val="20"/>
              </w:rPr>
            </w:pPr>
            <w:r>
              <w:rPr>
                <w:sz w:val="20"/>
              </w:rPr>
              <w:t>-</w:t>
            </w:r>
          </w:p>
        </w:tc>
        <w:tc>
          <w:tcPr>
            <w:tcW w:w="528" w:type="dxa"/>
            <w:vAlign w:val="center"/>
          </w:tcPr>
          <w:p w:rsidR="00095552" w:rsidRPr="00130530" w:rsidRDefault="00095552" w:rsidP="00DC21D6">
            <w:pPr>
              <w:jc w:val="center"/>
              <w:rPr>
                <w:sz w:val="20"/>
              </w:rPr>
            </w:pPr>
            <w:r>
              <w:rPr>
                <w:sz w:val="20"/>
              </w:rPr>
              <w:t>-</w:t>
            </w:r>
          </w:p>
        </w:tc>
        <w:tc>
          <w:tcPr>
            <w:tcW w:w="528" w:type="dxa"/>
            <w:vAlign w:val="center"/>
          </w:tcPr>
          <w:p w:rsidR="00095552" w:rsidRPr="00DA11E9" w:rsidRDefault="00095552" w:rsidP="00BC6AC5">
            <w:pPr>
              <w:spacing w:after="0" w:line="240" w:lineRule="auto"/>
              <w:jc w:val="center"/>
              <w:rPr>
                <w:rFonts w:ascii="Times New Roman" w:eastAsia="Times New Roman" w:hAnsi="Times New Roman" w:cs="Times New Roman"/>
                <w:sz w:val="18"/>
                <w:szCs w:val="18"/>
                <w:lang w:eastAsia="ru-RU"/>
              </w:rPr>
            </w:pPr>
          </w:p>
        </w:tc>
        <w:tc>
          <w:tcPr>
            <w:tcW w:w="528" w:type="dxa"/>
            <w:vAlign w:val="center"/>
          </w:tcPr>
          <w:p w:rsidR="00095552" w:rsidRPr="00DA11E9" w:rsidRDefault="00095552" w:rsidP="00BC6AC5">
            <w:pPr>
              <w:spacing w:after="0" w:line="240" w:lineRule="auto"/>
              <w:jc w:val="center"/>
              <w:rPr>
                <w:rFonts w:ascii="Times New Roman" w:eastAsia="Times New Roman" w:hAnsi="Times New Roman" w:cs="Times New Roman"/>
                <w:sz w:val="18"/>
                <w:szCs w:val="18"/>
                <w:lang w:eastAsia="ru-RU"/>
              </w:rPr>
            </w:pPr>
          </w:p>
        </w:tc>
        <w:tc>
          <w:tcPr>
            <w:tcW w:w="508" w:type="dxa"/>
            <w:vAlign w:val="center"/>
          </w:tcPr>
          <w:p w:rsidR="00095552" w:rsidRPr="00130530" w:rsidRDefault="00095552" w:rsidP="006327C9">
            <w:pPr>
              <w:jc w:val="center"/>
              <w:rPr>
                <w:sz w:val="20"/>
              </w:rPr>
            </w:pPr>
            <w:r>
              <w:rPr>
                <w:sz w:val="20"/>
              </w:rPr>
              <w:t>-</w:t>
            </w:r>
          </w:p>
        </w:tc>
        <w:tc>
          <w:tcPr>
            <w:tcW w:w="548" w:type="dxa"/>
            <w:vAlign w:val="center"/>
          </w:tcPr>
          <w:p w:rsidR="00095552" w:rsidRPr="00130530" w:rsidRDefault="00095552" w:rsidP="006327C9">
            <w:pPr>
              <w:jc w:val="center"/>
              <w:rPr>
                <w:sz w:val="20"/>
              </w:rPr>
            </w:pPr>
            <w:r>
              <w:rPr>
                <w:sz w:val="20"/>
              </w:rPr>
              <w:t>-</w:t>
            </w:r>
          </w:p>
        </w:tc>
        <w:tc>
          <w:tcPr>
            <w:tcW w:w="532" w:type="dxa"/>
            <w:shd w:val="clear" w:color="auto" w:fill="F3F3F3"/>
            <w:vAlign w:val="center"/>
          </w:tcPr>
          <w:p w:rsidR="00095552" w:rsidRPr="00130530" w:rsidRDefault="00BC4B84" w:rsidP="00BC6AC5">
            <w:pPr>
              <w:jc w:val="center"/>
              <w:rPr>
                <w:sz w:val="20"/>
              </w:rPr>
            </w:pPr>
            <w:r>
              <w:rPr>
                <w:sz w:val="20"/>
              </w:rPr>
              <w:t>-</w:t>
            </w:r>
          </w:p>
        </w:tc>
        <w:tc>
          <w:tcPr>
            <w:tcW w:w="524" w:type="dxa"/>
            <w:shd w:val="clear" w:color="auto" w:fill="F3F3F3"/>
            <w:vAlign w:val="center"/>
          </w:tcPr>
          <w:p w:rsidR="00095552" w:rsidRPr="00130530" w:rsidRDefault="00BC4B84" w:rsidP="00BC6AC5">
            <w:pPr>
              <w:jc w:val="center"/>
              <w:rPr>
                <w:sz w:val="20"/>
              </w:rPr>
            </w:pPr>
            <w:r>
              <w:rPr>
                <w:sz w:val="20"/>
              </w:rPr>
              <w:t>-</w:t>
            </w:r>
          </w:p>
        </w:tc>
        <w:tc>
          <w:tcPr>
            <w:tcW w:w="528" w:type="dxa"/>
            <w:vAlign w:val="center"/>
          </w:tcPr>
          <w:p w:rsidR="00095552" w:rsidRPr="00DA11E9" w:rsidRDefault="00095552" w:rsidP="00BC6AC5">
            <w:pPr>
              <w:spacing w:after="0" w:line="240" w:lineRule="auto"/>
              <w:jc w:val="center"/>
              <w:rPr>
                <w:rFonts w:ascii="Times New Roman" w:eastAsia="Times New Roman" w:hAnsi="Times New Roman" w:cs="Times New Roman"/>
                <w:sz w:val="18"/>
                <w:szCs w:val="18"/>
                <w:lang w:eastAsia="ru-RU"/>
              </w:rPr>
            </w:pPr>
            <w:r w:rsidRPr="00DA11E9">
              <w:rPr>
                <w:rFonts w:ascii="Times New Roman" w:eastAsia="Times New Roman" w:hAnsi="Times New Roman" w:cs="Times New Roman"/>
                <w:sz w:val="18"/>
                <w:szCs w:val="18"/>
                <w:lang w:eastAsia="ru-RU"/>
              </w:rPr>
              <w:t>-</w:t>
            </w:r>
          </w:p>
        </w:tc>
        <w:tc>
          <w:tcPr>
            <w:tcW w:w="528" w:type="dxa"/>
            <w:vAlign w:val="center"/>
          </w:tcPr>
          <w:p w:rsidR="00095552" w:rsidRPr="00DA11E9" w:rsidRDefault="00095552" w:rsidP="00BC6AC5">
            <w:pPr>
              <w:spacing w:after="0" w:line="240" w:lineRule="auto"/>
              <w:jc w:val="center"/>
              <w:rPr>
                <w:rFonts w:ascii="Times New Roman" w:eastAsia="Times New Roman" w:hAnsi="Times New Roman" w:cs="Times New Roman"/>
                <w:sz w:val="18"/>
                <w:szCs w:val="18"/>
                <w:lang w:eastAsia="ru-RU"/>
              </w:rPr>
            </w:pPr>
            <w:r w:rsidRPr="00DA11E9">
              <w:rPr>
                <w:rFonts w:ascii="Times New Roman" w:eastAsia="Times New Roman" w:hAnsi="Times New Roman" w:cs="Times New Roman"/>
                <w:sz w:val="18"/>
                <w:szCs w:val="18"/>
                <w:lang w:eastAsia="ru-RU"/>
              </w:rPr>
              <w:t>-</w:t>
            </w:r>
          </w:p>
        </w:tc>
        <w:tc>
          <w:tcPr>
            <w:tcW w:w="528" w:type="dxa"/>
            <w:vAlign w:val="center"/>
          </w:tcPr>
          <w:p w:rsidR="00095552" w:rsidRPr="00DA11E9" w:rsidRDefault="00095552" w:rsidP="00BC6AC5">
            <w:pPr>
              <w:spacing w:after="0" w:line="240" w:lineRule="auto"/>
              <w:jc w:val="center"/>
              <w:rPr>
                <w:rFonts w:ascii="Times New Roman" w:eastAsia="Times New Roman" w:hAnsi="Times New Roman" w:cs="Times New Roman"/>
                <w:sz w:val="18"/>
                <w:szCs w:val="18"/>
                <w:lang w:eastAsia="ru-RU"/>
              </w:rPr>
            </w:pPr>
          </w:p>
        </w:tc>
        <w:tc>
          <w:tcPr>
            <w:tcW w:w="528" w:type="dxa"/>
            <w:vAlign w:val="center"/>
          </w:tcPr>
          <w:p w:rsidR="00095552" w:rsidRPr="00DA11E9" w:rsidRDefault="00095552" w:rsidP="00BC6AC5">
            <w:pPr>
              <w:spacing w:after="0" w:line="240" w:lineRule="auto"/>
              <w:jc w:val="center"/>
              <w:rPr>
                <w:rFonts w:ascii="Times New Roman" w:eastAsia="Times New Roman" w:hAnsi="Times New Roman" w:cs="Times New Roman"/>
                <w:sz w:val="18"/>
                <w:szCs w:val="18"/>
                <w:lang w:eastAsia="ru-RU"/>
              </w:rPr>
            </w:pPr>
          </w:p>
        </w:tc>
        <w:tc>
          <w:tcPr>
            <w:tcW w:w="528" w:type="dxa"/>
            <w:gridSpan w:val="2"/>
            <w:vAlign w:val="center"/>
          </w:tcPr>
          <w:p w:rsidR="00095552" w:rsidRPr="00DA11E9" w:rsidRDefault="00095552"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w:t>
            </w:r>
          </w:p>
        </w:tc>
        <w:tc>
          <w:tcPr>
            <w:tcW w:w="528" w:type="dxa"/>
            <w:vAlign w:val="center"/>
          </w:tcPr>
          <w:p w:rsidR="00095552" w:rsidRPr="00DA11E9" w:rsidRDefault="00095552"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w:t>
            </w:r>
          </w:p>
        </w:tc>
        <w:tc>
          <w:tcPr>
            <w:tcW w:w="528" w:type="dxa"/>
            <w:shd w:val="clear" w:color="auto" w:fill="F3F3F3"/>
            <w:vAlign w:val="center"/>
          </w:tcPr>
          <w:p w:rsidR="00095552" w:rsidRPr="00DA11E9" w:rsidRDefault="00095552" w:rsidP="00BC6AC5">
            <w:pPr>
              <w:spacing w:after="0" w:line="240" w:lineRule="auto"/>
              <w:jc w:val="center"/>
              <w:rPr>
                <w:rFonts w:ascii="Times New Roman" w:eastAsia="Times New Roman" w:hAnsi="Times New Roman" w:cs="Times New Roman"/>
                <w:sz w:val="20"/>
                <w:szCs w:val="24"/>
                <w:lang w:eastAsia="ru-RU"/>
              </w:rPr>
            </w:pPr>
          </w:p>
        </w:tc>
        <w:tc>
          <w:tcPr>
            <w:tcW w:w="528" w:type="dxa"/>
            <w:shd w:val="clear" w:color="auto" w:fill="F3F3F3"/>
            <w:vAlign w:val="center"/>
          </w:tcPr>
          <w:p w:rsidR="00095552" w:rsidRPr="00DA11E9" w:rsidRDefault="00095552" w:rsidP="00BC6AC5">
            <w:pPr>
              <w:spacing w:after="0" w:line="240" w:lineRule="auto"/>
              <w:jc w:val="center"/>
              <w:rPr>
                <w:rFonts w:ascii="Times New Roman" w:eastAsia="Times New Roman" w:hAnsi="Times New Roman" w:cs="Times New Roman"/>
                <w:sz w:val="20"/>
                <w:szCs w:val="24"/>
                <w:lang w:eastAsia="ru-RU"/>
              </w:rPr>
            </w:pPr>
          </w:p>
        </w:tc>
        <w:tc>
          <w:tcPr>
            <w:tcW w:w="528" w:type="dxa"/>
            <w:vAlign w:val="center"/>
          </w:tcPr>
          <w:p w:rsidR="00095552" w:rsidRPr="00DA11E9" w:rsidRDefault="00095552" w:rsidP="00BC6AC5">
            <w:pPr>
              <w:spacing w:after="0" w:line="240" w:lineRule="auto"/>
              <w:jc w:val="center"/>
              <w:rPr>
                <w:rFonts w:ascii="Times New Roman" w:eastAsia="Times New Roman" w:hAnsi="Times New Roman" w:cs="Times New Roman"/>
                <w:b/>
                <w:sz w:val="18"/>
                <w:szCs w:val="18"/>
                <w:lang w:eastAsia="ru-RU"/>
              </w:rPr>
            </w:pPr>
            <w:r w:rsidRPr="00DA11E9">
              <w:rPr>
                <w:rFonts w:ascii="Times New Roman" w:eastAsia="Times New Roman" w:hAnsi="Times New Roman" w:cs="Times New Roman"/>
                <w:b/>
                <w:sz w:val="18"/>
                <w:szCs w:val="18"/>
                <w:lang w:eastAsia="ru-RU"/>
              </w:rPr>
              <w:t>-</w:t>
            </w:r>
          </w:p>
        </w:tc>
        <w:tc>
          <w:tcPr>
            <w:tcW w:w="528" w:type="dxa"/>
            <w:vAlign w:val="center"/>
          </w:tcPr>
          <w:p w:rsidR="00095552" w:rsidRPr="00DA11E9" w:rsidRDefault="00095552" w:rsidP="00BC6AC5">
            <w:pPr>
              <w:spacing w:after="0" w:line="240" w:lineRule="auto"/>
              <w:jc w:val="center"/>
              <w:rPr>
                <w:rFonts w:ascii="Times New Roman" w:eastAsia="Times New Roman" w:hAnsi="Times New Roman" w:cs="Times New Roman"/>
                <w:b/>
                <w:sz w:val="18"/>
                <w:szCs w:val="18"/>
                <w:lang w:eastAsia="ru-RU"/>
              </w:rPr>
            </w:pPr>
            <w:r w:rsidRPr="00DA11E9">
              <w:rPr>
                <w:rFonts w:ascii="Times New Roman" w:eastAsia="Times New Roman" w:hAnsi="Times New Roman" w:cs="Times New Roman"/>
                <w:b/>
                <w:sz w:val="18"/>
                <w:szCs w:val="18"/>
                <w:lang w:eastAsia="ru-RU"/>
              </w:rPr>
              <w:t>-</w:t>
            </w:r>
          </w:p>
        </w:tc>
        <w:tc>
          <w:tcPr>
            <w:tcW w:w="528" w:type="dxa"/>
            <w:shd w:val="clear" w:color="auto" w:fill="F3F3F3"/>
            <w:vAlign w:val="center"/>
          </w:tcPr>
          <w:p w:rsidR="00095552" w:rsidRPr="00DA11E9" w:rsidRDefault="00095552" w:rsidP="00BC6AC5">
            <w:pPr>
              <w:spacing w:after="0" w:line="240" w:lineRule="auto"/>
              <w:jc w:val="center"/>
              <w:rPr>
                <w:rFonts w:ascii="Times New Roman" w:eastAsia="Times New Roman" w:hAnsi="Times New Roman" w:cs="Times New Roman"/>
                <w:b/>
                <w:sz w:val="18"/>
                <w:szCs w:val="18"/>
                <w:lang w:eastAsia="ru-RU"/>
              </w:rPr>
            </w:pPr>
          </w:p>
        </w:tc>
        <w:tc>
          <w:tcPr>
            <w:tcW w:w="528" w:type="dxa"/>
            <w:shd w:val="clear" w:color="auto" w:fill="F3F3F3"/>
            <w:vAlign w:val="center"/>
          </w:tcPr>
          <w:p w:rsidR="00095552" w:rsidRPr="00DA11E9" w:rsidRDefault="00095552" w:rsidP="00BC6AC5">
            <w:pPr>
              <w:spacing w:after="0" w:line="240" w:lineRule="auto"/>
              <w:jc w:val="center"/>
              <w:rPr>
                <w:rFonts w:ascii="Times New Roman" w:eastAsia="Times New Roman" w:hAnsi="Times New Roman" w:cs="Times New Roman"/>
                <w:b/>
                <w:sz w:val="18"/>
                <w:szCs w:val="18"/>
                <w:lang w:eastAsia="ru-RU"/>
              </w:rPr>
            </w:pPr>
          </w:p>
        </w:tc>
      </w:tr>
      <w:tr w:rsidR="00095552" w:rsidRPr="00DA11E9" w:rsidTr="00BC6AC5">
        <w:trPr>
          <w:cantSplit/>
          <w:jc w:val="center"/>
        </w:trPr>
        <w:tc>
          <w:tcPr>
            <w:tcW w:w="390" w:type="dxa"/>
          </w:tcPr>
          <w:p w:rsidR="00095552" w:rsidRPr="00DA11E9" w:rsidRDefault="00095552" w:rsidP="00BC6AC5">
            <w:pPr>
              <w:spacing w:after="0" w:line="240" w:lineRule="auto"/>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8</w:t>
            </w:r>
          </w:p>
        </w:tc>
        <w:tc>
          <w:tcPr>
            <w:tcW w:w="1722" w:type="dxa"/>
            <w:vAlign w:val="center"/>
          </w:tcPr>
          <w:p w:rsidR="00095552" w:rsidRPr="00DA11E9" w:rsidRDefault="00095552" w:rsidP="00BC6AC5">
            <w:pPr>
              <w:spacing w:after="0" w:line="240" w:lineRule="auto"/>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З інших умов</w:t>
            </w:r>
          </w:p>
        </w:tc>
        <w:tc>
          <w:tcPr>
            <w:tcW w:w="528" w:type="dxa"/>
            <w:vAlign w:val="center"/>
          </w:tcPr>
          <w:p w:rsidR="00095552" w:rsidRPr="00DA11E9" w:rsidRDefault="00095552" w:rsidP="00BC6AC5">
            <w:pPr>
              <w:spacing w:after="0" w:line="240" w:lineRule="auto"/>
              <w:jc w:val="center"/>
              <w:rPr>
                <w:rFonts w:ascii="Times New Roman" w:eastAsia="Times New Roman" w:hAnsi="Times New Roman" w:cs="Times New Roman"/>
                <w:szCs w:val="24"/>
                <w:lang w:eastAsia="ru-RU"/>
              </w:rPr>
            </w:pPr>
          </w:p>
        </w:tc>
        <w:tc>
          <w:tcPr>
            <w:tcW w:w="528" w:type="dxa"/>
            <w:vAlign w:val="center"/>
          </w:tcPr>
          <w:p w:rsidR="00095552" w:rsidRPr="00DA11E9" w:rsidRDefault="00095552" w:rsidP="00BC6AC5">
            <w:pPr>
              <w:spacing w:after="0" w:line="240" w:lineRule="auto"/>
              <w:jc w:val="center"/>
              <w:rPr>
                <w:rFonts w:ascii="Times New Roman" w:eastAsia="Times New Roman" w:hAnsi="Times New Roman" w:cs="Times New Roman"/>
                <w:sz w:val="18"/>
                <w:szCs w:val="24"/>
                <w:lang w:eastAsia="ru-RU"/>
              </w:rPr>
            </w:pPr>
          </w:p>
        </w:tc>
        <w:tc>
          <w:tcPr>
            <w:tcW w:w="528" w:type="dxa"/>
            <w:shd w:val="clear" w:color="auto" w:fill="F3F3F3"/>
            <w:vAlign w:val="center"/>
          </w:tcPr>
          <w:p w:rsidR="00095552" w:rsidRPr="00DA11E9" w:rsidRDefault="00095552" w:rsidP="00BC6AC5">
            <w:pPr>
              <w:spacing w:after="0" w:line="240" w:lineRule="auto"/>
              <w:jc w:val="center"/>
              <w:rPr>
                <w:rFonts w:ascii="Times New Roman" w:eastAsia="Times New Roman" w:hAnsi="Times New Roman" w:cs="Times New Roman"/>
                <w:szCs w:val="24"/>
                <w:lang w:eastAsia="ru-RU"/>
              </w:rPr>
            </w:pPr>
          </w:p>
        </w:tc>
        <w:tc>
          <w:tcPr>
            <w:tcW w:w="528" w:type="dxa"/>
            <w:shd w:val="clear" w:color="auto" w:fill="F3F3F3"/>
            <w:vAlign w:val="center"/>
          </w:tcPr>
          <w:p w:rsidR="00095552" w:rsidRPr="00DA11E9" w:rsidRDefault="00095552" w:rsidP="00BC6AC5">
            <w:pPr>
              <w:spacing w:after="0" w:line="240" w:lineRule="auto"/>
              <w:jc w:val="center"/>
              <w:rPr>
                <w:rFonts w:ascii="Times New Roman" w:eastAsia="Times New Roman" w:hAnsi="Times New Roman" w:cs="Times New Roman"/>
                <w:sz w:val="18"/>
                <w:szCs w:val="24"/>
                <w:lang w:eastAsia="ru-RU"/>
              </w:rPr>
            </w:pPr>
          </w:p>
        </w:tc>
        <w:tc>
          <w:tcPr>
            <w:tcW w:w="528" w:type="dxa"/>
            <w:vAlign w:val="center"/>
          </w:tcPr>
          <w:p w:rsidR="00095552" w:rsidRPr="00130530" w:rsidRDefault="00095552" w:rsidP="00BC6AC5">
            <w:pPr>
              <w:jc w:val="center"/>
            </w:pPr>
            <w:r>
              <w:t>-</w:t>
            </w:r>
          </w:p>
        </w:tc>
        <w:tc>
          <w:tcPr>
            <w:tcW w:w="528" w:type="dxa"/>
            <w:vAlign w:val="center"/>
          </w:tcPr>
          <w:p w:rsidR="00095552" w:rsidRPr="00130530" w:rsidRDefault="00095552" w:rsidP="00BC6AC5">
            <w:pPr>
              <w:ind w:right="-143"/>
              <w:jc w:val="center"/>
              <w:rPr>
                <w:sz w:val="20"/>
              </w:rPr>
            </w:pPr>
            <w:r>
              <w:rPr>
                <w:sz w:val="20"/>
              </w:rPr>
              <w:t>-</w:t>
            </w:r>
          </w:p>
        </w:tc>
        <w:tc>
          <w:tcPr>
            <w:tcW w:w="528" w:type="dxa"/>
            <w:vAlign w:val="center"/>
          </w:tcPr>
          <w:p w:rsidR="00095552" w:rsidRPr="00DA11E9" w:rsidRDefault="00095552" w:rsidP="00BC6AC5">
            <w:pPr>
              <w:spacing w:after="0" w:line="240" w:lineRule="auto"/>
              <w:jc w:val="center"/>
              <w:rPr>
                <w:rFonts w:ascii="Times New Roman" w:eastAsia="Times New Roman" w:hAnsi="Times New Roman" w:cs="Times New Roman"/>
                <w:sz w:val="18"/>
                <w:szCs w:val="18"/>
                <w:lang w:eastAsia="ru-RU"/>
              </w:rPr>
            </w:pPr>
          </w:p>
        </w:tc>
        <w:tc>
          <w:tcPr>
            <w:tcW w:w="528" w:type="dxa"/>
            <w:vAlign w:val="center"/>
          </w:tcPr>
          <w:p w:rsidR="00095552" w:rsidRPr="00DA11E9" w:rsidRDefault="00095552" w:rsidP="00BC6AC5">
            <w:pPr>
              <w:spacing w:after="0" w:line="240" w:lineRule="auto"/>
              <w:jc w:val="center"/>
              <w:rPr>
                <w:rFonts w:ascii="Times New Roman" w:eastAsia="Times New Roman" w:hAnsi="Times New Roman" w:cs="Times New Roman"/>
                <w:sz w:val="18"/>
                <w:szCs w:val="18"/>
                <w:lang w:eastAsia="ru-RU"/>
              </w:rPr>
            </w:pPr>
          </w:p>
        </w:tc>
        <w:tc>
          <w:tcPr>
            <w:tcW w:w="508" w:type="dxa"/>
            <w:vAlign w:val="center"/>
          </w:tcPr>
          <w:p w:rsidR="00095552" w:rsidRPr="00BA7346" w:rsidRDefault="00095552" w:rsidP="006327C9">
            <w:pPr>
              <w:jc w:val="center"/>
              <w:rPr>
                <w:sz w:val="20"/>
                <w:szCs w:val="20"/>
              </w:rPr>
            </w:pPr>
            <w:r>
              <w:rPr>
                <w:sz w:val="20"/>
                <w:szCs w:val="20"/>
              </w:rPr>
              <w:t>13</w:t>
            </w:r>
          </w:p>
        </w:tc>
        <w:tc>
          <w:tcPr>
            <w:tcW w:w="548" w:type="dxa"/>
            <w:vAlign w:val="center"/>
          </w:tcPr>
          <w:p w:rsidR="00095552" w:rsidRPr="00BA7346" w:rsidRDefault="00095552" w:rsidP="006327C9">
            <w:pPr>
              <w:ind w:right="-143"/>
              <w:jc w:val="center"/>
              <w:rPr>
                <w:sz w:val="20"/>
                <w:szCs w:val="20"/>
              </w:rPr>
            </w:pPr>
            <w:r>
              <w:rPr>
                <w:sz w:val="20"/>
                <w:szCs w:val="20"/>
              </w:rPr>
              <w:t>4,98</w:t>
            </w:r>
          </w:p>
        </w:tc>
        <w:tc>
          <w:tcPr>
            <w:tcW w:w="532" w:type="dxa"/>
            <w:shd w:val="clear" w:color="auto" w:fill="F3F3F3"/>
            <w:vAlign w:val="center"/>
          </w:tcPr>
          <w:p w:rsidR="00095552" w:rsidRPr="00BA7346" w:rsidRDefault="00BC4B84" w:rsidP="00BC6AC5">
            <w:pPr>
              <w:jc w:val="center"/>
              <w:rPr>
                <w:sz w:val="20"/>
                <w:szCs w:val="20"/>
              </w:rPr>
            </w:pPr>
            <w:r>
              <w:rPr>
                <w:sz w:val="20"/>
                <w:szCs w:val="20"/>
              </w:rPr>
              <w:t>8</w:t>
            </w:r>
          </w:p>
        </w:tc>
        <w:tc>
          <w:tcPr>
            <w:tcW w:w="524" w:type="dxa"/>
            <w:shd w:val="clear" w:color="auto" w:fill="F3F3F3"/>
            <w:vAlign w:val="center"/>
          </w:tcPr>
          <w:p w:rsidR="00095552" w:rsidRPr="00BA7346" w:rsidRDefault="004B08D4" w:rsidP="0014775C">
            <w:pPr>
              <w:ind w:right="-143"/>
              <w:jc w:val="center"/>
              <w:rPr>
                <w:sz w:val="20"/>
                <w:szCs w:val="20"/>
              </w:rPr>
            </w:pPr>
            <w:r>
              <w:rPr>
                <w:sz w:val="20"/>
                <w:szCs w:val="20"/>
              </w:rPr>
              <w:t>3,28</w:t>
            </w:r>
          </w:p>
        </w:tc>
        <w:tc>
          <w:tcPr>
            <w:tcW w:w="528" w:type="dxa"/>
            <w:vAlign w:val="center"/>
          </w:tcPr>
          <w:p w:rsidR="00095552" w:rsidRPr="00DA11E9" w:rsidRDefault="00095552" w:rsidP="00BC6AC5">
            <w:pPr>
              <w:spacing w:after="0" w:line="240" w:lineRule="auto"/>
              <w:jc w:val="center"/>
              <w:rPr>
                <w:rFonts w:ascii="Times New Roman" w:eastAsia="Times New Roman" w:hAnsi="Times New Roman" w:cs="Times New Roman"/>
                <w:sz w:val="18"/>
                <w:szCs w:val="18"/>
                <w:lang w:eastAsia="ru-RU"/>
              </w:rPr>
            </w:pPr>
            <w:r w:rsidRPr="00DA11E9">
              <w:rPr>
                <w:rFonts w:ascii="Times New Roman" w:eastAsia="Times New Roman" w:hAnsi="Times New Roman" w:cs="Times New Roman"/>
                <w:sz w:val="18"/>
                <w:szCs w:val="18"/>
                <w:lang w:eastAsia="ru-RU"/>
              </w:rPr>
              <w:t>-</w:t>
            </w:r>
          </w:p>
        </w:tc>
        <w:tc>
          <w:tcPr>
            <w:tcW w:w="528" w:type="dxa"/>
            <w:vAlign w:val="center"/>
          </w:tcPr>
          <w:p w:rsidR="00095552" w:rsidRPr="00DA11E9" w:rsidRDefault="00095552" w:rsidP="00BC6AC5">
            <w:pPr>
              <w:spacing w:after="0" w:line="240" w:lineRule="auto"/>
              <w:jc w:val="center"/>
              <w:rPr>
                <w:rFonts w:ascii="Times New Roman" w:eastAsia="Times New Roman" w:hAnsi="Times New Roman" w:cs="Times New Roman"/>
                <w:sz w:val="18"/>
                <w:szCs w:val="18"/>
                <w:lang w:eastAsia="ru-RU"/>
              </w:rPr>
            </w:pPr>
            <w:r w:rsidRPr="00DA11E9">
              <w:rPr>
                <w:rFonts w:ascii="Times New Roman" w:eastAsia="Times New Roman" w:hAnsi="Times New Roman" w:cs="Times New Roman"/>
                <w:sz w:val="18"/>
                <w:szCs w:val="18"/>
                <w:lang w:eastAsia="ru-RU"/>
              </w:rPr>
              <w:t>-</w:t>
            </w:r>
          </w:p>
        </w:tc>
        <w:tc>
          <w:tcPr>
            <w:tcW w:w="528" w:type="dxa"/>
            <w:vAlign w:val="center"/>
          </w:tcPr>
          <w:p w:rsidR="00095552" w:rsidRPr="00DA11E9" w:rsidRDefault="00095552" w:rsidP="00BC6AC5">
            <w:pPr>
              <w:spacing w:after="0" w:line="240" w:lineRule="auto"/>
              <w:jc w:val="center"/>
              <w:rPr>
                <w:rFonts w:ascii="Times New Roman" w:eastAsia="Times New Roman" w:hAnsi="Times New Roman" w:cs="Times New Roman"/>
                <w:sz w:val="18"/>
                <w:szCs w:val="18"/>
                <w:lang w:eastAsia="ru-RU"/>
              </w:rPr>
            </w:pPr>
          </w:p>
        </w:tc>
        <w:tc>
          <w:tcPr>
            <w:tcW w:w="528" w:type="dxa"/>
            <w:vAlign w:val="center"/>
          </w:tcPr>
          <w:p w:rsidR="00095552" w:rsidRPr="00DA11E9" w:rsidRDefault="00095552" w:rsidP="00BC6AC5">
            <w:pPr>
              <w:spacing w:after="0" w:line="240" w:lineRule="auto"/>
              <w:jc w:val="center"/>
              <w:rPr>
                <w:rFonts w:ascii="Times New Roman" w:eastAsia="Times New Roman" w:hAnsi="Times New Roman" w:cs="Times New Roman"/>
                <w:sz w:val="18"/>
                <w:szCs w:val="18"/>
                <w:lang w:eastAsia="ru-RU"/>
              </w:rPr>
            </w:pPr>
          </w:p>
        </w:tc>
        <w:tc>
          <w:tcPr>
            <w:tcW w:w="528" w:type="dxa"/>
            <w:gridSpan w:val="2"/>
            <w:vAlign w:val="center"/>
          </w:tcPr>
          <w:p w:rsidR="00095552" w:rsidRPr="00DA11E9" w:rsidRDefault="00095552" w:rsidP="00BC6AC5">
            <w:pPr>
              <w:spacing w:after="0" w:line="240" w:lineRule="auto"/>
              <w:jc w:val="center"/>
              <w:rPr>
                <w:rFonts w:ascii="Times New Roman" w:eastAsia="Times New Roman" w:hAnsi="Times New Roman" w:cs="Times New Roman"/>
                <w:sz w:val="18"/>
                <w:szCs w:val="24"/>
                <w:lang w:eastAsia="ru-RU"/>
              </w:rPr>
            </w:pPr>
          </w:p>
        </w:tc>
        <w:tc>
          <w:tcPr>
            <w:tcW w:w="528" w:type="dxa"/>
            <w:vAlign w:val="center"/>
          </w:tcPr>
          <w:p w:rsidR="00095552" w:rsidRPr="00DA11E9" w:rsidRDefault="00095552" w:rsidP="00BC6AC5">
            <w:pPr>
              <w:spacing w:after="0" w:line="240" w:lineRule="auto"/>
              <w:jc w:val="center"/>
              <w:rPr>
                <w:rFonts w:ascii="Times New Roman" w:eastAsia="Times New Roman" w:hAnsi="Times New Roman" w:cs="Times New Roman"/>
                <w:sz w:val="18"/>
                <w:szCs w:val="18"/>
                <w:lang w:eastAsia="ru-RU"/>
              </w:rPr>
            </w:pPr>
          </w:p>
        </w:tc>
        <w:tc>
          <w:tcPr>
            <w:tcW w:w="528" w:type="dxa"/>
            <w:shd w:val="clear" w:color="auto" w:fill="F3F3F3"/>
            <w:vAlign w:val="center"/>
          </w:tcPr>
          <w:p w:rsidR="00095552" w:rsidRPr="00DA11E9" w:rsidRDefault="00095552" w:rsidP="00BC6AC5">
            <w:pPr>
              <w:spacing w:after="0" w:line="240" w:lineRule="auto"/>
              <w:jc w:val="center"/>
              <w:rPr>
                <w:rFonts w:ascii="Times New Roman" w:eastAsia="Times New Roman" w:hAnsi="Times New Roman" w:cs="Times New Roman"/>
                <w:sz w:val="18"/>
                <w:szCs w:val="24"/>
                <w:lang w:eastAsia="ru-RU"/>
              </w:rPr>
            </w:pPr>
          </w:p>
        </w:tc>
        <w:tc>
          <w:tcPr>
            <w:tcW w:w="528" w:type="dxa"/>
            <w:shd w:val="clear" w:color="auto" w:fill="F3F3F3"/>
            <w:vAlign w:val="center"/>
          </w:tcPr>
          <w:p w:rsidR="00095552" w:rsidRPr="00DA11E9" w:rsidRDefault="00095552" w:rsidP="00BC6AC5">
            <w:pPr>
              <w:spacing w:after="0" w:line="240" w:lineRule="auto"/>
              <w:jc w:val="center"/>
              <w:rPr>
                <w:rFonts w:ascii="Times New Roman" w:eastAsia="Times New Roman" w:hAnsi="Times New Roman" w:cs="Times New Roman"/>
                <w:sz w:val="18"/>
                <w:szCs w:val="18"/>
                <w:lang w:eastAsia="ru-RU"/>
              </w:rPr>
            </w:pPr>
          </w:p>
        </w:tc>
        <w:tc>
          <w:tcPr>
            <w:tcW w:w="528" w:type="dxa"/>
            <w:vAlign w:val="center"/>
          </w:tcPr>
          <w:p w:rsidR="00095552" w:rsidRPr="00DA11E9" w:rsidRDefault="00095552" w:rsidP="00BC6AC5">
            <w:pPr>
              <w:spacing w:after="0" w:line="240" w:lineRule="auto"/>
              <w:jc w:val="center"/>
              <w:rPr>
                <w:rFonts w:ascii="Times New Roman" w:eastAsia="Times New Roman" w:hAnsi="Times New Roman" w:cs="Times New Roman"/>
                <w:b/>
                <w:sz w:val="18"/>
                <w:szCs w:val="24"/>
                <w:lang w:eastAsia="ru-RU"/>
              </w:rPr>
            </w:pPr>
            <w:r w:rsidRPr="00DA11E9">
              <w:rPr>
                <w:rFonts w:ascii="Times New Roman" w:eastAsia="Times New Roman" w:hAnsi="Times New Roman" w:cs="Times New Roman"/>
                <w:b/>
                <w:sz w:val="18"/>
                <w:szCs w:val="24"/>
                <w:lang w:eastAsia="ru-RU"/>
              </w:rPr>
              <w:t>-</w:t>
            </w:r>
          </w:p>
        </w:tc>
        <w:tc>
          <w:tcPr>
            <w:tcW w:w="528" w:type="dxa"/>
            <w:vAlign w:val="center"/>
          </w:tcPr>
          <w:p w:rsidR="00095552" w:rsidRPr="00DA11E9" w:rsidRDefault="00095552" w:rsidP="00BC6AC5">
            <w:pPr>
              <w:spacing w:after="0" w:line="240" w:lineRule="auto"/>
              <w:jc w:val="center"/>
              <w:rPr>
                <w:rFonts w:ascii="Times New Roman" w:eastAsia="Times New Roman" w:hAnsi="Times New Roman" w:cs="Times New Roman"/>
                <w:b/>
                <w:sz w:val="18"/>
                <w:szCs w:val="18"/>
                <w:lang w:eastAsia="ru-RU"/>
              </w:rPr>
            </w:pPr>
            <w:r w:rsidRPr="00DA11E9">
              <w:rPr>
                <w:rFonts w:ascii="Times New Roman" w:eastAsia="Times New Roman" w:hAnsi="Times New Roman" w:cs="Times New Roman"/>
                <w:b/>
                <w:sz w:val="18"/>
                <w:szCs w:val="18"/>
                <w:lang w:eastAsia="ru-RU"/>
              </w:rPr>
              <w:t>-</w:t>
            </w:r>
          </w:p>
        </w:tc>
        <w:tc>
          <w:tcPr>
            <w:tcW w:w="528" w:type="dxa"/>
            <w:shd w:val="clear" w:color="auto" w:fill="F3F3F3"/>
            <w:vAlign w:val="center"/>
          </w:tcPr>
          <w:p w:rsidR="00095552" w:rsidRPr="00DA11E9" w:rsidRDefault="00095552" w:rsidP="00BC6AC5">
            <w:pPr>
              <w:spacing w:after="0" w:line="240" w:lineRule="auto"/>
              <w:jc w:val="center"/>
              <w:rPr>
                <w:rFonts w:ascii="Times New Roman" w:eastAsia="Times New Roman" w:hAnsi="Times New Roman" w:cs="Times New Roman"/>
                <w:b/>
                <w:sz w:val="18"/>
                <w:szCs w:val="24"/>
                <w:lang w:eastAsia="ru-RU"/>
              </w:rPr>
            </w:pPr>
          </w:p>
        </w:tc>
        <w:tc>
          <w:tcPr>
            <w:tcW w:w="528" w:type="dxa"/>
            <w:shd w:val="clear" w:color="auto" w:fill="F3F3F3"/>
            <w:vAlign w:val="center"/>
          </w:tcPr>
          <w:p w:rsidR="00095552" w:rsidRPr="00DA11E9" w:rsidRDefault="00095552" w:rsidP="00BC6AC5">
            <w:pPr>
              <w:spacing w:after="0" w:line="240" w:lineRule="auto"/>
              <w:jc w:val="center"/>
              <w:rPr>
                <w:rFonts w:ascii="Times New Roman" w:eastAsia="Times New Roman" w:hAnsi="Times New Roman" w:cs="Times New Roman"/>
                <w:b/>
                <w:sz w:val="18"/>
                <w:szCs w:val="18"/>
                <w:lang w:eastAsia="ru-RU"/>
              </w:rPr>
            </w:pPr>
          </w:p>
        </w:tc>
      </w:tr>
    </w:tbl>
    <w:p w:rsidR="00E8523D" w:rsidRPr="00DA11E9" w:rsidRDefault="00E8523D" w:rsidP="00E8523D">
      <w:pPr>
        <w:spacing w:after="0" w:line="240" w:lineRule="auto"/>
        <w:jc w:val="right"/>
        <w:rPr>
          <w:rFonts w:ascii="Times New Roman" w:eastAsia="Times New Roman" w:hAnsi="Times New Roman" w:cs="Times New Roman"/>
          <w:sz w:val="16"/>
          <w:szCs w:val="24"/>
          <w:lang w:eastAsia="ru-RU"/>
        </w:rPr>
      </w:pPr>
    </w:p>
    <w:p w:rsidR="00E8523D" w:rsidRPr="00DA11E9" w:rsidRDefault="00E8523D" w:rsidP="00E8523D">
      <w:pPr>
        <w:spacing w:after="0" w:line="240" w:lineRule="auto"/>
        <w:jc w:val="right"/>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lastRenderedPageBreak/>
        <w:t>Таблиця 6</w:t>
      </w:r>
    </w:p>
    <w:p w:rsidR="00E8523D" w:rsidRPr="00DA11E9" w:rsidRDefault="00E8523D" w:rsidP="00E8523D">
      <w:pPr>
        <w:keepNext/>
        <w:spacing w:after="0" w:line="240" w:lineRule="auto"/>
        <w:jc w:val="center"/>
        <w:outlineLvl w:val="2"/>
        <w:rPr>
          <w:rFonts w:ascii="Times New Roman" w:eastAsia="Times New Roman" w:hAnsi="Times New Roman" w:cs="Times New Roman"/>
          <w:b/>
          <w:caps/>
          <w:sz w:val="28"/>
          <w:szCs w:val="20"/>
          <w:lang w:eastAsia="ru-RU"/>
        </w:rPr>
      </w:pPr>
      <w:r w:rsidRPr="00DA11E9">
        <w:rPr>
          <w:rFonts w:ascii="Times New Roman" w:eastAsia="Times New Roman" w:hAnsi="Times New Roman" w:cs="Times New Roman"/>
          <w:b/>
          <w:caps/>
          <w:sz w:val="28"/>
          <w:szCs w:val="20"/>
          <w:lang w:eastAsia="ru-RU"/>
        </w:rPr>
        <w:t>Довідка</w:t>
      </w:r>
    </w:p>
    <w:p w:rsidR="00E8523D" w:rsidRPr="00DA11E9" w:rsidRDefault="00E8523D" w:rsidP="00E8523D">
      <w:pPr>
        <w:spacing w:after="0" w:line="240" w:lineRule="auto"/>
        <w:jc w:val="center"/>
        <w:rPr>
          <w:rFonts w:ascii="Times New Roman" w:eastAsia="Times New Roman" w:hAnsi="Times New Roman" w:cs="Times New Roman"/>
          <w:b/>
          <w:sz w:val="28"/>
          <w:szCs w:val="24"/>
          <w:lang w:eastAsia="ru-RU"/>
        </w:rPr>
      </w:pPr>
      <w:r w:rsidRPr="00DA11E9">
        <w:rPr>
          <w:rFonts w:ascii="Times New Roman" w:eastAsia="Times New Roman" w:hAnsi="Times New Roman" w:cs="Times New Roman"/>
          <w:b/>
          <w:sz w:val="28"/>
          <w:szCs w:val="24"/>
          <w:lang w:eastAsia="ru-RU"/>
        </w:rPr>
        <w:t>про наявність обчислювальної техніки</w:t>
      </w:r>
    </w:p>
    <w:p w:rsidR="00E8523D" w:rsidRPr="00DA11E9" w:rsidRDefault="00E8523D" w:rsidP="00E8523D">
      <w:pPr>
        <w:spacing w:after="0" w:line="240" w:lineRule="auto"/>
        <w:jc w:val="center"/>
        <w:rPr>
          <w:rFonts w:ascii="Times New Roman" w:eastAsia="Times New Roman" w:hAnsi="Times New Roman" w:cs="Times New Roman"/>
          <w:b/>
          <w:sz w:val="28"/>
          <w:szCs w:val="24"/>
          <w:lang w:eastAsia="ru-RU"/>
        </w:rPr>
      </w:pPr>
      <w:r w:rsidRPr="00DA11E9">
        <w:rPr>
          <w:rFonts w:ascii="Times New Roman" w:eastAsia="Times New Roman" w:hAnsi="Times New Roman" w:cs="Times New Roman"/>
          <w:b/>
          <w:sz w:val="28"/>
          <w:szCs w:val="24"/>
          <w:lang w:eastAsia="ru-RU"/>
        </w:rPr>
        <w:t>і програмного забезпечення у навчальному закладі</w:t>
      </w:r>
    </w:p>
    <w:p w:rsidR="00E8523D" w:rsidRPr="00DA11E9" w:rsidRDefault="00E8523D" w:rsidP="00E8523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202</w:t>
      </w:r>
      <w:r w:rsidR="00C16F93">
        <w:rPr>
          <w:rFonts w:ascii="Times New Roman" w:eastAsia="Times New Roman" w:hAnsi="Times New Roman" w:cs="Times New Roman"/>
          <w:b/>
          <w:sz w:val="24"/>
          <w:szCs w:val="24"/>
          <w:lang w:eastAsia="ru-RU"/>
        </w:rPr>
        <w:t>5</w:t>
      </w:r>
      <w:r w:rsidRPr="00DA11E9">
        <w:rPr>
          <w:rFonts w:ascii="Times New Roman" w:eastAsia="Times New Roman" w:hAnsi="Times New Roman" w:cs="Times New Roman"/>
          <w:b/>
          <w:sz w:val="24"/>
          <w:szCs w:val="24"/>
          <w:lang w:eastAsia="ru-RU"/>
        </w:rPr>
        <w:t>-202</w:t>
      </w:r>
      <w:r w:rsidR="00C16F93">
        <w:rPr>
          <w:rFonts w:ascii="Times New Roman" w:eastAsia="Times New Roman" w:hAnsi="Times New Roman" w:cs="Times New Roman"/>
          <w:b/>
          <w:sz w:val="24"/>
          <w:szCs w:val="24"/>
          <w:lang w:eastAsia="ru-RU"/>
        </w:rPr>
        <w:t>6</w:t>
      </w:r>
      <w:r w:rsidRPr="00DA11E9">
        <w:rPr>
          <w:rFonts w:ascii="Times New Roman" w:eastAsia="Times New Roman" w:hAnsi="Times New Roman" w:cs="Times New Roman"/>
          <w:b/>
          <w:sz w:val="24"/>
          <w:szCs w:val="24"/>
          <w:lang w:eastAsia="ru-RU"/>
        </w:rPr>
        <w:t xml:space="preserve"> н.</w:t>
      </w:r>
      <w:r w:rsidR="003C48DD">
        <w:rPr>
          <w:rFonts w:ascii="Times New Roman" w:eastAsia="Times New Roman" w:hAnsi="Times New Roman" w:cs="Times New Roman"/>
          <w:b/>
          <w:sz w:val="24"/>
          <w:szCs w:val="24"/>
          <w:lang w:eastAsia="ru-RU"/>
        </w:rPr>
        <w:t xml:space="preserve"> </w:t>
      </w:r>
      <w:r w:rsidRPr="00DA11E9">
        <w:rPr>
          <w:rFonts w:ascii="Times New Roman" w:eastAsia="Times New Roman" w:hAnsi="Times New Roman" w:cs="Times New Roman"/>
          <w:b/>
          <w:sz w:val="24"/>
          <w:szCs w:val="24"/>
          <w:lang w:eastAsia="ru-RU"/>
        </w:rPr>
        <w:t xml:space="preserve">р. </w:t>
      </w:r>
    </w:p>
    <w:p w:rsidR="00E8523D" w:rsidRPr="00DA11E9" w:rsidRDefault="00E8523D" w:rsidP="00E8523D">
      <w:pPr>
        <w:spacing w:after="0" w:line="240" w:lineRule="auto"/>
        <w:jc w:val="center"/>
        <w:rPr>
          <w:rFonts w:ascii="Times New Roman" w:eastAsia="Times New Roman" w:hAnsi="Times New Roman" w:cs="Times New Roman"/>
          <w:b/>
          <w:sz w:val="24"/>
          <w:szCs w:val="24"/>
          <w:lang w:eastAsia="ru-RU"/>
        </w:rPr>
      </w:pPr>
    </w:p>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2340"/>
        <w:gridCol w:w="3420"/>
        <w:gridCol w:w="2160"/>
        <w:gridCol w:w="2880"/>
        <w:gridCol w:w="2340"/>
      </w:tblGrid>
      <w:tr w:rsidR="00E8523D" w:rsidRPr="00DA11E9" w:rsidTr="00BC6AC5">
        <w:trPr>
          <w:trHeight w:val="345"/>
        </w:trPr>
        <w:tc>
          <w:tcPr>
            <w:tcW w:w="2268" w:type="dxa"/>
            <w:vMerge w:val="restart"/>
            <w:shd w:val="clear" w:color="auto" w:fill="auto"/>
          </w:tcPr>
          <w:p w:rsidR="00E8523D" w:rsidRPr="00DA11E9" w:rsidRDefault="00E8523D" w:rsidP="00BC6AC5">
            <w:pPr>
              <w:spacing w:after="0" w:line="240" w:lineRule="auto"/>
              <w:jc w:val="center"/>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b/>
                <w:sz w:val="24"/>
                <w:szCs w:val="24"/>
                <w:lang w:eastAsia="ru-RU"/>
              </w:rPr>
              <w:t>Навчальний заклад</w:t>
            </w:r>
          </w:p>
        </w:tc>
        <w:tc>
          <w:tcPr>
            <w:tcW w:w="2340" w:type="dxa"/>
            <w:vMerge w:val="restart"/>
            <w:shd w:val="clear" w:color="auto" w:fill="auto"/>
          </w:tcPr>
          <w:p w:rsidR="00E8523D" w:rsidRPr="00DA11E9" w:rsidRDefault="00E8523D" w:rsidP="00BC6AC5">
            <w:pPr>
              <w:spacing w:after="0" w:line="240" w:lineRule="auto"/>
              <w:jc w:val="center"/>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b/>
                <w:sz w:val="24"/>
                <w:szCs w:val="24"/>
                <w:lang w:eastAsia="ru-RU"/>
              </w:rPr>
              <w:t>Наявність кабінету інформатики, його площа</w:t>
            </w:r>
          </w:p>
        </w:tc>
        <w:tc>
          <w:tcPr>
            <w:tcW w:w="5580" w:type="dxa"/>
            <w:gridSpan w:val="2"/>
            <w:shd w:val="clear" w:color="auto" w:fill="auto"/>
          </w:tcPr>
          <w:p w:rsidR="00E8523D" w:rsidRPr="00DA11E9" w:rsidRDefault="00E8523D" w:rsidP="00BC6AC5">
            <w:pPr>
              <w:spacing w:after="0" w:line="240" w:lineRule="auto"/>
              <w:jc w:val="center"/>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b/>
                <w:sz w:val="24"/>
                <w:szCs w:val="24"/>
                <w:lang w:eastAsia="ru-RU"/>
              </w:rPr>
              <w:t>Наявність обчислювальної техніки</w:t>
            </w:r>
          </w:p>
        </w:tc>
        <w:tc>
          <w:tcPr>
            <w:tcW w:w="5220" w:type="dxa"/>
            <w:gridSpan w:val="2"/>
            <w:shd w:val="clear" w:color="auto" w:fill="auto"/>
          </w:tcPr>
          <w:p w:rsidR="00E8523D" w:rsidRPr="00DA11E9" w:rsidRDefault="00E8523D" w:rsidP="00BC6AC5">
            <w:pPr>
              <w:spacing w:after="0" w:line="240" w:lineRule="auto"/>
              <w:jc w:val="center"/>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b/>
                <w:sz w:val="24"/>
                <w:szCs w:val="24"/>
                <w:lang w:eastAsia="ru-RU"/>
              </w:rPr>
              <w:t>Програмне забезпечення</w:t>
            </w:r>
          </w:p>
        </w:tc>
      </w:tr>
      <w:tr w:rsidR="00E8523D" w:rsidRPr="00DA11E9" w:rsidTr="00BC6AC5">
        <w:tc>
          <w:tcPr>
            <w:tcW w:w="2268" w:type="dxa"/>
            <w:vMerge/>
            <w:shd w:val="clear" w:color="auto" w:fill="auto"/>
          </w:tcPr>
          <w:p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p>
        </w:tc>
        <w:tc>
          <w:tcPr>
            <w:tcW w:w="2340" w:type="dxa"/>
            <w:vMerge/>
            <w:shd w:val="clear" w:color="auto" w:fill="auto"/>
          </w:tcPr>
          <w:p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p>
        </w:tc>
        <w:tc>
          <w:tcPr>
            <w:tcW w:w="3420" w:type="dxa"/>
            <w:shd w:val="clear" w:color="auto" w:fill="auto"/>
          </w:tcPr>
          <w:p w:rsidR="00E8523D" w:rsidRPr="00DA11E9" w:rsidRDefault="00E8523D" w:rsidP="00BC6AC5">
            <w:pPr>
              <w:spacing w:after="0" w:line="240" w:lineRule="auto"/>
              <w:jc w:val="center"/>
              <w:rPr>
                <w:rFonts w:ascii="Times New Roman" w:eastAsia="Times New Roman" w:hAnsi="Times New Roman" w:cs="Times New Roman"/>
                <w:szCs w:val="24"/>
                <w:lang w:eastAsia="ru-RU"/>
              </w:rPr>
            </w:pPr>
            <w:r w:rsidRPr="00DA11E9">
              <w:rPr>
                <w:rFonts w:ascii="Times New Roman" w:eastAsia="Times New Roman" w:hAnsi="Times New Roman" w:cs="Times New Roman"/>
                <w:b/>
                <w:szCs w:val="24"/>
                <w:lang w:eastAsia="ru-RU"/>
              </w:rPr>
              <w:t>Марки ЕОМ</w:t>
            </w:r>
          </w:p>
        </w:tc>
        <w:tc>
          <w:tcPr>
            <w:tcW w:w="2160" w:type="dxa"/>
            <w:shd w:val="clear" w:color="auto" w:fill="auto"/>
          </w:tcPr>
          <w:p w:rsidR="003C48DD" w:rsidRDefault="00E8523D" w:rsidP="003C48DD">
            <w:pPr>
              <w:spacing w:after="0" w:line="240" w:lineRule="auto"/>
              <w:jc w:val="center"/>
              <w:rPr>
                <w:rFonts w:ascii="Times New Roman" w:eastAsia="Times New Roman" w:hAnsi="Times New Roman" w:cs="Times New Roman"/>
                <w:b/>
                <w:szCs w:val="24"/>
                <w:lang w:eastAsia="ru-RU"/>
              </w:rPr>
            </w:pPr>
            <w:r w:rsidRPr="00DA11E9">
              <w:rPr>
                <w:rFonts w:ascii="Times New Roman" w:eastAsia="Times New Roman" w:hAnsi="Times New Roman" w:cs="Times New Roman"/>
                <w:b/>
                <w:szCs w:val="24"/>
                <w:lang w:eastAsia="ru-RU"/>
              </w:rPr>
              <w:t>К</w:t>
            </w:r>
            <w:r w:rsidR="003C48DD">
              <w:rPr>
                <w:rFonts w:ascii="Times New Roman" w:eastAsia="Times New Roman" w:hAnsi="Times New Roman" w:cs="Times New Roman"/>
                <w:b/>
                <w:szCs w:val="24"/>
                <w:lang w:eastAsia="ru-RU"/>
              </w:rPr>
              <w:t>ількі</w:t>
            </w:r>
            <w:r w:rsidRPr="00DA11E9">
              <w:rPr>
                <w:rFonts w:ascii="Times New Roman" w:eastAsia="Times New Roman" w:hAnsi="Times New Roman" w:cs="Times New Roman"/>
                <w:b/>
                <w:szCs w:val="24"/>
                <w:lang w:eastAsia="ru-RU"/>
              </w:rPr>
              <w:t>сть</w:t>
            </w:r>
          </w:p>
          <w:p w:rsidR="00E8523D" w:rsidRPr="00DA11E9" w:rsidRDefault="00E8523D" w:rsidP="003C48DD">
            <w:pPr>
              <w:spacing w:after="0" w:line="240" w:lineRule="auto"/>
              <w:jc w:val="center"/>
              <w:rPr>
                <w:rFonts w:ascii="Times New Roman" w:eastAsia="Times New Roman" w:hAnsi="Times New Roman" w:cs="Times New Roman"/>
                <w:szCs w:val="24"/>
                <w:lang w:eastAsia="ru-RU"/>
              </w:rPr>
            </w:pPr>
            <w:r w:rsidRPr="00DA11E9">
              <w:rPr>
                <w:rFonts w:ascii="Times New Roman" w:eastAsia="Times New Roman" w:hAnsi="Times New Roman" w:cs="Times New Roman"/>
                <w:b/>
                <w:szCs w:val="24"/>
                <w:lang w:eastAsia="ru-RU"/>
              </w:rPr>
              <w:t xml:space="preserve"> персональних ЕОМ</w:t>
            </w:r>
          </w:p>
        </w:tc>
        <w:tc>
          <w:tcPr>
            <w:tcW w:w="2880" w:type="dxa"/>
            <w:shd w:val="clear" w:color="auto" w:fill="auto"/>
            <w:vAlign w:val="center"/>
          </w:tcPr>
          <w:p w:rsidR="00E8523D" w:rsidRPr="00DA11E9" w:rsidRDefault="00E8523D" w:rsidP="003C48DD">
            <w:pPr>
              <w:spacing w:after="0" w:line="240" w:lineRule="auto"/>
              <w:jc w:val="center"/>
              <w:rPr>
                <w:rFonts w:ascii="Times New Roman" w:eastAsia="Times New Roman" w:hAnsi="Times New Roman" w:cs="Times New Roman"/>
                <w:b/>
                <w:szCs w:val="24"/>
                <w:lang w:eastAsia="ru-RU"/>
              </w:rPr>
            </w:pPr>
            <w:r w:rsidRPr="00DA11E9">
              <w:rPr>
                <w:rFonts w:ascii="Times New Roman" w:eastAsia="Times New Roman" w:hAnsi="Times New Roman" w:cs="Times New Roman"/>
                <w:b/>
                <w:szCs w:val="24"/>
                <w:lang w:eastAsia="ru-RU"/>
              </w:rPr>
              <w:t>Діючі та контролюючі програми,  к</w:t>
            </w:r>
            <w:r w:rsidR="003C48DD">
              <w:rPr>
                <w:rFonts w:ascii="Times New Roman" w:eastAsia="Times New Roman" w:hAnsi="Times New Roman" w:cs="Times New Roman"/>
                <w:b/>
                <w:szCs w:val="24"/>
                <w:lang w:eastAsia="ru-RU"/>
              </w:rPr>
              <w:t>ількіс</w:t>
            </w:r>
            <w:r w:rsidRPr="00DA11E9">
              <w:rPr>
                <w:rFonts w:ascii="Times New Roman" w:eastAsia="Times New Roman" w:hAnsi="Times New Roman" w:cs="Times New Roman"/>
                <w:b/>
                <w:szCs w:val="24"/>
                <w:lang w:eastAsia="ru-RU"/>
              </w:rPr>
              <w:t>ть</w:t>
            </w:r>
          </w:p>
        </w:tc>
        <w:tc>
          <w:tcPr>
            <w:tcW w:w="2340" w:type="dxa"/>
            <w:shd w:val="clear" w:color="auto" w:fill="auto"/>
          </w:tcPr>
          <w:p w:rsidR="003C48DD" w:rsidRDefault="00E8523D" w:rsidP="00BC6AC5">
            <w:pPr>
              <w:spacing w:after="0" w:line="240" w:lineRule="auto"/>
              <w:jc w:val="center"/>
              <w:rPr>
                <w:rFonts w:ascii="Times New Roman" w:eastAsia="Times New Roman" w:hAnsi="Times New Roman" w:cs="Times New Roman"/>
                <w:b/>
                <w:szCs w:val="24"/>
                <w:lang w:eastAsia="ru-RU"/>
              </w:rPr>
            </w:pPr>
            <w:r w:rsidRPr="00DA11E9">
              <w:rPr>
                <w:rFonts w:ascii="Times New Roman" w:eastAsia="Times New Roman" w:hAnsi="Times New Roman" w:cs="Times New Roman"/>
                <w:b/>
                <w:szCs w:val="24"/>
                <w:lang w:eastAsia="ru-RU"/>
              </w:rPr>
              <w:t>К</w:t>
            </w:r>
            <w:r w:rsidR="003C48DD">
              <w:rPr>
                <w:rFonts w:ascii="Times New Roman" w:eastAsia="Times New Roman" w:hAnsi="Times New Roman" w:cs="Times New Roman"/>
                <w:b/>
                <w:szCs w:val="24"/>
                <w:lang w:eastAsia="ru-RU"/>
              </w:rPr>
              <w:t>ількіс</w:t>
            </w:r>
            <w:r w:rsidRPr="00DA11E9">
              <w:rPr>
                <w:rFonts w:ascii="Times New Roman" w:eastAsia="Times New Roman" w:hAnsi="Times New Roman" w:cs="Times New Roman"/>
                <w:b/>
                <w:szCs w:val="24"/>
                <w:lang w:eastAsia="ru-RU"/>
              </w:rPr>
              <w:t>ть робочих місць підключ</w:t>
            </w:r>
            <w:r w:rsidR="003C48DD">
              <w:rPr>
                <w:rFonts w:ascii="Times New Roman" w:eastAsia="Times New Roman" w:hAnsi="Times New Roman" w:cs="Times New Roman"/>
                <w:b/>
                <w:szCs w:val="24"/>
                <w:lang w:eastAsia="ru-RU"/>
              </w:rPr>
              <w:t>ених</w:t>
            </w:r>
          </w:p>
          <w:p w:rsidR="00E8523D" w:rsidRPr="00DA11E9" w:rsidRDefault="00E8523D" w:rsidP="00BC6AC5">
            <w:pPr>
              <w:spacing w:after="0" w:line="240" w:lineRule="auto"/>
              <w:jc w:val="center"/>
              <w:rPr>
                <w:rFonts w:ascii="Times New Roman" w:eastAsia="Times New Roman" w:hAnsi="Times New Roman" w:cs="Times New Roman"/>
                <w:b/>
                <w:szCs w:val="24"/>
                <w:lang w:eastAsia="ru-RU"/>
              </w:rPr>
            </w:pPr>
            <w:r w:rsidRPr="00DA11E9">
              <w:rPr>
                <w:rFonts w:ascii="Times New Roman" w:eastAsia="Times New Roman" w:hAnsi="Times New Roman" w:cs="Times New Roman"/>
                <w:b/>
                <w:szCs w:val="24"/>
                <w:lang w:eastAsia="ru-RU"/>
              </w:rPr>
              <w:t xml:space="preserve"> до системи </w:t>
            </w:r>
          </w:p>
          <w:p w:rsidR="00E8523D" w:rsidRPr="00DA11E9" w:rsidRDefault="00E8523D" w:rsidP="00BC6AC5">
            <w:pPr>
              <w:keepNext/>
              <w:spacing w:after="0" w:line="240" w:lineRule="auto"/>
              <w:jc w:val="center"/>
              <w:outlineLvl w:val="1"/>
              <w:rPr>
                <w:rFonts w:ascii="Times New Roman" w:eastAsia="Times New Roman" w:hAnsi="Times New Roman" w:cs="Times New Roman"/>
                <w:b/>
                <w:szCs w:val="24"/>
                <w:lang w:eastAsia="ru-RU"/>
              </w:rPr>
            </w:pPr>
            <w:r w:rsidRPr="00DA11E9">
              <w:rPr>
                <w:rFonts w:ascii="Times New Roman" w:eastAsia="Times New Roman" w:hAnsi="Times New Roman" w:cs="Times New Roman"/>
                <w:b/>
                <w:szCs w:val="24"/>
                <w:lang w:eastAsia="ru-RU"/>
              </w:rPr>
              <w:t>Internet</w:t>
            </w:r>
          </w:p>
        </w:tc>
      </w:tr>
      <w:tr w:rsidR="00E8523D" w:rsidRPr="00DA11E9" w:rsidTr="00BC6AC5">
        <w:tc>
          <w:tcPr>
            <w:tcW w:w="2268" w:type="dxa"/>
            <w:shd w:val="clear" w:color="auto" w:fill="auto"/>
          </w:tcPr>
          <w:p w:rsidR="00E8523D" w:rsidRPr="00DA11E9" w:rsidRDefault="00167D9C" w:rsidP="00BC6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КЗ СОР «</w:t>
            </w:r>
            <w:r w:rsidRPr="00DA11E9">
              <w:rPr>
                <w:rFonts w:ascii="Times New Roman" w:eastAsia="Times New Roman" w:hAnsi="Times New Roman" w:cs="Times New Roman"/>
                <w:sz w:val="24"/>
                <w:szCs w:val="24"/>
                <w:lang w:eastAsia="ru-RU"/>
              </w:rPr>
              <w:t>Конотопськ</w:t>
            </w:r>
            <w:r>
              <w:rPr>
                <w:rFonts w:ascii="Times New Roman" w:eastAsia="Times New Roman" w:hAnsi="Times New Roman" w:cs="Times New Roman"/>
                <w:sz w:val="24"/>
                <w:szCs w:val="24"/>
                <w:lang w:eastAsia="ru-RU"/>
              </w:rPr>
              <w:t xml:space="preserve">ий фаховий </w:t>
            </w:r>
            <w:r w:rsidRPr="00DA11E9">
              <w:rPr>
                <w:rFonts w:ascii="Times New Roman" w:eastAsia="Times New Roman" w:hAnsi="Times New Roman" w:cs="Times New Roman"/>
                <w:sz w:val="24"/>
                <w:szCs w:val="24"/>
                <w:lang w:eastAsia="ru-RU"/>
              </w:rPr>
              <w:t xml:space="preserve"> медичн</w:t>
            </w:r>
            <w:r>
              <w:rPr>
                <w:rFonts w:ascii="Times New Roman" w:eastAsia="Times New Roman" w:hAnsi="Times New Roman" w:cs="Times New Roman"/>
                <w:sz w:val="24"/>
                <w:szCs w:val="24"/>
                <w:lang w:eastAsia="ru-RU"/>
              </w:rPr>
              <w:t>ий коледж»</w:t>
            </w:r>
          </w:p>
        </w:tc>
        <w:tc>
          <w:tcPr>
            <w:tcW w:w="2340" w:type="dxa"/>
            <w:shd w:val="clear" w:color="auto" w:fill="auto"/>
          </w:tcPr>
          <w:p w:rsidR="00E8523D" w:rsidRPr="00611F5D" w:rsidRDefault="00E8523D" w:rsidP="00625B5E">
            <w:pPr>
              <w:pStyle w:val="af4"/>
              <w:numPr>
                <w:ilvl w:val="0"/>
                <w:numId w:val="11"/>
              </w:numPr>
              <w:jc w:val="center"/>
              <w:rPr>
                <w:rFonts w:ascii="Times New Roman" w:hAnsi="Times New Roman"/>
                <w:sz w:val="24"/>
                <w:szCs w:val="24"/>
                <w:lang w:val="uk-UA"/>
              </w:rPr>
            </w:pPr>
            <w:r w:rsidRPr="00611F5D">
              <w:rPr>
                <w:rFonts w:ascii="Times New Roman" w:hAnsi="Times New Roman"/>
                <w:sz w:val="24"/>
                <w:szCs w:val="24"/>
                <w:lang w:val="uk-UA"/>
              </w:rPr>
              <w:t>45,1 кв.м</w:t>
            </w:r>
          </w:p>
          <w:p w:rsidR="00E8523D" w:rsidRPr="00611F5D" w:rsidRDefault="00E8523D" w:rsidP="00625B5E">
            <w:pPr>
              <w:pStyle w:val="af4"/>
              <w:numPr>
                <w:ilvl w:val="0"/>
                <w:numId w:val="11"/>
              </w:numPr>
              <w:jc w:val="center"/>
              <w:rPr>
                <w:rFonts w:ascii="Times New Roman" w:hAnsi="Times New Roman"/>
                <w:sz w:val="24"/>
                <w:szCs w:val="24"/>
                <w:lang w:val="uk-UA"/>
              </w:rPr>
            </w:pPr>
            <w:r w:rsidRPr="00611F5D">
              <w:rPr>
                <w:rFonts w:ascii="Times New Roman" w:hAnsi="Times New Roman"/>
                <w:sz w:val="24"/>
                <w:szCs w:val="24"/>
                <w:lang w:val="uk-UA"/>
              </w:rPr>
              <w:t>44,8 кв.м</w:t>
            </w:r>
          </w:p>
        </w:tc>
        <w:tc>
          <w:tcPr>
            <w:tcW w:w="3420" w:type="dxa"/>
            <w:shd w:val="clear" w:color="auto" w:fill="auto"/>
          </w:tcPr>
          <w:p w:rsidR="00E8523D" w:rsidRPr="00611F5D" w:rsidRDefault="00E8523D" w:rsidP="00BC6AC5">
            <w:pPr>
              <w:jc w:val="center"/>
              <w:rPr>
                <w:rFonts w:ascii="Times New Roman" w:hAnsi="Times New Roman" w:cs="Times New Roman"/>
                <w:b/>
                <w:sz w:val="24"/>
                <w:szCs w:val="24"/>
                <w:lang w:val="en-US"/>
              </w:rPr>
            </w:pPr>
            <w:r w:rsidRPr="00611F5D">
              <w:rPr>
                <w:rFonts w:ascii="Times New Roman" w:hAnsi="Times New Roman" w:cs="Times New Roman"/>
                <w:b/>
                <w:sz w:val="24"/>
                <w:szCs w:val="24"/>
                <w:lang w:val="en-US"/>
              </w:rPr>
              <w:t>CELERON</w:t>
            </w:r>
          </w:p>
          <w:p w:rsidR="00E8523D" w:rsidRPr="00611F5D" w:rsidRDefault="00E8523D" w:rsidP="00BC6AC5">
            <w:pPr>
              <w:jc w:val="center"/>
              <w:rPr>
                <w:rFonts w:ascii="Times New Roman" w:hAnsi="Times New Roman" w:cs="Times New Roman"/>
                <w:b/>
                <w:sz w:val="24"/>
                <w:szCs w:val="24"/>
                <w:lang w:val="en-US"/>
              </w:rPr>
            </w:pPr>
            <w:r w:rsidRPr="00611F5D">
              <w:rPr>
                <w:rFonts w:ascii="Times New Roman" w:hAnsi="Times New Roman" w:cs="Times New Roman"/>
                <w:b/>
                <w:sz w:val="24"/>
                <w:szCs w:val="24"/>
                <w:lang w:val="en-US"/>
              </w:rPr>
              <w:t>PENTIUM</w:t>
            </w:r>
          </w:p>
          <w:p w:rsidR="00E8523D" w:rsidRPr="00611F5D" w:rsidRDefault="00E8523D" w:rsidP="00BC6AC5">
            <w:pPr>
              <w:jc w:val="center"/>
              <w:rPr>
                <w:rFonts w:ascii="Times New Roman" w:hAnsi="Times New Roman" w:cs="Times New Roman"/>
                <w:b/>
                <w:sz w:val="24"/>
                <w:szCs w:val="24"/>
                <w:lang w:val="en-US"/>
              </w:rPr>
            </w:pPr>
            <w:r w:rsidRPr="00611F5D">
              <w:rPr>
                <w:rFonts w:ascii="Times New Roman" w:hAnsi="Times New Roman" w:cs="Times New Roman"/>
                <w:b/>
                <w:sz w:val="24"/>
                <w:szCs w:val="24"/>
                <w:lang w:val="en-US"/>
              </w:rPr>
              <w:t>ALTON -</w:t>
            </w:r>
            <w:r w:rsidR="003C48DD">
              <w:rPr>
                <w:rFonts w:ascii="Times New Roman" w:hAnsi="Times New Roman" w:cs="Times New Roman"/>
                <w:b/>
                <w:sz w:val="24"/>
                <w:szCs w:val="24"/>
              </w:rPr>
              <w:t xml:space="preserve"> </w:t>
            </w:r>
            <w:r w:rsidRPr="00611F5D">
              <w:rPr>
                <w:rFonts w:ascii="Times New Roman" w:hAnsi="Times New Roman" w:cs="Times New Roman"/>
                <w:b/>
                <w:sz w:val="24"/>
                <w:szCs w:val="24"/>
                <w:lang w:val="en-US"/>
              </w:rPr>
              <w:t>800</w:t>
            </w:r>
          </w:p>
          <w:p w:rsidR="00E8523D" w:rsidRPr="00611F5D" w:rsidRDefault="00E8523D" w:rsidP="00C16F93">
            <w:pPr>
              <w:jc w:val="center"/>
              <w:rPr>
                <w:rFonts w:ascii="Times New Roman" w:hAnsi="Times New Roman" w:cs="Times New Roman"/>
                <w:sz w:val="24"/>
                <w:szCs w:val="24"/>
              </w:rPr>
            </w:pPr>
            <w:r w:rsidRPr="00611F5D">
              <w:rPr>
                <w:rFonts w:ascii="Times New Roman" w:hAnsi="Times New Roman" w:cs="Times New Roman"/>
                <w:b/>
                <w:sz w:val="24"/>
                <w:szCs w:val="24"/>
              </w:rPr>
              <w:t>Зага</w:t>
            </w:r>
            <w:r w:rsidR="003C48DD">
              <w:rPr>
                <w:rFonts w:ascii="Times New Roman" w:hAnsi="Times New Roman" w:cs="Times New Roman"/>
                <w:b/>
                <w:sz w:val="24"/>
                <w:szCs w:val="24"/>
              </w:rPr>
              <w:t>л</w:t>
            </w:r>
            <w:r w:rsidRPr="00611F5D">
              <w:rPr>
                <w:rFonts w:ascii="Times New Roman" w:hAnsi="Times New Roman" w:cs="Times New Roman"/>
                <w:b/>
                <w:sz w:val="24"/>
                <w:szCs w:val="24"/>
              </w:rPr>
              <w:t>ьна</w:t>
            </w:r>
            <w:r w:rsidR="003C48DD">
              <w:rPr>
                <w:rFonts w:ascii="Times New Roman" w:hAnsi="Times New Roman" w:cs="Times New Roman"/>
                <w:b/>
                <w:sz w:val="24"/>
                <w:szCs w:val="24"/>
              </w:rPr>
              <w:t xml:space="preserve"> </w:t>
            </w:r>
            <w:r w:rsidRPr="00611F5D">
              <w:rPr>
                <w:rFonts w:ascii="Times New Roman" w:hAnsi="Times New Roman" w:cs="Times New Roman"/>
                <w:b/>
                <w:sz w:val="24"/>
                <w:szCs w:val="24"/>
              </w:rPr>
              <w:t>кількість</w:t>
            </w:r>
            <w:r w:rsidRPr="00611F5D">
              <w:rPr>
                <w:rFonts w:ascii="Times New Roman" w:hAnsi="Times New Roman" w:cs="Times New Roman"/>
                <w:b/>
                <w:sz w:val="24"/>
                <w:szCs w:val="24"/>
                <w:lang w:val="en-US"/>
              </w:rPr>
              <w:t xml:space="preserve"> –</w:t>
            </w:r>
            <w:r w:rsidR="003C48DD">
              <w:rPr>
                <w:rFonts w:ascii="Times New Roman" w:hAnsi="Times New Roman" w:cs="Times New Roman"/>
                <w:b/>
                <w:sz w:val="24"/>
                <w:szCs w:val="24"/>
              </w:rPr>
              <w:t xml:space="preserve"> </w:t>
            </w:r>
            <w:r w:rsidR="000C7C64">
              <w:rPr>
                <w:rFonts w:ascii="Times New Roman" w:hAnsi="Times New Roman" w:cs="Times New Roman"/>
                <w:b/>
                <w:sz w:val="24"/>
                <w:szCs w:val="24"/>
              </w:rPr>
              <w:t>9</w:t>
            </w:r>
            <w:r w:rsidR="00C16F93">
              <w:rPr>
                <w:rFonts w:ascii="Times New Roman" w:hAnsi="Times New Roman" w:cs="Times New Roman"/>
                <w:b/>
                <w:sz w:val="24"/>
                <w:szCs w:val="24"/>
              </w:rPr>
              <w:t>6</w:t>
            </w:r>
            <w:r w:rsidR="003C48DD">
              <w:rPr>
                <w:rFonts w:ascii="Times New Roman" w:hAnsi="Times New Roman" w:cs="Times New Roman"/>
                <w:b/>
                <w:sz w:val="24"/>
                <w:szCs w:val="24"/>
              </w:rPr>
              <w:t xml:space="preserve"> </w:t>
            </w:r>
            <w:r w:rsidRPr="00611F5D">
              <w:rPr>
                <w:rFonts w:ascii="Times New Roman" w:hAnsi="Times New Roman" w:cs="Times New Roman"/>
                <w:b/>
                <w:sz w:val="24"/>
                <w:szCs w:val="24"/>
              </w:rPr>
              <w:t>шт</w:t>
            </w:r>
            <w:r w:rsidRPr="00611F5D">
              <w:rPr>
                <w:rFonts w:ascii="Times New Roman" w:hAnsi="Times New Roman" w:cs="Times New Roman"/>
                <w:b/>
                <w:sz w:val="24"/>
                <w:szCs w:val="24"/>
                <w:lang w:val="en-US"/>
              </w:rPr>
              <w:t>.</w:t>
            </w:r>
          </w:p>
        </w:tc>
        <w:tc>
          <w:tcPr>
            <w:tcW w:w="2160" w:type="dxa"/>
            <w:shd w:val="clear" w:color="auto" w:fill="auto"/>
          </w:tcPr>
          <w:p w:rsidR="00E8523D" w:rsidRPr="00611F5D" w:rsidRDefault="00E8523D" w:rsidP="00BC6AC5">
            <w:pPr>
              <w:jc w:val="center"/>
              <w:rPr>
                <w:rFonts w:ascii="Times New Roman" w:hAnsi="Times New Roman" w:cs="Times New Roman"/>
                <w:b/>
                <w:sz w:val="24"/>
                <w:szCs w:val="24"/>
              </w:rPr>
            </w:pPr>
          </w:p>
          <w:p w:rsidR="00E8523D" w:rsidRPr="00611F5D" w:rsidRDefault="00E8523D" w:rsidP="00BC6AC5">
            <w:pPr>
              <w:ind w:firstLine="708"/>
              <w:rPr>
                <w:rFonts w:ascii="Times New Roman" w:hAnsi="Times New Roman" w:cs="Times New Roman"/>
                <w:sz w:val="24"/>
                <w:szCs w:val="24"/>
              </w:rPr>
            </w:pPr>
            <w:r w:rsidRPr="00611F5D">
              <w:rPr>
                <w:rFonts w:ascii="Times New Roman" w:hAnsi="Times New Roman" w:cs="Times New Roman"/>
                <w:sz w:val="24"/>
                <w:szCs w:val="24"/>
              </w:rPr>
              <w:t>20</w:t>
            </w:r>
          </w:p>
        </w:tc>
        <w:tc>
          <w:tcPr>
            <w:tcW w:w="2880" w:type="dxa"/>
            <w:shd w:val="clear" w:color="auto" w:fill="auto"/>
          </w:tcPr>
          <w:p w:rsidR="00E8523D" w:rsidRPr="00611F5D" w:rsidRDefault="00E8523D" w:rsidP="00BC6AC5">
            <w:pPr>
              <w:jc w:val="center"/>
              <w:rPr>
                <w:rFonts w:ascii="Times New Roman" w:hAnsi="Times New Roman" w:cs="Times New Roman"/>
                <w:b/>
                <w:sz w:val="24"/>
                <w:szCs w:val="24"/>
              </w:rPr>
            </w:pPr>
            <w:r w:rsidRPr="00611F5D">
              <w:rPr>
                <w:rFonts w:ascii="Times New Roman" w:hAnsi="Times New Roman" w:cs="Times New Roman"/>
                <w:b/>
                <w:sz w:val="24"/>
                <w:szCs w:val="24"/>
              </w:rPr>
              <w:t>45</w:t>
            </w:r>
          </w:p>
        </w:tc>
        <w:tc>
          <w:tcPr>
            <w:tcW w:w="2340" w:type="dxa"/>
            <w:shd w:val="clear" w:color="auto" w:fill="auto"/>
          </w:tcPr>
          <w:p w:rsidR="00E8523D" w:rsidRPr="00611F5D" w:rsidRDefault="000C7C64" w:rsidP="00BC6AC5">
            <w:pPr>
              <w:jc w:val="center"/>
              <w:rPr>
                <w:rFonts w:ascii="Times New Roman" w:hAnsi="Times New Roman" w:cs="Times New Roman"/>
                <w:b/>
                <w:sz w:val="24"/>
                <w:szCs w:val="24"/>
              </w:rPr>
            </w:pPr>
            <w:r>
              <w:rPr>
                <w:rFonts w:ascii="Times New Roman" w:hAnsi="Times New Roman" w:cs="Times New Roman"/>
                <w:b/>
                <w:sz w:val="24"/>
                <w:szCs w:val="24"/>
              </w:rPr>
              <w:t>42</w:t>
            </w:r>
          </w:p>
        </w:tc>
      </w:tr>
    </w:tbl>
    <w:p w:rsidR="00E8523D" w:rsidRPr="00DA11E9" w:rsidRDefault="00E8523D" w:rsidP="00E8523D">
      <w:pPr>
        <w:spacing w:after="0" w:line="240" w:lineRule="auto"/>
        <w:rPr>
          <w:rFonts w:ascii="Times New Roman" w:eastAsia="Times New Roman" w:hAnsi="Times New Roman" w:cs="Times New Roman"/>
          <w:sz w:val="24"/>
          <w:szCs w:val="24"/>
          <w:lang w:eastAsia="ru-RU"/>
        </w:rPr>
      </w:pPr>
    </w:p>
    <w:p w:rsidR="00E8523D" w:rsidRPr="00DA11E9" w:rsidRDefault="00E8523D" w:rsidP="00E8523D">
      <w:pPr>
        <w:spacing w:after="0" w:line="240" w:lineRule="auto"/>
        <w:jc w:val="right"/>
        <w:rPr>
          <w:rFonts w:ascii="Times New Roman" w:eastAsia="Times New Roman" w:hAnsi="Times New Roman" w:cs="Times New Roman"/>
          <w:sz w:val="16"/>
          <w:szCs w:val="24"/>
          <w:lang w:eastAsia="ru-RU"/>
        </w:rPr>
      </w:pPr>
    </w:p>
    <w:p w:rsidR="00E8523D" w:rsidRPr="00DA11E9" w:rsidRDefault="00E8523D" w:rsidP="00E8523D">
      <w:pPr>
        <w:spacing w:after="0" w:line="240" w:lineRule="auto"/>
        <w:jc w:val="right"/>
        <w:rPr>
          <w:rFonts w:ascii="Times New Roman" w:eastAsia="Times New Roman" w:hAnsi="Times New Roman" w:cs="Times New Roman"/>
          <w:sz w:val="16"/>
          <w:szCs w:val="24"/>
          <w:lang w:eastAsia="ru-RU"/>
        </w:rPr>
      </w:pPr>
    </w:p>
    <w:p w:rsidR="00E8523D" w:rsidRPr="00DA11E9" w:rsidRDefault="00E8523D" w:rsidP="00E8523D">
      <w:pPr>
        <w:spacing w:after="0" w:line="240" w:lineRule="auto"/>
        <w:rPr>
          <w:rFonts w:ascii="Times New Roman" w:eastAsia="Times New Roman" w:hAnsi="Times New Roman" w:cs="Times New Roman"/>
          <w:sz w:val="24"/>
          <w:szCs w:val="24"/>
          <w:lang w:eastAsia="ru-RU"/>
        </w:rPr>
      </w:pPr>
    </w:p>
    <w:p w:rsidR="00E8523D" w:rsidRDefault="00E8523D" w:rsidP="00E8523D">
      <w:pPr>
        <w:spacing w:after="0" w:line="240" w:lineRule="auto"/>
        <w:jc w:val="right"/>
        <w:rPr>
          <w:rFonts w:ascii="Times New Roman" w:eastAsia="Times New Roman" w:hAnsi="Times New Roman" w:cs="Times New Roman"/>
          <w:sz w:val="24"/>
          <w:szCs w:val="24"/>
          <w:lang w:eastAsia="ru-RU"/>
        </w:rPr>
      </w:pPr>
    </w:p>
    <w:p w:rsidR="00E8523D" w:rsidRDefault="00E8523D" w:rsidP="00E8523D">
      <w:pPr>
        <w:spacing w:after="0" w:line="240" w:lineRule="auto"/>
        <w:jc w:val="right"/>
        <w:rPr>
          <w:rFonts w:ascii="Times New Roman" w:eastAsia="Times New Roman" w:hAnsi="Times New Roman" w:cs="Times New Roman"/>
          <w:sz w:val="24"/>
          <w:szCs w:val="24"/>
          <w:lang w:eastAsia="ru-RU"/>
        </w:rPr>
      </w:pPr>
    </w:p>
    <w:p w:rsidR="00DC21D6" w:rsidRDefault="00DC21D6" w:rsidP="00E8523D">
      <w:pPr>
        <w:spacing w:after="0" w:line="240" w:lineRule="auto"/>
        <w:jc w:val="right"/>
        <w:rPr>
          <w:rFonts w:ascii="Times New Roman" w:eastAsia="Times New Roman" w:hAnsi="Times New Roman" w:cs="Times New Roman"/>
          <w:sz w:val="24"/>
          <w:szCs w:val="24"/>
          <w:lang w:eastAsia="ru-RU"/>
        </w:rPr>
      </w:pPr>
    </w:p>
    <w:p w:rsidR="00DC21D6" w:rsidRDefault="00DC21D6" w:rsidP="00E8523D">
      <w:pPr>
        <w:spacing w:after="0" w:line="240" w:lineRule="auto"/>
        <w:jc w:val="right"/>
        <w:rPr>
          <w:rFonts w:ascii="Times New Roman" w:eastAsia="Times New Roman" w:hAnsi="Times New Roman" w:cs="Times New Roman"/>
          <w:sz w:val="24"/>
          <w:szCs w:val="24"/>
          <w:lang w:eastAsia="ru-RU"/>
        </w:rPr>
      </w:pPr>
    </w:p>
    <w:p w:rsidR="00DC21D6" w:rsidRDefault="00DC21D6" w:rsidP="00E8523D">
      <w:pPr>
        <w:spacing w:after="0" w:line="240" w:lineRule="auto"/>
        <w:jc w:val="right"/>
        <w:rPr>
          <w:rFonts w:ascii="Times New Roman" w:eastAsia="Times New Roman" w:hAnsi="Times New Roman" w:cs="Times New Roman"/>
          <w:sz w:val="24"/>
          <w:szCs w:val="24"/>
          <w:lang w:eastAsia="ru-RU"/>
        </w:rPr>
      </w:pPr>
    </w:p>
    <w:p w:rsidR="00DC21D6" w:rsidRDefault="00DC21D6" w:rsidP="00E8523D">
      <w:pPr>
        <w:spacing w:after="0" w:line="240" w:lineRule="auto"/>
        <w:jc w:val="right"/>
        <w:rPr>
          <w:rFonts w:ascii="Times New Roman" w:eastAsia="Times New Roman" w:hAnsi="Times New Roman" w:cs="Times New Roman"/>
          <w:sz w:val="24"/>
          <w:szCs w:val="24"/>
          <w:lang w:eastAsia="ru-RU"/>
        </w:rPr>
      </w:pPr>
    </w:p>
    <w:p w:rsidR="00DC21D6" w:rsidRDefault="00DC21D6" w:rsidP="00E8523D">
      <w:pPr>
        <w:spacing w:after="0" w:line="240" w:lineRule="auto"/>
        <w:jc w:val="right"/>
        <w:rPr>
          <w:rFonts w:ascii="Times New Roman" w:eastAsia="Times New Roman" w:hAnsi="Times New Roman" w:cs="Times New Roman"/>
          <w:sz w:val="24"/>
          <w:szCs w:val="24"/>
          <w:lang w:eastAsia="ru-RU"/>
        </w:rPr>
      </w:pPr>
    </w:p>
    <w:p w:rsidR="00DC21D6" w:rsidRDefault="00DC21D6" w:rsidP="00E8523D">
      <w:pPr>
        <w:spacing w:after="0" w:line="240" w:lineRule="auto"/>
        <w:jc w:val="right"/>
        <w:rPr>
          <w:rFonts w:ascii="Times New Roman" w:eastAsia="Times New Roman" w:hAnsi="Times New Roman" w:cs="Times New Roman"/>
          <w:sz w:val="24"/>
          <w:szCs w:val="24"/>
          <w:lang w:eastAsia="ru-RU"/>
        </w:rPr>
      </w:pPr>
    </w:p>
    <w:p w:rsidR="00DC21D6" w:rsidRDefault="00DC21D6" w:rsidP="00E8523D">
      <w:pPr>
        <w:spacing w:after="0" w:line="240" w:lineRule="auto"/>
        <w:jc w:val="right"/>
        <w:rPr>
          <w:rFonts w:ascii="Times New Roman" w:eastAsia="Times New Roman" w:hAnsi="Times New Roman" w:cs="Times New Roman"/>
          <w:sz w:val="24"/>
          <w:szCs w:val="24"/>
          <w:lang w:eastAsia="ru-RU"/>
        </w:rPr>
      </w:pPr>
    </w:p>
    <w:p w:rsidR="00DC21D6" w:rsidRDefault="00DC21D6" w:rsidP="00E8523D">
      <w:pPr>
        <w:spacing w:after="0" w:line="240" w:lineRule="auto"/>
        <w:jc w:val="right"/>
        <w:rPr>
          <w:rFonts w:ascii="Times New Roman" w:eastAsia="Times New Roman" w:hAnsi="Times New Roman" w:cs="Times New Roman"/>
          <w:sz w:val="24"/>
          <w:szCs w:val="24"/>
          <w:lang w:eastAsia="ru-RU"/>
        </w:rPr>
      </w:pPr>
    </w:p>
    <w:p w:rsidR="00DC21D6" w:rsidRDefault="00DC21D6" w:rsidP="00E8523D">
      <w:pPr>
        <w:spacing w:after="0" w:line="240" w:lineRule="auto"/>
        <w:jc w:val="right"/>
        <w:rPr>
          <w:rFonts w:ascii="Times New Roman" w:eastAsia="Times New Roman" w:hAnsi="Times New Roman" w:cs="Times New Roman"/>
          <w:sz w:val="24"/>
          <w:szCs w:val="24"/>
          <w:lang w:eastAsia="ru-RU"/>
        </w:rPr>
      </w:pPr>
    </w:p>
    <w:p w:rsidR="00DC21D6" w:rsidRDefault="00DC21D6" w:rsidP="00E8523D">
      <w:pPr>
        <w:spacing w:after="0" w:line="240" w:lineRule="auto"/>
        <w:jc w:val="right"/>
        <w:rPr>
          <w:rFonts w:ascii="Times New Roman" w:eastAsia="Times New Roman" w:hAnsi="Times New Roman" w:cs="Times New Roman"/>
          <w:sz w:val="24"/>
          <w:szCs w:val="24"/>
          <w:lang w:eastAsia="ru-RU"/>
        </w:rPr>
      </w:pPr>
    </w:p>
    <w:p w:rsidR="00DC21D6" w:rsidRDefault="00DC21D6" w:rsidP="00E8523D">
      <w:pPr>
        <w:spacing w:after="0" w:line="240" w:lineRule="auto"/>
        <w:jc w:val="right"/>
        <w:rPr>
          <w:rFonts w:ascii="Times New Roman" w:eastAsia="Times New Roman" w:hAnsi="Times New Roman" w:cs="Times New Roman"/>
          <w:sz w:val="24"/>
          <w:szCs w:val="24"/>
          <w:lang w:eastAsia="ru-RU"/>
        </w:rPr>
      </w:pPr>
    </w:p>
    <w:p w:rsidR="00E8523D" w:rsidRDefault="00E8523D" w:rsidP="00E8523D">
      <w:pPr>
        <w:spacing w:after="0" w:line="240" w:lineRule="auto"/>
        <w:jc w:val="right"/>
        <w:rPr>
          <w:rFonts w:ascii="Times New Roman" w:eastAsia="Times New Roman" w:hAnsi="Times New Roman" w:cs="Times New Roman"/>
          <w:sz w:val="24"/>
          <w:szCs w:val="24"/>
          <w:lang w:eastAsia="ru-RU"/>
        </w:rPr>
      </w:pPr>
    </w:p>
    <w:p w:rsidR="00E8523D" w:rsidRPr="00DA11E9" w:rsidRDefault="00E8523D" w:rsidP="00E8523D">
      <w:pPr>
        <w:spacing w:after="0" w:line="240" w:lineRule="auto"/>
        <w:jc w:val="right"/>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Таблиця  7</w:t>
      </w:r>
    </w:p>
    <w:p w:rsidR="00E8523D" w:rsidRPr="00DA11E9" w:rsidRDefault="00E8523D" w:rsidP="00E8523D">
      <w:pPr>
        <w:keepNext/>
        <w:spacing w:after="0" w:line="240" w:lineRule="auto"/>
        <w:jc w:val="center"/>
        <w:outlineLvl w:val="2"/>
        <w:rPr>
          <w:rFonts w:ascii="Times New Roman" w:eastAsia="Times New Roman" w:hAnsi="Times New Roman" w:cs="Times New Roman"/>
          <w:b/>
          <w:sz w:val="28"/>
          <w:szCs w:val="20"/>
          <w:lang w:eastAsia="ru-RU"/>
        </w:rPr>
      </w:pPr>
      <w:r w:rsidRPr="00DA11E9">
        <w:rPr>
          <w:rFonts w:ascii="Times New Roman" w:eastAsia="Times New Roman" w:hAnsi="Times New Roman" w:cs="Times New Roman"/>
          <w:b/>
          <w:sz w:val="28"/>
          <w:szCs w:val="20"/>
          <w:lang w:eastAsia="ru-RU"/>
        </w:rPr>
        <w:t>Якісн</w:t>
      </w:r>
      <w:r>
        <w:rPr>
          <w:rFonts w:ascii="Times New Roman" w:eastAsia="Times New Roman" w:hAnsi="Times New Roman" w:cs="Times New Roman"/>
          <w:b/>
          <w:sz w:val="28"/>
          <w:szCs w:val="20"/>
          <w:lang w:eastAsia="ru-RU"/>
        </w:rPr>
        <w:t>ий склад педагогічних кадрів 202</w:t>
      </w:r>
      <w:r w:rsidR="00FA4B55">
        <w:rPr>
          <w:rFonts w:ascii="Times New Roman" w:eastAsia="Times New Roman" w:hAnsi="Times New Roman" w:cs="Times New Roman"/>
          <w:b/>
          <w:sz w:val="28"/>
          <w:szCs w:val="20"/>
          <w:lang w:eastAsia="ru-RU"/>
        </w:rPr>
        <w:t>5</w:t>
      </w:r>
      <w:r w:rsidR="00152619">
        <w:rPr>
          <w:rFonts w:ascii="Times New Roman" w:eastAsia="Times New Roman" w:hAnsi="Times New Roman" w:cs="Times New Roman"/>
          <w:b/>
          <w:sz w:val="28"/>
          <w:szCs w:val="20"/>
          <w:lang w:eastAsia="ru-RU"/>
        </w:rPr>
        <w:t xml:space="preserve"> </w:t>
      </w:r>
      <w:r w:rsidRPr="00DA11E9">
        <w:rPr>
          <w:rFonts w:ascii="Times New Roman" w:eastAsia="Times New Roman" w:hAnsi="Times New Roman" w:cs="Times New Roman"/>
          <w:b/>
          <w:sz w:val="28"/>
          <w:szCs w:val="20"/>
          <w:lang w:eastAsia="ru-RU"/>
        </w:rPr>
        <w:t>-</w:t>
      </w:r>
      <w:r w:rsidR="00152619">
        <w:rPr>
          <w:rFonts w:ascii="Times New Roman" w:eastAsia="Times New Roman" w:hAnsi="Times New Roman" w:cs="Times New Roman"/>
          <w:b/>
          <w:sz w:val="28"/>
          <w:szCs w:val="20"/>
          <w:lang w:eastAsia="ru-RU"/>
        </w:rPr>
        <w:t xml:space="preserve"> </w:t>
      </w:r>
      <w:r w:rsidRPr="00DA11E9">
        <w:rPr>
          <w:rFonts w:ascii="Times New Roman" w:eastAsia="Times New Roman" w:hAnsi="Times New Roman" w:cs="Times New Roman"/>
          <w:b/>
          <w:sz w:val="28"/>
          <w:szCs w:val="20"/>
          <w:lang w:eastAsia="ru-RU"/>
        </w:rPr>
        <w:t>202</w:t>
      </w:r>
      <w:r w:rsidR="00FA4B55">
        <w:rPr>
          <w:rFonts w:ascii="Times New Roman" w:eastAsia="Times New Roman" w:hAnsi="Times New Roman" w:cs="Times New Roman"/>
          <w:b/>
          <w:sz w:val="28"/>
          <w:szCs w:val="20"/>
          <w:lang w:eastAsia="ru-RU"/>
        </w:rPr>
        <w:t>6</w:t>
      </w:r>
      <w:r w:rsidR="00DC21D6">
        <w:rPr>
          <w:rFonts w:ascii="Times New Roman" w:eastAsia="Times New Roman" w:hAnsi="Times New Roman" w:cs="Times New Roman"/>
          <w:b/>
          <w:sz w:val="28"/>
          <w:szCs w:val="20"/>
          <w:lang w:eastAsia="ru-RU"/>
        </w:rPr>
        <w:t xml:space="preserve"> </w:t>
      </w:r>
      <w:r w:rsidRPr="00DA11E9">
        <w:rPr>
          <w:rFonts w:ascii="Times New Roman" w:eastAsia="Times New Roman" w:hAnsi="Times New Roman" w:cs="Times New Roman"/>
          <w:b/>
          <w:sz w:val="28"/>
          <w:szCs w:val="20"/>
          <w:lang w:eastAsia="ru-RU"/>
        </w:rPr>
        <w:t>н.р.</w:t>
      </w:r>
    </w:p>
    <w:p w:rsidR="00E8523D" w:rsidRPr="00DA11E9" w:rsidRDefault="00E8523D" w:rsidP="00E8523D">
      <w:pPr>
        <w:spacing w:after="0" w:line="240" w:lineRule="auto"/>
        <w:jc w:val="right"/>
        <w:rPr>
          <w:rFonts w:ascii="Times New Roman" w:eastAsia="Times New Roman" w:hAnsi="Times New Roman" w:cs="Times New Roman"/>
          <w:sz w:val="20"/>
          <w:szCs w:val="24"/>
          <w:lang w:eastAsia="ru-RU"/>
        </w:rPr>
      </w:pPr>
    </w:p>
    <w:tbl>
      <w:tblPr>
        <w:tblpPr w:leftFromText="180" w:rightFromText="180" w:vertAnchor="text" w:tblpXSpec="center" w:tblpY="1"/>
        <w:tblOverlap w:val="neve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2752"/>
        <w:gridCol w:w="1142"/>
        <w:gridCol w:w="1260"/>
        <w:gridCol w:w="1260"/>
        <w:gridCol w:w="1260"/>
        <w:gridCol w:w="1080"/>
        <w:gridCol w:w="1026"/>
        <w:gridCol w:w="1134"/>
        <w:gridCol w:w="3420"/>
      </w:tblGrid>
      <w:tr w:rsidR="00E8523D" w:rsidRPr="00DA11E9" w:rsidTr="00BC6AC5">
        <w:trPr>
          <w:cantSplit/>
          <w:trHeight w:val="278"/>
        </w:trPr>
        <w:tc>
          <w:tcPr>
            <w:tcW w:w="534" w:type="dxa"/>
            <w:vMerge w:val="restart"/>
          </w:tcPr>
          <w:p w:rsidR="00E8523D" w:rsidRPr="00DA11E9" w:rsidRDefault="00E8523D" w:rsidP="00BC6AC5">
            <w:pPr>
              <w:spacing w:after="0" w:line="240" w:lineRule="auto"/>
              <w:jc w:val="center"/>
              <w:rPr>
                <w:rFonts w:ascii="Times New Roman" w:eastAsia="Times New Roman" w:hAnsi="Times New Roman" w:cs="Times New Roman"/>
                <w:b/>
                <w:sz w:val="24"/>
                <w:szCs w:val="24"/>
                <w:lang w:eastAsia="ru-RU"/>
              </w:rPr>
            </w:pPr>
          </w:p>
          <w:p w:rsidR="00E8523D" w:rsidRPr="00DA11E9" w:rsidRDefault="00E8523D" w:rsidP="00BC6AC5">
            <w:pPr>
              <w:spacing w:after="0" w:line="240" w:lineRule="auto"/>
              <w:jc w:val="center"/>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b/>
                <w:sz w:val="24"/>
                <w:szCs w:val="24"/>
                <w:lang w:eastAsia="ru-RU"/>
              </w:rPr>
              <w:t>№</w:t>
            </w:r>
          </w:p>
        </w:tc>
        <w:tc>
          <w:tcPr>
            <w:tcW w:w="2752" w:type="dxa"/>
            <w:vMerge w:val="restart"/>
          </w:tcPr>
          <w:p w:rsidR="00E8523D" w:rsidRPr="00DA11E9" w:rsidRDefault="00E8523D" w:rsidP="00BC6AC5">
            <w:pPr>
              <w:spacing w:after="0" w:line="240" w:lineRule="auto"/>
              <w:jc w:val="center"/>
              <w:rPr>
                <w:rFonts w:ascii="Times New Roman" w:eastAsia="Times New Roman" w:hAnsi="Times New Roman" w:cs="Times New Roman"/>
                <w:b/>
                <w:sz w:val="24"/>
                <w:szCs w:val="24"/>
                <w:lang w:eastAsia="ru-RU"/>
              </w:rPr>
            </w:pPr>
          </w:p>
          <w:p w:rsidR="00E8523D" w:rsidRPr="00DA11E9" w:rsidRDefault="00E8523D" w:rsidP="00BC6AC5">
            <w:pPr>
              <w:spacing w:after="0" w:line="240" w:lineRule="auto"/>
              <w:jc w:val="center"/>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b/>
                <w:sz w:val="24"/>
                <w:szCs w:val="24"/>
                <w:lang w:eastAsia="ru-RU"/>
              </w:rPr>
              <w:t>Найменування навчального закладу</w:t>
            </w:r>
          </w:p>
        </w:tc>
        <w:tc>
          <w:tcPr>
            <w:tcW w:w="1142" w:type="dxa"/>
            <w:vMerge w:val="restart"/>
          </w:tcPr>
          <w:p w:rsidR="00E8523D" w:rsidRPr="00DA11E9" w:rsidRDefault="00E8523D" w:rsidP="00BC6AC5">
            <w:pPr>
              <w:spacing w:after="0" w:line="240" w:lineRule="auto"/>
              <w:jc w:val="center"/>
              <w:rPr>
                <w:rFonts w:ascii="Times New Roman" w:eastAsia="Times New Roman" w:hAnsi="Times New Roman" w:cs="Times New Roman"/>
                <w:b/>
                <w:sz w:val="20"/>
                <w:szCs w:val="24"/>
                <w:lang w:eastAsia="ru-RU"/>
              </w:rPr>
            </w:pPr>
            <w:r w:rsidRPr="00DA11E9">
              <w:rPr>
                <w:rFonts w:ascii="Times New Roman" w:eastAsia="Times New Roman" w:hAnsi="Times New Roman" w:cs="Times New Roman"/>
                <w:b/>
                <w:sz w:val="20"/>
                <w:szCs w:val="24"/>
                <w:lang w:eastAsia="ru-RU"/>
              </w:rPr>
              <w:t>Всього виклада-чів</w:t>
            </w:r>
          </w:p>
        </w:tc>
        <w:tc>
          <w:tcPr>
            <w:tcW w:w="3780" w:type="dxa"/>
            <w:gridSpan w:val="3"/>
          </w:tcPr>
          <w:p w:rsidR="00E8523D" w:rsidRPr="00DA11E9" w:rsidRDefault="00E8523D" w:rsidP="00BC6AC5">
            <w:pPr>
              <w:spacing w:after="0" w:line="240" w:lineRule="auto"/>
              <w:jc w:val="center"/>
              <w:rPr>
                <w:rFonts w:ascii="Times New Roman" w:eastAsia="Times New Roman" w:hAnsi="Times New Roman" w:cs="Times New Roman"/>
                <w:b/>
                <w:szCs w:val="24"/>
                <w:lang w:eastAsia="ru-RU"/>
              </w:rPr>
            </w:pPr>
            <w:r w:rsidRPr="00DA11E9">
              <w:rPr>
                <w:rFonts w:ascii="Times New Roman" w:eastAsia="Times New Roman" w:hAnsi="Times New Roman" w:cs="Times New Roman"/>
                <w:b/>
                <w:szCs w:val="24"/>
                <w:lang w:eastAsia="ru-RU"/>
              </w:rPr>
              <w:t>Із них:</w:t>
            </w:r>
          </w:p>
        </w:tc>
        <w:tc>
          <w:tcPr>
            <w:tcW w:w="1080" w:type="dxa"/>
            <w:vMerge w:val="restart"/>
          </w:tcPr>
          <w:p w:rsidR="00E8523D" w:rsidRPr="00DA11E9" w:rsidRDefault="00E8523D" w:rsidP="00BC6AC5">
            <w:pPr>
              <w:spacing w:after="0" w:line="240" w:lineRule="auto"/>
              <w:jc w:val="center"/>
              <w:rPr>
                <w:rFonts w:ascii="Times New Roman" w:eastAsia="Times New Roman" w:hAnsi="Times New Roman" w:cs="Times New Roman"/>
                <w:b/>
                <w:szCs w:val="24"/>
                <w:lang w:eastAsia="ru-RU"/>
              </w:rPr>
            </w:pPr>
            <w:r w:rsidRPr="00DA11E9">
              <w:rPr>
                <w:rFonts w:ascii="Times New Roman" w:eastAsia="Times New Roman" w:hAnsi="Times New Roman" w:cs="Times New Roman"/>
                <w:b/>
                <w:szCs w:val="24"/>
                <w:lang w:eastAsia="ru-RU"/>
              </w:rPr>
              <w:t xml:space="preserve">Всього </w:t>
            </w:r>
            <w:r w:rsidRPr="00DA11E9">
              <w:rPr>
                <w:rFonts w:ascii="Times New Roman" w:eastAsia="Times New Roman" w:hAnsi="Times New Roman" w:cs="Times New Roman"/>
                <w:b/>
                <w:sz w:val="20"/>
                <w:szCs w:val="24"/>
                <w:lang w:eastAsia="ru-RU"/>
              </w:rPr>
              <w:t xml:space="preserve">штатних </w:t>
            </w:r>
            <w:r w:rsidRPr="00DA11E9">
              <w:rPr>
                <w:rFonts w:ascii="Times New Roman" w:eastAsia="Times New Roman" w:hAnsi="Times New Roman" w:cs="Times New Roman"/>
                <w:b/>
                <w:szCs w:val="24"/>
                <w:lang w:eastAsia="ru-RU"/>
              </w:rPr>
              <w:t>викла</w:t>
            </w:r>
            <w:r w:rsidR="00DC21D6">
              <w:rPr>
                <w:rFonts w:ascii="Times New Roman" w:eastAsia="Times New Roman" w:hAnsi="Times New Roman" w:cs="Times New Roman"/>
                <w:b/>
                <w:szCs w:val="24"/>
                <w:lang w:eastAsia="ru-RU"/>
              </w:rPr>
              <w:t>-</w:t>
            </w:r>
            <w:r w:rsidRPr="00DA11E9">
              <w:rPr>
                <w:rFonts w:ascii="Times New Roman" w:eastAsia="Times New Roman" w:hAnsi="Times New Roman" w:cs="Times New Roman"/>
                <w:b/>
                <w:szCs w:val="24"/>
                <w:lang w:eastAsia="ru-RU"/>
              </w:rPr>
              <w:t>дачів</w:t>
            </w:r>
          </w:p>
        </w:tc>
        <w:tc>
          <w:tcPr>
            <w:tcW w:w="2160" w:type="dxa"/>
            <w:gridSpan w:val="2"/>
            <w:tcBorders>
              <w:right w:val="single" w:sz="4" w:space="0" w:color="auto"/>
            </w:tcBorders>
          </w:tcPr>
          <w:p w:rsidR="00E8523D" w:rsidRPr="00DA11E9" w:rsidRDefault="00E8523D" w:rsidP="00BC6AC5">
            <w:pPr>
              <w:spacing w:after="0" w:line="240" w:lineRule="auto"/>
              <w:jc w:val="center"/>
              <w:rPr>
                <w:rFonts w:ascii="Times New Roman" w:eastAsia="Times New Roman" w:hAnsi="Times New Roman" w:cs="Times New Roman"/>
                <w:b/>
                <w:szCs w:val="24"/>
                <w:lang w:eastAsia="ru-RU"/>
              </w:rPr>
            </w:pPr>
            <w:r w:rsidRPr="00DA11E9">
              <w:rPr>
                <w:rFonts w:ascii="Times New Roman" w:eastAsia="Times New Roman" w:hAnsi="Times New Roman" w:cs="Times New Roman"/>
                <w:b/>
                <w:szCs w:val="24"/>
                <w:lang w:eastAsia="ru-RU"/>
              </w:rPr>
              <w:t>З них</w:t>
            </w:r>
          </w:p>
        </w:tc>
        <w:tc>
          <w:tcPr>
            <w:tcW w:w="3420" w:type="dxa"/>
            <w:vMerge w:val="restart"/>
            <w:tcBorders>
              <w:top w:val="single" w:sz="4" w:space="0" w:color="auto"/>
              <w:left w:val="single" w:sz="4" w:space="0" w:color="auto"/>
              <w:bottom w:val="single" w:sz="4" w:space="0" w:color="auto"/>
              <w:right w:val="single" w:sz="4" w:space="0" w:color="auto"/>
            </w:tcBorders>
          </w:tcPr>
          <w:p w:rsidR="00E8523D" w:rsidRPr="00DA11E9" w:rsidRDefault="00E8523D" w:rsidP="00BC6AC5">
            <w:pPr>
              <w:spacing w:after="0" w:line="240" w:lineRule="auto"/>
              <w:jc w:val="center"/>
              <w:rPr>
                <w:rFonts w:ascii="Times New Roman" w:eastAsia="Times New Roman" w:hAnsi="Times New Roman" w:cs="Times New Roman"/>
                <w:b/>
                <w:szCs w:val="24"/>
                <w:lang w:eastAsia="ru-RU"/>
              </w:rPr>
            </w:pPr>
          </w:p>
          <w:p w:rsidR="00E8523D" w:rsidRPr="00DA11E9" w:rsidRDefault="00E8523D" w:rsidP="00BC6AC5">
            <w:pPr>
              <w:spacing w:after="0" w:line="240" w:lineRule="auto"/>
              <w:jc w:val="center"/>
              <w:rPr>
                <w:rFonts w:ascii="Times New Roman" w:eastAsia="Times New Roman" w:hAnsi="Times New Roman" w:cs="Times New Roman"/>
                <w:b/>
                <w:szCs w:val="24"/>
                <w:lang w:eastAsia="ru-RU"/>
              </w:rPr>
            </w:pPr>
            <w:r w:rsidRPr="00DA11E9">
              <w:rPr>
                <w:rFonts w:ascii="Times New Roman" w:eastAsia="Times New Roman" w:hAnsi="Times New Roman" w:cs="Times New Roman"/>
                <w:b/>
                <w:szCs w:val="24"/>
                <w:lang w:eastAsia="ru-RU"/>
              </w:rPr>
              <w:t xml:space="preserve">Вакансії з дисциплін </w:t>
            </w:r>
          </w:p>
          <w:p w:rsidR="00E8523D" w:rsidRPr="00DA11E9" w:rsidRDefault="00E8523D" w:rsidP="00BC6AC5">
            <w:pPr>
              <w:spacing w:after="0" w:line="240" w:lineRule="auto"/>
              <w:jc w:val="center"/>
              <w:rPr>
                <w:rFonts w:ascii="Times New Roman" w:eastAsia="Times New Roman" w:hAnsi="Times New Roman" w:cs="Times New Roman"/>
                <w:b/>
                <w:szCs w:val="24"/>
                <w:lang w:eastAsia="ru-RU"/>
              </w:rPr>
            </w:pPr>
            <w:r w:rsidRPr="00DA11E9">
              <w:rPr>
                <w:rFonts w:ascii="Times New Roman" w:eastAsia="Times New Roman" w:hAnsi="Times New Roman" w:cs="Times New Roman"/>
                <w:b/>
                <w:szCs w:val="24"/>
                <w:lang w:eastAsia="ru-RU"/>
              </w:rPr>
              <w:t>(кількість годин)</w:t>
            </w:r>
          </w:p>
        </w:tc>
      </w:tr>
      <w:tr w:rsidR="00E8523D" w:rsidRPr="00DA11E9" w:rsidTr="00BC6AC5">
        <w:trPr>
          <w:cantSplit/>
          <w:trHeight w:val="277"/>
        </w:trPr>
        <w:tc>
          <w:tcPr>
            <w:tcW w:w="534" w:type="dxa"/>
            <w:vMerge/>
          </w:tcPr>
          <w:p w:rsidR="00E8523D" w:rsidRPr="00DA11E9" w:rsidRDefault="00E8523D" w:rsidP="00BC6AC5">
            <w:pPr>
              <w:spacing w:after="0" w:line="240" w:lineRule="auto"/>
              <w:jc w:val="center"/>
              <w:rPr>
                <w:rFonts w:ascii="Times New Roman" w:eastAsia="Times New Roman" w:hAnsi="Times New Roman" w:cs="Times New Roman"/>
                <w:b/>
                <w:sz w:val="24"/>
                <w:szCs w:val="24"/>
                <w:lang w:eastAsia="ru-RU"/>
              </w:rPr>
            </w:pPr>
          </w:p>
        </w:tc>
        <w:tc>
          <w:tcPr>
            <w:tcW w:w="2752" w:type="dxa"/>
            <w:vMerge/>
          </w:tcPr>
          <w:p w:rsidR="00E8523D" w:rsidRPr="00DA11E9" w:rsidRDefault="00E8523D" w:rsidP="00BC6AC5">
            <w:pPr>
              <w:spacing w:after="0" w:line="240" w:lineRule="auto"/>
              <w:jc w:val="center"/>
              <w:rPr>
                <w:rFonts w:ascii="Times New Roman" w:eastAsia="Times New Roman" w:hAnsi="Times New Roman" w:cs="Times New Roman"/>
                <w:b/>
                <w:sz w:val="24"/>
                <w:szCs w:val="24"/>
                <w:lang w:eastAsia="ru-RU"/>
              </w:rPr>
            </w:pPr>
          </w:p>
        </w:tc>
        <w:tc>
          <w:tcPr>
            <w:tcW w:w="1142" w:type="dxa"/>
            <w:vMerge/>
          </w:tcPr>
          <w:p w:rsidR="00E8523D" w:rsidRPr="00DA11E9" w:rsidRDefault="00E8523D" w:rsidP="00BC6AC5">
            <w:pPr>
              <w:spacing w:after="0" w:line="240" w:lineRule="auto"/>
              <w:jc w:val="center"/>
              <w:rPr>
                <w:rFonts w:ascii="Times New Roman" w:eastAsia="Times New Roman" w:hAnsi="Times New Roman" w:cs="Times New Roman"/>
                <w:b/>
                <w:sz w:val="24"/>
                <w:szCs w:val="24"/>
                <w:lang w:eastAsia="ru-RU"/>
              </w:rPr>
            </w:pPr>
          </w:p>
        </w:tc>
        <w:tc>
          <w:tcPr>
            <w:tcW w:w="1260" w:type="dxa"/>
          </w:tcPr>
          <w:p w:rsidR="00E8523D" w:rsidRPr="00DA11E9" w:rsidRDefault="00E8523D" w:rsidP="00BC6AC5">
            <w:pPr>
              <w:keepNext/>
              <w:spacing w:after="0" w:line="240" w:lineRule="auto"/>
              <w:jc w:val="center"/>
              <w:outlineLvl w:val="1"/>
              <w:rPr>
                <w:rFonts w:ascii="Times New Roman" w:eastAsia="Times New Roman" w:hAnsi="Times New Roman" w:cs="Times New Roman"/>
                <w:b/>
                <w:sz w:val="20"/>
                <w:szCs w:val="24"/>
                <w:lang w:eastAsia="ru-RU"/>
              </w:rPr>
            </w:pPr>
            <w:r w:rsidRPr="00DA11E9">
              <w:rPr>
                <w:rFonts w:ascii="Times New Roman" w:eastAsia="Times New Roman" w:hAnsi="Times New Roman" w:cs="Times New Roman"/>
                <w:b/>
                <w:sz w:val="20"/>
                <w:szCs w:val="24"/>
                <w:lang w:eastAsia="ru-RU"/>
              </w:rPr>
              <w:t>Штатних</w:t>
            </w:r>
          </w:p>
        </w:tc>
        <w:tc>
          <w:tcPr>
            <w:tcW w:w="1260" w:type="dxa"/>
          </w:tcPr>
          <w:p w:rsidR="00E8523D" w:rsidRPr="00DA11E9" w:rsidRDefault="00E8523D" w:rsidP="00BC6AC5">
            <w:pPr>
              <w:spacing w:after="0" w:line="240" w:lineRule="auto"/>
              <w:jc w:val="center"/>
              <w:rPr>
                <w:rFonts w:ascii="Times New Roman" w:eastAsia="Times New Roman" w:hAnsi="Times New Roman" w:cs="Times New Roman"/>
                <w:b/>
                <w:szCs w:val="24"/>
                <w:lang w:eastAsia="ru-RU"/>
              </w:rPr>
            </w:pPr>
            <w:r w:rsidRPr="00DA11E9">
              <w:rPr>
                <w:rFonts w:ascii="Times New Roman" w:eastAsia="Times New Roman" w:hAnsi="Times New Roman" w:cs="Times New Roman"/>
                <w:b/>
                <w:szCs w:val="24"/>
                <w:lang w:eastAsia="ru-RU"/>
              </w:rPr>
              <w:t>Сумісни</w:t>
            </w:r>
            <w:r>
              <w:rPr>
                <w:rFonts w:ascii="Times New Roman" w:eastAsia="Times New Roman" w:hAnsi="Times New Roman" w:cs="Times New Roman"/>
                <w:b/>
                <w:szCs w:val="24"/>
                <w:lang w:eastAsia="ru-RU"/>
              </w:rPr>
              <w:t>-</w:t>
            </w:r>
            <w:r w:rsidRPr="00DA11E9">
              <w:rPr>
                <w:rFonts w:ascii="Times New Roman" w:eastAsia="Times New Roman" w:hAnsi="Times New Roman" w:cs="Times New Roman"/>
                <w:b/>
                <w:szCs w:val="24"/>
                <w:lang w:eastAsia="ru-RU"/>
              </w:rPr>
              <w:t>ків</w:t>
            </w:r>
          </w:p>
        </w:tc>
        <w:tc>
          <w:tcPr>
            <w:tcW w:w="1260" w:type="dxa"/>
          </w:tcPr>
          <w:p w:rsidR="00E8523D" w:rsidRPr="00DA11E9" w:rsidRDefault="00E8523D" w:rsidP="00BC6AC5">
            <w:pPr>
              <w:spacing w:after="0" w:line="240" w:lineRule="auto"/>
              <w:jc w:val="center"/>
              <w:rPr>
                <w:rFonts w:ascii="Times New Roman" w:eastAsia="Times New Roman" w:hAnsi="Times New Roman" w:cs="Times New Roman"/>
                <w:b/>
                <w:szCs w:val="24"/>
                <w:lang w:eastAsia="ru-RU"/>
              </w:rPr>
            </w:pPr>
            <w:r w:rsidRPr="00DA11E9">
              <w:rPr>
                <w:rFonts w:ascii="Times New Roman" w:eastAsia="Times New Roman" w:hAnsi="Times New Roman" w:cs="Times New Roman"/>
                <w:b/>
                <w:szCs w:val="24"/>
                <w:lang w:eastAsia="ru-RU"/>
              </w:rPr>
              <w:t>Погодин</w:t>
            </w:r>
            <w:r w:rsidR="00DC21D6">
              <w:rPr>
                <w:rFonts w:ascii="Times New Roman" w:eastAsia="Times New Roman" w:hAnsi="Times New Roman" w:cs="Times New Roman"/>
                <w:b/>
                <w:szCs w:val="24"/>
                <w:lang w:eastAsia="ru-RU"/>
              </w:rPr>
              <w:t>-</w:t>
            </w:r>
            <w:r w:rsidRPr="00DA11E9">
              <w:rPr>
                <w:rFonts w:ascii="Times New Roman" w:eastAsia="Times New Roman" w:hAnsi="Times New Roman" w:cs="Times New Roman"/>
                <w:b/>
                <w:szCs w:val="24"/>
                <w:lang w:eastAsia="ru-RU"/>
              </w:rPr>
              <w:t>ників</w:t>
            </w:r>
          </w:p>
        </w:tc>
        <w:tc>
          <w:tcPr>
            <w:tcW w:w="1080" w:type="dxa"/>
            <w:vMerge/>
          </w:tcPr>
          <w:p w:rsidR="00E8523D" w:rsidRPr="00DA11E9" w:rsidRDefault="00E8523D" w:rsidP="00BC6AC5">
            <w:pPr>
              <w:spacing w:after="0" w:line="240" w:lineRule="auto"/>
              <w:jc w:val="center"/>
              <w:rPr>
                <w:rFonts w:ascii="Times New Roman" w:eastAsia="Times New Roman" w:hAnsi="Times New Roman" w:cs="Times New Roman"/>
                <w:b/>
                <w:szCs w:val="24"/>
                <w:lang w:eastAsia="ru-RU"/>
              </w:rPr>
            </w:pPr>
          </w:p>
        </w:tc>
        <w:tc>
          <w:tcPr>
            <w:tcW w:w="1026" w:type="dxa"/>
            <w:shd w:val="clear" w:color="auto" w:fill="auto"/>
          </w:tcPr>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З мед. освітою</w:t>
            </w:r>
          </w:p>
        </w:tc>
        <w:tc>
          <w:tcPr>
            <w:tcW w:w="1134" w:type="dxa"/>
            <w:tcBorders>
              <w:right w:val="single" w:sz="4" w:space="0" w:color="auto"/>
            </w:tcBorders>
            <w:shd w:val="clear" w:color="auto" w:fill="auto"/>
          </w:tcPr>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З пед.. освітою</w:t>
            </w:r>
          </w:p>
        </w:tc>
        <w:tc>
          <w:tcPr>
            <w:tcW w:w="3420" w:type="dxa"/>
            <w:vMerge/>
            <w:tcBorders>
              <w:top w:val="single" w:sz="4" w:space="0" w:color="auto"/>
              <w:left w:val="single" w:sz="4" w:space="0" w:color="auto"/>
              <w:bottom w:val="single" w:sz="4" w:space="0" w:color="auto"/>
              <w:right w:val="single" w:sz="4" w:space="0" w:color="auto"/>
            </w:tcBorders>
          </w:tcPr>
          <w:p w:rsidR="00E8523D" w:rsidRPr="00DA11E9" w:rsidRDefault="00E8523D" w:rsidP="00BC6AC5">
            <w:pPr>
              <w:spacing w:after="0" w:line="240" w:lineRule="auto"/>
              <w:jc w:val="center"/>
              <w:rPr>
                <w:rFonts w:ascii="Times New Roman" w:eastAsia="Times New Roman" w:hAnsi="Times New Roman" w:cs="Times New Roman"/>
                <w:b/>
                <w:szCs w:val="24"/>
                <w:lang w:eastAsia="ru-RU"/>
              </w:rPr>
            </w:pPr>
          </w:p>
        </w:tc>
      </w:tr>
      <w:tr w:rsidR="00E8523D" w:rsidRPr="00DA11E9" w:rsidTr="00BC6AC5">
        <w:tc>
          <w:tcPr>
            <w:tcW w:w="534" w:type="dxa"/>
            <w:vAlign w:val="center"/>
          </w:tcPr>
          <w:p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p>
        </w:tc>
        <w:tc>
          <w:tcPr>
            <w:tcW w:w="2752" w:type="dxa"/>
            <w:vAlign w:val="center"/>
          </w:tcPr>
          <w:p w:rsidR="00E8523D" w:rsidRPr="00DA11E9" w:rsidRDefault="00E8523D" w:rsidP="00BC6AC5">
            <w:pPr>
              <w:spacing w:after="0" w:line="240" w:lineRule="auto"/>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КЗ СОР</w:t>
            </w:r>
            <w:r>
              <w:rPr>
                <w:rFonts w:ascii="Times New Roman" w:eastAsia="Times New Roman" w:hAnsi="Times New Roman" w:cs="Times New Roman"/>
                <w:sz w:val="24"/>
                <w:szCs w:val="24"/>
                <w:lang w:eastAsia="ru-RU"/>
              </w:rPr>
              <w:t xml:space="preserve"> «</w:t>
            </w:r>
            <w:r w:rsidRPr="00DA11E9">
              <w:rPr>
                <w:rFonts w:ascii="Times New Roman" w:eastAsia="Times New Roman" w:hAnsi="Times New Roman" w:cs="Times New Roman"/>
                <w:sz w:val="24"/>
                <w:szCs w:val="24"/>
                <w:lang w:eastAsia="ru-RU"/>
              </w:rPr>
              <w:t xml:space="preserve"> Конотопськ</w:t>
            </w:r>
            <w:r>
              <w:rPr>
                <w:rFonts w:ascii="Times New Roman" w:eastAsia="Times New Roman" w:hAnsi="Times New Roman" w:cs="Times New Roman"/>
                <w:sz w:val="24"/>
                <w:szCs w:val="24"/>
                <w:lang w:eastAsia="ru-RU"/>
              </w:rPr>
              <w:t>ий фаховий  медичний коледж»</w:t>
            </w:r>
          </w:p>
          <w:p w:rsidR="00E8523D" w:rsidRPr="00DA11E9" w:rsidRDefault="00E8523D" w:rsidP="00BC6AC5">
            <w:pPr>
              <w:spacing w:after="0" w:line="240" w:lineRule="auto"/>
              <w:rPr>
                <w:rFonts w:ascii="Times New Roman" w:eastAsia="Times New Roman" w:hAnsi="Times New Roman" w:cs="Times New Roman"/>
                <w:sz w:val="24"/>
                <w:szCs w:val="24"/>
                <w:lang w:eastAsia="ru-RU"/>
              </w:rPr>
            </w:pPr>
          </w:p>
          <w:p w:rsidR="00E8523D" w:rsidRPr="00DA11E9" w:rsidRDefault="00E8523D" w:rsidP="00BC6AC5">
            <w:pPr>
              <w:spacing w:after="0" w:line="240" w:lineRule="auto"/>
              <w:rPr>
                <w:rFonts w:ascii="Times New Roman" w:eastAsia="Times New Roman" w:hAnsi="Times New Roman" w:cs="Times New Roman"/>
                <w:sz w:val="24"/>
                <w:szCs w:val="24"/>
                <w:lang w:eastAsia="ru-RU"/>
              </w:rPr>
            </w:pPr>
          </w:p>
        </w:tc>
        <w:tc>
          <w:tcPr>
            <w:tcW w:w="1142" w:type="dxa"/>
            <w:vAlign w:val="center"/>
          </w:tcPr>
          <w:p w:rsidR="00E8523D" w:rsidRPr="000F368D" w:rsidRDefault="00DC21D6" w:rsidP="00095552">
            <w:pPr>
              <w:jc w:val="center"/>
              <w:rPr>
                <w:rFonts w:ascii="Times New Roman" w:hAnsi="Times New Roman" w:cs="Times New Roman"/>
                <w:sz w:val="24"/>
                <w:szCs w:val="24"/>
              </w:rPr>
            </w:pPr>
            <w:r>
              <w:rPr>
                <w:rFonts w:ascii="Times New Roman" w:hAnsi="Times New Roman" w:cs="Times New Roman"/>
                <w:sz w:val="24"/>
                <w:szCs w:val="24"/>
              </w:rPr>
              <w:t>3</w:t>
            </w:r>
            <w:r w:rsidR="00095552">
              <w:rPr>
                <w:rFonts w:ascii="Times New Roman" w:hAnsi="Times New Roman" w:cs="Times New Roman"/>
                <w:sz w:val="24"/>
                <w:szCs w:val="24"/>
              </w:rPr>
              <w:t>5</w:t>
            </w:r>
          </w:p>
        </w:tc>
        <w:tc>
          <w:tcPr>
            <w:tcW w:w="1260" w:type="dxa"/>
            <w:vAlign w:val="center"/>
          </w:tcPr>
          <w:p w:rsidR="00E8523D" w:rsidRPr="000F368D" w:rsidRDefault="00E8523D" w:rsidP="00152619">
            <w:pPr>
              <w:jc w:val="center"/>
              <w:rPr>
                <w:rFonts w:ascii="Times New Roman" w:hAnsi="Times New Roman" w:cs="Times New Roman"/>
                <w:sz w:val="24"/>
                <w:szCs w:val="24"/>
              </w:rPr>
            </w:pPr>
            <w:r w:rsidRPr="000F368D">
              <w:rPr>
                <w:rFonts w:ascii="Times New Roman" w:hAnsi="Times New Roman" w:cs="Times New Roman"/>
                <w:sz w:val="24"/>
                <w:szCs w:val="24"/>
              </w:rPr>
              <w:t>3</w:t>
            </w:r>
            <w:r w:rsidR="00152619">
              <w:rPr>
                <w:rFonts w:ascii="Times New Roman" w:hAnsi="Times New Roman" w:cs="Times New Roman"/>
                <w:sz w:val="24"/>
                <w:szCs w:val="24"/>
              </w:rPr>
              <w:t>0</w:t>
            </w:r>
          </w:p>
        </w:tc>
        <w:tc>
          <w:tcPr>
            <w:tcW w:w="1260" w:type="dxa"/>
            <w:vAlign w:val="center"/>
          </w:tcPr>
          <w:p w:rsidR="00E8523D" w:rsidRPr="00BF6038" w:rsidRDefault="00DC21D6" w:rsidP="00BC6AC5">
            <w:pPr>
              <w:jc w:val="center"/>
              <w:rPr>
                <w:rFonts w:ascii="Times New Roman" w:hAnsi="Times New Roman" w:cs="Times New Roman"/>
                <w:sz w:val="24"/>
                <w:szCs w:val="24"/>
              </w:rPr>
            </w:pPr>
            <w:r>
              <w:rPr>
                <w:rFonts w:ascii="Times New Roman" w:hAnsi="Times New Roman" w:cs="Times New Roman"/>
                <w:sz w:val="24"/>
                <w:szCs w:val="24"/>
              </w:rPr>
              <w:t>2</w:t>
            </w:r>
          </w:p>
        </w:tc>
        <w:tc>
          <w:tcPr>
            <w:tcW w:w="1260" w:type="dxa"/>
            <w:vAlign w:val="center"/>
          </w:tcPr>
          <w:p w:rsidR="00E8523D" w:rsidRPr="000F368D" w:rsidRDefault="00095552" w:rsidP="00BC6AC5">
            <w:pPr>
              <w:jc w:val="center"/>
              <w:rPr>
                <w:rFonts w:ascii="Times New Roman" w:hAnsi="Times New Roman" w:cs="Times New Roman"/>
                <w:sz w:val="24"/>
                <w:szCs w:val="24"/>
              </w:rPr>
            </w:pPr>
            <w:r>
              <w:rPr>
                <w:rFonts w:ascii="Times New Roman" w:hAnsi="Times New Roman" w:cs="Times New Roman"/>
                <w:sz w:val="24"/>
                <w:szCs w:val="24"/>
              </w:rPr>
              <w:t>3</w:t>
            </w:r>
          </w:p>
        </w:tc>
        <w:tc>
          <w:tcPr>
            <w:tcW w:w="1080" w:type="dxa"/>
            <w:vAlign w:val="center"/>
          </w:tcPr>
          <w:p w:rsidR="00E8523D" w:rsidRPr="000F368D" w:rsidRDefault="00E8523D" w:rsidP="00152619">
            <w:pPr>
              <w:jc w:val="center"/>
              <w:rPr>
                <w:rFonts w:ascii="Times New Roman" w:hAnsi="Times New Roman" w:cs="Times New Roman"/>
                <w:sz w:val="24"/>
                <w:szCs w:val="24"/>
              </w:rPr>
            </w:pPr>
            <w:r w:rsidRPr="000F368D">
              <w:rPr>
                <w:rFonts w:ascii="Times New Roman" w:hAnsi="Times New Roman" w:cs="Times New Roman"/>
                <w:sz w:val="24"/>
                <w:szCs w:val="24"/>
              </w:rPr>
              <w:t>3</w:t>
            </w:r>
            <w:r w:rsidR="00152619">
              <w:rPr>
                <w:rFonts w:ascii="Times New Roman" w:hAnsi="Times New Roman" w:cs="Times New Roman"/>
                <w:sz w:val="24"/>
                <w:szCs w:val="24"/>
              </w:rPr>
              <w:t>0</w:t>
            </w:r>
          </w:p>
        </w:tc>
        <w:tc>
          <w:tcPr>
            <w:tcW w:w="1026" w:type="dxa"/>
            <w:shd w:val="clear" w:color="auto" w:fill="auto"/>
            <w:vAlign w:val="center"/>
          </w:tcPr>
          <w:p w:rsidR="00E8523D" w:rsidRPr="000F368D" w:rsidRDefault="00152619" w:rsidP="00BC6AC5">
            <w:pPr>
              <w:jc w:val="center"/>
              <w:rPr>
                <w:rFonts w:ascii="Times New Roman" w:hAnsi="Times New Roman" w:cs="Times New Roman"/>
                <w:sz w:val="24"/>
                <w:szCs w:val="24"/>
              </w:rPr>
            </w:pPr>
            <w:r>
              <w:rPr>
                <w:rFonts w:ascii="Times New Roman" w:hAnsi="Times New Roman" w:cs="Times New Roman"/>
                <w:sz w:val="24"/>
                <w:szCs w:val="24"/>
              </w:rPr>
              <w:t>18</w:t>
            </w:r>
          </w:p>
        </w:tc>
        <w:tc>
          <w:tcPr>
            <w:tcW w:w="1134" w:type="dxa"/>
            <w:shd w:val="clear" w:color="auto" w:fill="auto"/>
            <w:vAlign w:val="center"/>
          </w:tcPr>
          <w:p w:rsidR="00E8523D" w:rsidRPr="000F368D" w:rsidRDefault="00E8523D" w:rsidP="00152619">
            <w:pPr>
              <w:jc w:val="center"/>
              <w:rPr>
                <w:rFonts w:ascii="Times New Roman" w:hAnsi="Times New Roman" w:cs="Times New Roman"/>
                <w:sz w:val="24"/>
                <w:szCs w:val="24"/>
              </w:rPr>
            </w:pPr>
            <w:r w:rsidRPr="000F368D">
              <w:rPr>
                <w:rFonts w:ascii="Times New Roman" w:hAnsi="Times New Roman" w:cs="Times New Roman"/>
                <w:sz w:val="24"/>
                <w:szCs w:val="24"/>
              </w:rPr>
              <w:t>1</w:t>
            </w:r>
            <w:r w:rsidR="00152619">
              <w:rPr>
                <w:rFonts w:ascii="Times New Roman" w:hAnsi="Times New Roman" w:cs="Times New Roman"/>
                <w:sz w:val="24"/>
                <w:szCs w:val="24"/>
              </w:rPr>
              <w:t>2</w:t>
            </w:r>
          </w:p>
        </w:tc>
        <w:tc>
          <w:tcPr>
            <w:tcW w:w="3420" w:type="dxa"/>
            <w:vAlign w:val="center"/>
          </w:tcPr>
          <w:p w:rsidR="00E8523D" w:rsidRDefault="00E8523D" w:rsidP="00BC6AC5">
            <w:pPr>
              <w:rPr>
                <w:rFonts w:ascii="Times New Roman" w:hAnsi="Times New Roman" w:cs="Times New Roman"/>
                <w:sz w:val="24"/>
                <w:szCs w:val="24"/>
              </w:rPr>
            </w:pPr>
            <w:r w:rsidRPr="000F368D">
              <w:rPr>
                <w:rFonts w:ascii="Times New Roman" w:hAnsi="Times New Roman" w:cs="Times New Roman"/>
                <w:sz w:val="24"/>
                <w:szCs w:val="24"/>
              </w:rPr>
              <w:t>Основи екології та профілактичної медицини –</w:t>
            </w:r>
            <w:r w:rsidR="00152619">
              <w:rPr>
                <w:rFonts w:ascii="Times New Roman" w:hAnsi="Times New Roman" w:cs="Times New Roman"/>
                <w:sz w:val="24"/>
                <w:szCs w:val="24"/>
              </w:rPr>
              <w:t>3</w:t>
            </w:r>
            <w:r w:rsidR="00095552">
              <w:rPr>
                <w:rFonts w:ascii="Times New Roman" w:hAnsi="Times New Roman" w:cs="Times New Roman"/>
                <w:sz w:val="24"/>
                <w:szCs w:val="24"/>
              </w:rPr>
              <w:t>36</w:t>
            </w:r>
            <w:r>
              <w:rPr>
                <w:rFonts w:ascii="Times New Roman" w:hAnsi="Times New Roman" w:cs="Times New Roman"/>
                <w:sz w:val="24"/>
                <w:szCs w:val="24"/>
              </w:rPr>
              <w:t xml:space="preserve"> </w:t>
            </w:r>
            <w:r w:rsidRPr="000F368D">
              <w:rPr>
                <w:rFonts w:ascii="Times New Roman" w:hAnsi="Times New Roman" w:cs="Times New Roman"/>
                <w:sz w:val="24"/>
                <w:szCs w:val="24"/>
              </w:rPr>
              <w:t xml:space="preserve"> г.</w:t>
            </w:r>
          </w:p>
          <w:p w:rsidR="00DC21D6" w:rsidRDefault="00DC21D6" w:rsidP="00BC6AC5">
            <w:pPr>
              <w:rPr>
                <w:rFonts w:ascii="Times New Roman" w:hAnsi="Times New Roman" w:cs="Times New Roman"/>
                <w:sz w:val="24"/>
                <w:szCs w:val="24"/>
              </w:rPr>
            </w:pPr>
            <w:r>
              <w:rPr>
                <w:rFonts w:ascii="Times New Roman" w:hAnsi="Times New Roman" w:cs="Times New Roman"/>
                <w:sz w:val="24"/>
                <w:szCs w:val="24"/>
              </w:rPr>
              <w:t xml:space="preserve">Основи психології </w:t>
            </w:r>
            <w:r w:rsidR="00152619">
              <w:rPr>
                <w:rFonts w:ascii="Times New Roman" w:hAnsi="Times New Roman" w:cs="Times New Roman"/>
                <w:sz w:val="24"/>
                <w:szCs w:val="24"/>
              </w:rPr>
              <w:t xml:space="preserve">та міжособового спілкування </w:t>
            </w:r>
            <w:r w:rsidR="0068010E">
              <w:rPr>
                <w:rFonts w:ascii="Times New Roman" w:hAnsi="Times New Roman" w:cs="Times New Roman"/>
                <w:sz w:val="24"/>
                <w:szCs w:val="24"/>
              </w:rPr>
              <w:t>–</w:t>
            </w:r>
            <w:r>
              <w:rPr>
                <w:rFonts w:ascii="Times New Roman" w:hAnsi="Times New Roman" w:cs="Times New Roman"/>
                <w:sz w:val="24"/>
                <w:szCs w:val="24"/>
              </w:rPr>
              <w:t xml:space="preserve"> </w:t>
            </w:r>
            <w:r w:rsidR="00095552">
              <w:rPr>
                <w:rFonts w:ascii="Times New Roman" w:hAnsi="Times New Roman" w:cs="Times New Roman"/>
                <w:sz w:val="24"/>
                <w:szCs w:val="24"/>
              </w:rPr>
              <w:t>320</w:t>
            </w:r>
            <w:r w:rsidR="0068010E">
              <w:rPr>
                <w:rFonts w:ascii="Times New Roman" w:hAnsi="Times New Roman" w:cs="Times New Roman"/>
                <w:sz w:val="24"/>
                <w:szCs w:val="24"/>
              </w:rPr>
              <w:t xml:space="preserve"> г.</w:t>
            </w:r>
          </w:p>
          <w:p w:rsidR="00FF686B" w:rsidRDefault="00FA4B55" w:rsidP="00FA4B55">
            <w:pPr>
              <w:rPr>
                <w:rFonts w:ascii="Times New Roman" w:hAnsi="Times New Roman" w:cs="Times New Roman"/>
                <w:sz w:val="24"/>
                <w:szCs w:val="24"/>
              </w:rPr>
            </w:pPr>
            <w:r>
              <w:rPr>
                <w:rFonts w:ascii="Times New Roman" w:hAnsi="Times New Roman" w:cs="Times New Roman"/>
                <w:sz w:val="24"/>
                <w:szCs w:val="24"/>
              </w:rPr>
              <w:t>Зарубіжна література -</w:t>
            </w:r>
            <w:r w:rsidR="00095552">
              <w:rPr>
                <w:rFonts w:ascii="Times New Roman" w:hAnsi="Times New Roman" w:cs="Times New Roman"/>
                <w:sz w:val="24"/>
                <w:szCs w:val="24"/>
              </w:rPr>
              <w:t xml:space="preserve"> </w:t>
            </w:r>
            <w:r>
              <w:rPr>
                <w:rFonts w:ascii="Times New Roman" w:hAnsi="Times New Roman" w:cs="Times New Roman"/>
                <w:sz w:val="24"/>
                <w:szCs w:val="24"/>
              </w:rPr>
              <w:t>210 г.</w:t>
            </w:r>
          </w:p>
          <w:p w:rsidR="00FA4B55" w:rsidRPr="000F368D" w:rsidRDefault="00FA4B55" w:rsidP="00095552">
            <w:pPr>
              <w:rPr>
                <w:rFonts w:ascii="Times New Roman" w:hAnsi="Times New Roman" w:cs="Times New Roman"/>
                <w:sz w:val="24"/>
                <w:szCs w:val="24"/>
              </w:rPr>
            </w:pPr>
            <w:r>
              <w:rPr>
                <w:rFonts w:ascii="Times New Roman" w:hAnsi="Times New Roman" w:cs="Times New Roman"/>
                <w:sz w:val="24"/>
                <w:szCs w:val="24"/>
              </w:rPr>
              <w:t>Історія та культура України – 6</w:t>
            </w:r>
            <w:r w:rsidR="00095552">
              <w:rPr>
                <w:rFonts w:ascii="Times New Roman" w:hAnsi="Times New Roman" w:cs="Times New Roman"/>
                <w:sz w:val="24"/>
                <w:szCs w:val="24"/>
              </w:rPr>
              <w:t>2</w:t>
            </w:r>
            <w:r>
              <w:rPr>
                <w:rFonts w:ascii="Times New Roman" w:hAnsi="Times New Roman" w:cs="Times New Roman"/>
                <w:sz w:val="24"/>
                <w:szCs w:val="24"/>
              </w:rPr>
              <w:t xml:space="preserve"> г.</w:t>
            </w:r>
          </w:p>
        </w:tc>
      </w:tr>
    </w:tbl>
    <w:p w:rsidR="00E8523D" w:rsidRPr="00DA11E9" w:rsidRDefault="00E8523D" w:rsidP="00E8523D">
      <w:pPr>
        <w:spacing w:after="0" w:line="240" w:lineRule="auto"/>
        <w:jc w:val="right"/>
        <w:rPr>
          <w:rFonts w:ascii="Times New Roman" w:eastAsia="Times New Roman" w:hAnsi="Times New Roman" w:cs="Times New Roman"/>
          <w:sz w:val="16"/>
          <w:szCs w:val="24"/>
          <w:lang w:eastAsia="ru-RU"/>
        </w:rPr>
      </w:pPr>
    </w:p>
    <w:p w:rsidR="00DC21D6" w:rsidRDefault="00DC21D6" w:rsidP="00E8523D">
      <w:pPr>
        <w:spacing w:after="0" w:line="240" w:lineRule="auto"/>
        <w:jc w:val="right"/>
        <w:rPr>
          <w:rFonts w:ascii="Times New Roman" w:eastAsia="Times New Roman" w:hAnsi="Times New Roman" w:cs="Times New Roman"/>
          <w:sz w:val="16"/>
          <w:szCs w:val="24"/>
          <w:lang w:eastAsia="ru-RU"/>
        </w:rPr>
      </w:pPr>
    </w:p>
    <w:p w:rsidR="00DC21D6" w:rsidRDefault="00DC21D6" w:rsidP="00E8523D">
      <w:pPr>
        <w:spacing w:after="0" w:line="240" w:lineRule="auto"/>
        <w:jc w:val="right"/>
        <w:rPr>
          <w:rFonts w:ascii="Times New Roman" w:eastAsia="Times New Roman" w:hAnsi="Times New Roman" w:cs="Times New Roman"/>
          <w:sz w:val="16"/>
          <w:szCs w:val="24"/>
          <w:lang w:eastAsia="ru-RU"/>
        </w:rPr>
      </w:pPr>
    </w:p>
    <w:p w:rsidR="00DC21D6" w:rsidRDefault="00DC21D6" w:rsidP="00E8523D">
      <w:pPr>
        <w:spacing w:after="0" w:line="240" w:lineRule="auto"/>
        <w:jc w:val="right"/>
        <w:rPr>
          <w:rFonts w:ascii="Times New Roman" w:eastAsia="Times New Roman" w:hAnsi="Times New Roman" w:cs="Times New Roman"/>
          <w:sz w:val="16"/>
          <w:szCs w:val="24"/>
          <w:lang w:eastAsia="ru-RU"/>
        </w:rPr>
      </w:pPr>
    </w:p>
    <w:p w:rsidR="00E8523D" w:rsidRPr="00DA11E9" w:rsidRDefault="00E8523D" w:rsidP="00E8523D">
      <w:pPr>
        <w:spacing w:after="0" w:line="240" w:lineRule="auto"/>
        <w:jc w:val="right"/>
        <w:rPr>
          <w:rFonts w:ascii="Times New Roman" w:eastAsia="Times New Roman" w:hAnsi="Times New Roman" w:cs="Times New Roman"/>
          <w:sz w:val="16"/>
          <w:szCs w:val="24"/>
          <w:lang w:eastAsia="ru-RU"/>
        </w:rPr>
      </w:pPr>
      <w:r w:rsidRPr="00DA11E9">
        <w:rPr>
          <w:rFonts w:ascii="Times New Roman" w:eastAsia="Times New Roman" w:hAnsi="Times New Roman" w:cs="Times New Roman"/>
          <w:sz w:val="16"/>
          <w:szCs w:val="24"/>
          <w:lang w:eastAsia="ru-RU"/>
        </w:rPr>
        <w:t>Продовження таблиці 7</w:t>
      </w:r>
    </w:p>
    <w:p w:rsidR="00E8523D" w:rsidRPr="00DA11E9" w:rsidRDefault="00E8523D" w:rsidP="00E8523D">
      <w:pPr>
        <w:spacing w:after="0" w:line="240" w:lineRule="auto"/>
        <w:jc w:val="right"/>
        <w:rPr>
          <w:rFonts w:ascii="Times New Roman" w:eastAsia="Times New Roman" w:hAnsi="Times New Roman" w:cs="Times New Roman"/>
          <w:sz w:val="16"/>
          <w:szCs w:val="24"/>
          <w:lang w:eastAsia="ru-RU"/>
        </w:rPr>
      </w:pPr>
      <w:r w:rsidRPr="00DA11E9">
        <w:rPr>
          <w:rFonts w:ascii="Times New Roman" w:eastAsia="Times New Roman" w:hAnsi="Times New Roman" w:cs="Times New Roman"/>
          <w:sz w:val="16"/>
          <w:szCs w:val="24"/>
          <w:lang w:eastAsia="ru-RU"/>
        </w:rPr>
        <w:t>Якісний склад педагогічних кадрів</w:t>
      </w:r>
    </w:p>
    <w:tbl>
      <w:tblPr>
        <w:tblW w:w="15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08"/>
        <w:gridCol w:w="1035"/>
        <w:gridCol w:w="851"/>
        <w:gridCol w:w="992"/>
        <w:gridCol w:w="992"/>
        <w:gridCol w:w="810"/>
        <w:gridCol w:w="720"/>
        <w:gridCol w:w="720"/>
        <w:gridCol w:w="1080"/>
        <w:gridCol w:w="1080"/>
        <w:gridCol w:w="1080"/>
        <w:gridCol w:w="900"/>
        <w:gridCol w:w="900"/>
        <w:gridCol w:w="900"/>
        <w:gridCol w:w="1080"/>
      </w:tblGrid>
      <w:tr w:rsidR="00E8523D" w:rsidRPr="00DA11E9" w:rsidTr="00BC6AC5">
        <w:trPr>
          <w:cantSplit/>
          <w:jc w:val="center"/>
        </w:trPr>
        <w:tc>
          <w:tcPr>
            <w:tcW w:w="1908" w:type="dxa"/>
            <w:vMerge w:val="restart"/>
          </w:tcPr>
          <w:p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p>
          <w:p w:rsidR="00E8523D" w:rsidRPr="00DA11E9" w:rsidRDefault="00E8523D" w:rsidP="00BC6AC5">
            <w:pPr>
              <w:spacing w:after="0" w:line="240" w:lineRule="auto"/>
              <w:jc w:val="center"/>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Найменування навчального закладу</w:t>
            </w:r>
          </w:p>
        </w:tc>
        <w:tc>
          <w:tcPr>
            <w:tcW w:w="13140" w:type="dxa"/>
            <w:gridSpan w:val="14"/>
          </w:tcPr>
          <w:p w:rsidR="00E8523D" w:rsidRPr="00DA11E9" w:rsidRDefault="00E8523D" w:rsidP="00BC6AC5">
            <w:pPr>
              <w:keepNext/>
              <w:spacing w:after="0" w:line="240" w:lineRule="auto"/>
              <w:jc w:val="center"/>
              <w:outlineLvl w:val="6"/>
              <w:rPr>
                <w:rFonts w:ascii="Times New Roman" w:eastAsia="Times New Roman" w:hAnsi="Times New Roman" w:cs="Times New Roman"/>
                <w:sz w:val="24"/>
                <w:szCs w:val="20"/>
                <w:lang w:eastAsia="ru-RU"/>
              </w:rPr>
            </w:pPr>
            <w:r w:rsidRPr="00DA11E9">
              <w:rPr>
                <w:rFonts w:ascii="Times New Roman" w:eastAsia="Times New Roman" w:hAnsi="Times New Roman" w:cs="Times New Roman"/>
                <w:sz w:val="24"/>
                <w:szCs w:val="20"/>
                <w:lang w:eastAsia="ru-RU"/>
              </w:rPr>
              <w:t xml:space="preserve">Із числа штатних викладачів </w:t>
            </w:r>
          </w:p>
        </w:tc>
      </w:tr>
      <w:tr w:rsidR="00E8523D" w:rsidRPr="00DA11E9" w:rsidTr="00BC6AC5">
        <w:trPr>
          <w:cantSplit/>
          <w:jc w:val="center"/>
        </w:trPr>
        <w:tc>
          <w:tcPr>
            <w:tcW w:w="1908" w:type="dxa"/>
            <w:vMerge/>
          </w:tcPr>
          <w:p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p>
        </w:tc>
        <w:tc>
          <w:tcPr>
            <w:tcW w:w="3870" w:type="dxa"/>
            <w:gridSpan w:val="4"/>
          </w:tcPr>
          <w:p w:rsidR="00E8523D" w:rsidRPr="00DA11E9" w:rsidRDefault="00E8523D" w:rsidP="00BC6AC5">
            <w:pPr>
              <w:spacing w:after="0" w:line="240" w:lineRule="auto"/>
              <w:jc w:val="center"/>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Мають педагогічний стаж роботи</w:t>
            </w:r>
          </w:p>
        </w:tc>
        <w:tc>
          <w:tcPr>
            <w:tcW w:w="2250" w:type="dxa"/>
            <w:gridSpan w:val="3"/>
          </w:tcPr>
          <w:p w:rsidR="00E8523D" w:rsidRPr="00DA11E9" w:rsidRDefault="00E8523D" w:rsidP="00BC6AC5">
            <w:pPr>
              <w:spacing w:after="0" w:line="240" w:lineRule="auto"/>
              <w:jc w:val="center"/>
              <w:rPr>
                <w:rFonts w:ascii="Times New Roman" w:eastAsia="Times New Roman" w:hAnsi="Times New Roman" w:cs="Times New Roman"/>
                <w:szCs w:val="24"/>
                <w:lang w:eastAsia="ru-RU"/>
              </w:rPr>
            </w:pPr>
            <w:r w:rsidRPr="00DA11E9">
              <w:rPr>
                <w:rFonts w:ascii="Times New Roman" w:eastAsia="Times New Roman" w:hAnsi="Times New Roman" w:cs="Times New Roman"/>
                <w:sz w:val="20"/>
                <w:szCs w:val="24"/>
                <w:lang w:eastAsia="ru-RU"/>
              </w:rPr>
              <w:t>Мають кваліфікаційну категорію</w:t>
            </w:r>
          </w:p>
        </w:tc>
        <w:tc>
          <w:tcPr>
            <w:tcW w:w="2160" w:type="dxa"/>
            <w:gridSpan w:val="2"/>
          </w:tcPr>
          <w:p w:rsidR="00E8523D" w:rsidRPr="00DA11E9" w:rsidRDefault="00E8523D" w:rsidP="00BC6AC5">
            <w:pPr>
              <w:spacing w:after="0" w:line="240" w:lineRule="auto"/>
              <w:jc w:val="center"/>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Мають педагогічне звання</w:t>
            </w:r>
          </w:p>
        </w:tc>
        <w:tc>
          <w:tcPr>
            <w:tcW w:w="1080" w:type="dxa"/>
            <w:vMerge w:val="restart"/>
          </w:tcPr>
          <w:p w:rsidR="00E8523D" w:rsidRPr="00DA11E9" w:rsidRDefault="00E8523D" w:rsidP="00BC6AC5">
            <w:pPr>
              <w:spacing w:after="0" w:line="240" w:lineRule="auto"/>
              <w:jc w:val="center"/>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 xml:space="preserve">Мають </w:t>
            </w:r>
            <w:r w:rsidRPr="00DA11E9">
              <w:rPr>
                <w:rFonts w:ascii="Times New Roman" w:eastAsia="Times New Roman" w:hAnsi="Times New Roman" w:cs="Times New Roman"/>
                <w:sz w:val="20"/>
                <w:szCs w:val="24"/>
                <w:lang w:eastAsia="ru-RU"/>
              </w:rPr>
              <w:t xml:space="preserve">науковий </w:t>
            </w:r>
            <w:r w:rsidRPr="00DA11E9">
              <w:rPr>
                <w:rFonts w:ascii="Times New Roman" w:eastAsia="Times New Roman" w:hAnsi="Times New Roman" w:cs="Times New Roman"/>
                <w:szCs w:val="24"/>
                <w:lang w:eastAsia="ru-RU"/>
              </w:rPr>
              <w:t>ступінь</w:t>
            </w:r>
          </w:p>
        </w:tc>
        <w:tc>
          <w:tcPr>
            <w:tcW w:w="3780" w:type="dxa"/>
            <w:gridSpan w:val="4"/>
          </w:tcPr>
          <w:p w:rsidR="00E8523D" w:rsidRPr="00DA11E9" w:rsidRDefault="00E8523D" w:rsidP="00BC6AC5">
            <w:pPr>
              <w:spacing w:after="0" w:line="240" w:lineRule="auto"/>
              <w:jc w:val="center"/>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Останній раз були на курсах ФПК, стажування</w:t>
            </w:r>
          </w:p>
        </w:tc>
      </w:tr>
      <w:tr w:rsidR="00E8523D" w:rsidRPr="00DA11E9" w:rsidTr="00BC6AC5">
        <w:trPr>
          <w:cantSplit/>
          <w:jc w:val="center"/>
        </w:trPr>
        <w:tc>
          <w:tcPr>
            <w:tcW w:w="1908" w:type="dxa"/>
            <w:vMerge/>
          </w:tcPr>
          <w:p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p>
        </w:tc>
        <w:tc>
          <w:tcPr>
            <w:tcW w:w="1035" w:type="dxa"/>
          </w:tcPr>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До 5 років</w:t>
            </w:r>
          </w:p>
        </w:tc>
        <w:tc>
          <w:tcPr>
            <w:tcW w:w="851" w:type="dxa"/>
          </w:tcPr>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До 10 років</w:t>
            </w:r>
          </w:p>
        </w:tc>
        <w:tc>
          <w:tcPr>
            <w:tcW w:w="992" w:type="dxa"/>
          </w:tcPr>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Більше 10 років</w:t>
            </w:r>
          </w:p>
        </w:tc>
        <w:tc>
          <w:tcPr>
            <w:tcW w:w="992" w:type="dxa"/>
          </w:tcPr>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Більше 25 років</w:t>
            </w:r>
          </w:p>
        </w:tc>
        <w:tc>
          <w:tcPr>
            <w:tcW w:w="810" w:type="dxa"/>
          </w:tcPr>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Вищу</w:t>
            </w:r>
          </w:p>
        </w:tc>
        <w:tc>
          <w:tcPr>
            <w:tcW w:w="720" w:type="dxa"/>
          </w:tcPr>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І</w:t>
            </w:r>
          </w:p>
        </w:tc>
        <w:tc>
          <w:tcPr>
            <w:tcW w:w="720" w:type="dxa"/>
          </w:tcPr>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ІІ</w:t>
            </w:r>
          </w:p>
        </w:tc>
        <w:tc>
          <w:tcPr>
            <w:tcW w:w="1080" w:type="dxa"/>
          </w:tcPr>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Викладач-методист</w:t>
            </w:r>
          </w:p>
        </w:tc>
        <w:tc>
          <w:tcPr>
            <w:tcW w:w="1080" w:type="dxa"/>
            <w:shd w:val="clear" w:color="auto" w:fill="auto"/>
          </w:tcPr>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Старший викладач</w:t>
            </w:r>
          </w:p>
        </w:tc>
        <w:tc>
          <w:tcPr>
            <w:tcW w:w="1080" w:type="dxa"/>
            <w:vMerge/>
            <w:shd w:val="clear" w:color="auto" w:fill="auto"/>
          </w:tcPr>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
        </w:tc>
        <w:tc>
          <w:tcPr>
            <w:tcW w:w="900" w:type="dxa"/>
          </w:tcPr>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1-5р.</w:t>
            </w:r>
          </w:p>
        </w:tc>
        <w:tc>
          <w:tcPr>
            <w:tcW w:w="900" w:type="dxa"/>
          </w:tcPr>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6-8р.</w:t>
            </w:r>
          </w:p>
        </w:tc>
        <w:tc>
          <w:tcPr>
            <w:tcW w:w="900" w:type="dxa"/>
          </w:tcPr>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Більше</w:t>
            </w:r>
          </w:p>
        </w:tc>
        <w:tc>
          <w:tcPr>
            <w:tcW w:w="1080" w:type="dxa"/>
          </w:tcPr>
          <w:p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 xml:space="preserve">Не </w:t>
            </w:r>
            <w:r w:rsidRPr="00DA11E9">
              <w:rPr>
                <w:rFonts w:ascii="Times New Roman" w:eastAsia="Times New Roman" w:hAnsi="Times New Roman" w:cs="Times New Roman"/>
                <w:sz w:val="18"/>
                <w:szCs w:val="24"/>
                <w:lang w:eastAsia="ru-RU"/>
              </w:rPr>
              <w:t>проходили</w:t>
            </w:r>
          </w:p>
        </w:tc>
      </w:tr>
      <w:tr w:rsidR="00E8523D" w:rsidRPr="00DA11E9" w:rsidTr="00BC6AC5">
        <w:trPr>
          <w:cantSplit/>
          <w:jc w:val="center"/>
        </w:trPr>
        <w:tc>
          <w:tcPr>
            <w:tcW w:w="1908" w:type="dxa"/>
            <w:vMerge/>
          </w:tcPr>
          <w:p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p>
        </w:tc>
        <w:tc>
          <w:tcPr>
            <w:tcW w:w="1035" w:type="dxa"/>
          </w:tcPr>
          <w:p w:rsidR="00E8523D" w:rsidRPr="00DA11E9" w:rsidRDefault="00E8523D" w:rsidP="00BC6AC5">
            <w:pPr>
              <w:spacing w:after="0" w:line="240" w:lineRule="auto"/>
              <w:jc w:val="center"/>
              <w:rPr>
                <w:rFonts w:ascii="Times New Roman" w:eastAsia="Times New Roman" w:hAnsi="Times New Roman" w:cs="Times New Roman"/>
                <w:b/>
                <w:sz w:val="14"/>
                <w:szCs w:val="24"/>
                <w:lang w:eastAsia="ru-RU"/>
              </w:rPr>
            </w:pPr>
            <w:r w:rsidRPr="00DA11E9">
              <w:rPr>
                <w:rFonts w:ascii="Times New Roman" w:eastAsia="Times New Roman" w:hAnsi="Times New Roman" w:cs="Times New Roman"/>
                <w:b/>
                <w:sz w:val="14"/>
                <w:szCs w:val="24"/>
                <w:lang w:eastAsia="ru-RU"/>
              </w:rPr>
              <w:t>11</w:t>
            </w:r>
          </w:p>
        </w:tc>
        <w:tc>
          <w:tcPr>
            <w:tcW w:w="851" w:type="dxa"/>
          </w:tcPr>
          <w:p w:rsidR="00E8523D" w:rsidRPr="00DA11E9" w:rsidRDefault="00E8523D" w:rsidP="00BC6AC5">
            <w:pPr>
              <w:spacing w:after="0" w:line="240" w:lineRule="auto"/>
              <w:jc w:val="center"/>
              <w:rPr>
                <w:rFonts w:ascii="Times New Roman" w:eastAsia="Times New Roman" w:hAnsi="Times New Roman" w:cs="Times New Roman"/>
                <w:b/>
                <w:sz w:val="14"/>
                <w:szCs w:val="24"/>
                <w:lang w:eastAsia="ru-RU"/>
              </w:rPr>
            </w:pPr>
            <w:r w:rsidRPr="00DA11E9">
              <w:rPr>
                <w:rFonts w:ascii="Times New Roman" w:eastAsia="Times New Roman" w:hAnsi="Times New Roman" w:cs="Times New Roman"/>
                <w:b/>
                <w:sz w:val="14"/>
                <w:szCs w:val="24"/>
                <w:lang w:eastAsia="ru-RU"/>
              </w:rPr>
              <w:t>12</w:t>
            </w:r>
          </w:p>
        </w:tc>
        <w:tc>
          <w:tcPr>
            <w:tcW w:w="992" w:type="dxa"/>
          </w:tcPr>
          <w:p w:rsidR="00E8523D" w:rsidRPr="00DA11E9" w:rsidRDefault="00E8523D" w:rsidP="00BC6AC5">
            <w:pPr>
              <w:spacing w:after="0" w:line="240" w:lineRule="auto"/>
              <w:jc w:val="center"/>
              <w:rPr>
                <w:rFonts w:ascii="Times New Roman" w:eastAsia="Times New Roman" w:hAnsi="Times New Roman" w:cs="Times New Roman"/>
                <w:b/>
                <w:sz w:val="14"/>
                <w:szCs w:val="24"/>
                <w:lang w:eastAsia="ru-RU"/>
              </w:rPr>
            </w:pPr>
            <w:r w:rsidRPr="00DA11E9">
              <w:rPr>
                <w:rFonts w:ascii="Times New Roman" w:eastAsia="Times New Roman" w:hAnsi="Times New Roman" w:cs="Times New Roman"/>
                <w:b/>
                <w:sz w:val="14"/>
                <w:szCs w:val="24"/>
                <w:lang w:eastAsia="ru-RU"/>
              </w:rPr>
              <w:t>13</w:t>
            </w:r>
          </w:p>
        </w:tc>
        <w:tc>
          <w:tcPr>
            <w:tcW w:w="992" w:type="dxa"/>
          </w:tcPr>
          <w:p w:rsidR="00E8523D" w:rsidRPr="00DA11E9" w:rsidRDefault="00E8523D" w:rsidP="00BC6AC5">
            <w:pPr>
              <w:spacing w:after="0" w:line="240" w:lineRule="auto"/>
              <w:jc w:val="center"/>
              <w:rPr>
                <w:rFonts w:ascii="Times New Roman" w:eastAsia="Times New Roman" w:hAnsi="Times New Roman" w:cs="Times New Roman"/>
                <w:b/>
                <w:sz w:val="14"/>
                <w:szCs w:val="24"/>
                <w:lang w:eastAsia="ru-RU"/>
              </w:rPr>
            </w:pPr>
            <w:r w:rsidRPr="00DA11E9">
              <w:rPr>
                <w:rFonts w:ascii="Times New Roman" w:eastAsia="Times New Roman" w:hAnsi="Times New Roman" w:cs="Times New Roman"/>
                <w:b/>
                <w:sz w:val="14"/>
                <w:szCs w:val="24"/>
                <w:lang w:eastAsia="ru-RU"/>
              </w:rPr>
              <w:t>14</w:t>
            </w:r>
          </w:p>
        </w:tc>
        <w:tc>
          <w:tcPr>
            <w:tcW w:w="810" w:type="dxa"/>
          </w:tcPr>
          <w:p w:rsidR="00E8523D" w:rsidRPr="00DA11E9" w:rsidRDefault="00E8523D" w:rsidP="00BC6AC5">
            <w:pPr>
              <w:spacing w:after="0" w:line="240" w:lineRule="auto"/>
              <w:jc w:val="center"/>
              <w:rPr>
                <w:rFonts w:ascii="Times New Roman" w:eastAsia="Times New Roman" w:hAnsi="Times New Roman" w:cs="Times New Roman"/>
                <w:b/>
                <w:sz w:val="14"/>
                <w:szCs w:val="24"/>
                <w:lang w:eastAsia="ru-RU"/>
              </w:rPr>
            </w:pPr>
            <w:r w:rsidRPr="00DA11E9">
              <w:rPr>
                <w:rFonts w:ascii="Times New Roman" w:eastAsia="Times New Roman" w:hAnsi="Times New Roman" w:cs="Times New Roman"/>
                <w:b/>
                <w:sz w:val="14"/>
                <w:szCs w:val="24"/>
                <w:lang w:eastAsia="ru-RU"/>
              </w:rPr>
              <w:t>15</w:t>
            </w:r>
          </w:p>
        </w:tc>
        <w:tc>
          <w:tcPr>
            <w:tcW w:w="720" w:type="dxa"/>
          </w:tcPr>
          <w:p w:rsidR="00E8523D" w:rsidRPr="00DA11E9" w:rsidRDefault="00E8523D" w:rsidP="00BC6AC5">
            <w:pPr>
              <w:spacing w:after="0" w:line="240" w:lineRule="auto"/>
              <w:jc w:val="center"/>
              <w:rPr>
                <w:rFonts w:ascii="Times New Roman" w:eastAsia="Times New Roman" w:hAnsi="Times New Roman" w:cs="Times New Roman"/>
                <w:b/>
                <w:sz w:val="14"/>
                <w:szCs w:val="24"/>
                <w:lang w:eastAsia="ru-RU"/>
              </w:rPr>
            </w:pPr>
            <w:r w:rsidRPr="00DA11E9">
              <w:rPr>
                <w:rFonts w:ascii="Times New Roman" w:eastAsia="Times New Roman" w:hAnsi="Times New Roman" w:cs="Times New Roman"/>
                <w:b/>
                <w:sz w:val="14"/>
                <w:szCs w:val="24"/>
                <w:lang w:eastAsia="ru-RU"/>
              </w:rPr>
              <w:t>16</w:t>
            </w:r>
          </w:p>
        </w:tc>
        <w:tc>
          <w:tcPr>
            <w:tcW w:w="720" w:type="dxa"/>
          </w:tcPr>
          <w:p w:rsidR="00E8523D" w:rsidRPr="00DA11E9" w:rsidRDefault="00E8523D" w:rsidP="00BC6AC5">
            <w:pPr>
              <w:spacing w:after="0" w:line="240" w:lineRule="auto"/>
              <w:jc w:val="center"/>
              <w:rPr>
                <w:rFonts w:ascii="Times New Roman" w:eastAsia="Times New Roman" w:hAnsi="Times New Roman" w:cs="Times New Roman"/>
                <w:b/>
                <w:sz w:val="14"/>
                <w:szCs w:val="24"/>
                <w:lang w:eastAsia="ru-RU"/>
              </w:rPr>
            </w:pPr>
            <w:r w:rsidRPr="00DA11E9">
              <w:rPr>
                <w:rFonts w:ascii="Times New Roman" w:eastAsia="Times New Roman" w:hAnsi="Times New Roman" w:cs="Times New Roman"/>
                <w:b/>
                <w:sz w:val="14"/>
                <w:szCs w:val="24"/>
                <w:lang w:eastAsia="ru-RU"/>
              </w:rPr>
              <w:t>17</w:t>
            </w:r>
          </w:p>
        </w:tc>
        <w:tc>
          <w:tcPr>
            <w:tcW w:w="1080" w:type="dxa"/>
          </w:tcPr>
          <w:p w:rsidR="00E8523D" w:rsidRPr="00DA11E9" w:rsidRDefault="00E8523D" w:rsidP="00BC6AC5">
            <w:pPr>
              <w:spacing w:after="0" w:line="240" w:lineRule="auto"/>
              <w:jc w:val="center"/>
              <w:rPr>
                <w:rFonts w:ascii="Times New Roman" w:eastAsia="Times New Roman" w:hAnsi="Times New Roman" w:cs="Times New Roman"/>
                <w:b/>
                <w:sz w:val="14"/>
                <w:szCs w:val="24"/>
                <w:lang w:eastAsia="ru-RU"/>
              </w:rPr>
            </w:pPr>
            <w:r w:rsidRPr="00DA11E9">
              <w:rPr>
                <w:rFonts w:ascii="Times New Roman" w:eastAsia="Times New Roman" w:hAnsi="Times New Roman" w:cs="Times New Roman"/>
                <w:b/>
                <w:sz w:val="14"/>
                <w:szCs w:val="24"/>
                <w:lang w:eastAsia="ru-RU"/>
              </w:rPr>
              <w:t>18</w:t>
            </w:r>
          </w:p>
        </w:tc>
        <w:tc>
          <w:tcPr>
            <w:tcW w:w="1080" w:type="dxa"/>
            <w:shd w:val="clear" w:color="auto" w:fill="auto"/>
          </w:tcPr>
          <w:p w:rsidR="00E8523D" w:rsidRPr="00DA11E9" w:rsidRDefault="00E8523D" w:rsidP="00BC6AC5">
            <w:pPr>
              <w:spacing w:after="0" w:line="240" w:lineRule="auto"/>
              <w:jc w:val="center"/>
              <w:rPr>
                <w:rFonts w:ascii="Times New Roman" w:eastAsia="Times New Roman" w:hAnsi="Times New Roman" w:cs="Times New Roman"/>
                <w:b/>
                <w:sz w:val="14"/>
                <w:szCs w:val="24"/>
                <w:lang w:eastAsia="ru-RU"/>
              </w:rPr>
            </w:pPr>
            <w:r w:rsidRPr="00DA11E9">
              <w:rPr>
                <w:rFonts w:ascii="Times New Roman" w:eastAsia="Times New Roman" w:hAnsi="Times New Roman" w:cs="Times New Roman"/>
                <w:b/>
                <w:sz w:val="14"/>
                <w:szCs w:val="24"/>
                <w:lang w:eastAsia="ru-RU"/>
              </w:rPr>
              <w:t>19</w:t>
            </w:r>
          </w:p>
        </w:tc>
        <w:tc>
          <w:tcPr>
            <w:tcW w:w="1080" w:type="dxa"/>
            <w:shd w:val="clear" w:color="auto" w:fill="auto"/>
          </w:tcPr>
          <w:p w:rsidR="00E8523D" w:rsidRPr="00DA11E9" w:rsidRDefault="00E8523D" w:rsidP="00BC6AC5">
            <w:pPr>
              <w:spacing w:after="0" w:line="240" w:lineRule="auto"/>
              <w:jc w:val="center"/>
              <w:rPr>
                <w:rFonts w:ascii="Times New Roman" w:eastAsia="Times New Roman" w:hAnsi="Times New Roman" w:cs="Times New Roman"/>
                <w:b/>
                <w:sz w:val="14"/>
                <w:szCs w:val="24"/>
                <w:lang w:eastAsia="ru-RU"/>
              </w:rPr>
            </w:pPr>
            <w:r w:rsidRPr="00DA11E9">
              <w:rPr>
                <w:rFonts w:ascii="Times New Roman" w:eastAsia="Times New Roman" w:hAnsi="Times New Roman" w:cs="Times New Roman"/>
                <w:b/>
                <w:sz w:val="14"/>
                <w:szCs w:val="24"/>
                <w:lang w:eastAsia="ru-RU"/>
              </w:rPr>
              <w:t>20</w:t>
            </w:r>
          </w:p>
        </w:tc>
        <w:tc>
          <w:tcPr>
            <w:tcW w:w="900" w:type="dxa"/>
          </w:tcPr>
          <w:p w:rsidR="00E8523D" w:rsidRPr="00DA11E9" w:rsidRDefault="00E8523D" w:rsidP="00BC6AC5">
            <w:pPr>
              <w:spacing w:after="0" w:line="240" w:lineRule="auto"/>
              <w:jc w:val="center"/>
              <w:rPr>
                <w:rFonts w:ascii="Times New Roman" w:eastAsia="Times New Roman" w:hAnsi="Times New Roman" w:cs="Times New Roman"/>
                <w:b/>
                <w:sz w:val="14"/>
                <w:szCs w:val="24"/>
                <w:lang w:eastAsia="ru-RU"/>
              </w:rPr>
            </w:pPr>
            <w:r w:rsidRPr="00DA11E9">
              <w:rPr>
                <w:rFonts w:ascii="Times New Roman" w:eastAsia="Times New Roman" w:hAnsi="Times New Roman" w:cs="Times New Roman"/>
                <w:b/>
                <w:sz w:val="14"/>
                <w:szCs w:val="24"/>
                <w:lang w:eastAsia="ru-RU"/>
              </w:rPr>
              <w:t>21</w:t>
            </w:r>
          </w:p>
        </w:tc>
        <w:tc>
          <w:tcPr>
            <w:tcW w:w="900" w:type="dxa"/>
          </w:tcPr>
          <w:p w:rsidR="00E8523D" w:rsidRPr="00DA11E9" w:rsidRDefault="00E8523D" w:rsidP="00BC6AC5">
            <w:pPr>
              <w:spacing w:after="0" w:line="240" w:lineRule="auto"/>
              <w:jc w:val="center"/>
              <w:rPr>
                <w:rFonts w:ascii="Times New Roman" w:eastAsia="Times New Roman" w:hAnsi="Times New Roman" w:cs="Times New Roman"/>
                <w:b/>
                <w:sz w:val="14"/>
                <w:szCs w:val="24"/>
                <w:lang w:eastAsia="ru-RU"/>
              </w:rPr>
            </w:pPr>
            <w:r w:rsidRPr="00DA11E9">
              <w:rPr>
                <w:rFonts w:ascii="Times New Roman" w:eastAsia="Times New Roman" w:hAnsi="Times New Roman" w:cs="Times New Roman"/>
                <w:b/>
                <w:sz w:val="14"/>
                <w:szCs w:val="24"/>
                <w:lang w:eastAsia="ru-RU"/>
              </w:rPr>
              <w:t>22</w:t>
            </w:r>
          </w:p>
        </w:tc>
        <w:tc>
          <w:tcPr>
            <w:tcW w:w="900" w:type="dxa"/>
          </w:tcPr>
          <w:p w:rsidR="00E8523D" w:rsidRPr="00DA11E9" w:rsidRDefault="00E8523D" w:rsidP="00BC6AC5">
            <w:pPr>
              <w:spacing w:after="0" w:line="240" w:lineRule="auto"/>
              <w:jc w:val="center"/>
              <w:rPr>
                <w:rFonts w:ascii="Times New Roman" w:eastAsia="Times New Roman" w:hAnsi="Times New Roman" w:cs="Times New Roman"/>
                <w:b/>
                <w:sz w:val="14"/>
                <w:szCs w:val="24"/>
                <w:lang w:eastAsia="ru-RU"/>
              </w:rPr>
            </w:pPr>
            <w:r w:rsidRPr="00DA11E9">
              <w:rPr>
                <w:rFonts w:ascii="Times New Roman" w:eastAsia="Times New Roman" w:hAnsi="Times New Roman" w:cs="Times New Roman"/>
                <w:b/>
                <w:sz w:val="14"/>
                <w:szCs w:val="24"/>
                <w:lang w:eastAsia="ru-RU"/>
              </w:rPr>
              <w:t>23</w:t>
            </w:r>
          </w:p>
        </w:tc>
        <w:tc>
          <w:tcPr>
            <w:tcW w:w="1080" w:type="dxa"/>
          </w:tcPr>
          <w:p w:rsidR="00E8523D" w:rsidRPr="00DA11E9" w:rsidRDefault="00E8523D" w:rsidP="00BC6AC5">
            <w:pPr>
              <w:spacing w:after="0" w:line="240" w:lineRule="auto"/>
              <w:jc w:val="center"/>
              <w:rPr>
                <w:rFonts w:ascii="Times New Roman" w:eastAsia="Times New Roman" w:hAnsi="Times New Roman" w:cs="Times New Roman"/>
                <w:b/>
                <w:sz w:val="14"/>
                <w:szCs w:val="24"/>
                <w:lang w:eastAsia="ru-RU"/>
              </w:rPr>
            </w:pPr>
            <w:r w:rsidRPr="00DA11E9">
              <w:rPr>
                <w:rFonts w:ascii="Times New Roman" w:eastAsia="Times New Roman" w:hAnsi="Times New Roman" w:cs="Times New Roman"/>
                <w:b/>
                <w:sz w:val="14"/>
                <w:szCs w:val="24"/>
                <w:lang w:eastAsia="ru-RU"/>
              </w:rPr>
              <w:t>24</w:t>
            </w:r>
          </w:p>
        </w:tc>
      </w:tr>
      <w:tr w:rsidR="00E8523D" w:rsidRPr="00DA11E9" w:rsidTr="00BC6AC5">
        <w:trPr>
          <w:jc w:val="center"/>
        </w:trPr>
        <w:tc>
          <w:tcPr>
            <w:tcW w:w="1908" w:type="dxa"/>
            <w:vAlign w:val="center"/>
          </w:tcPr>
          <w:p w:rsidR="00E8523D" w:rsidRPr="00DA11E9" w:rsidRDefault="00167D9C" w:rsidP="00BC6AC5">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sz w:val="24"/>
                <w:szCs w:val="24"/>
                <w:lang w:eastAsia="ru-RU"/>
              </w:rPr>
              <w:t>КЗ СОР «</w:t>
            </w:r>
            <w:r w:rsidRPr="00DA11E9">
              <w:rPr>
                <w:rFonts w:ascii="Times New Roman" w:eastAsia="Times New Roman" w:hAnsi="Times New Roman" w:cs="Times New Roman"/>
                <w:sz w:val="24"/>
                <w:szCs w:val="24"/>
                <w:lang w:eastAsia="ru-RU"/>
              </w:rPr>
              <w:t>Конотопськ</w:t>
            </w:r>
            <w:r>
              <w:rPr>
                <w:rFonts w:ascii="Times New Roman" w:eastAsia="Times New Roman" w:hAnsi="Times New Roman" w:cs="Times New Roman"/>
                <w:sz w:val="24"/>
                <w:szCs w:val="24"/>
                <w:lang w:eastAsia="ru-RU"/>
              </w:rPr>
              <w:t xml:space="preserve">ий фаховий </w:t>
            </w:r>
            <w:r w:rsidRPr="00DA11E9">
              <w:rPr>
                <w:rFonts w:ascii="Times New Roman" w:eastAsia="Times New Roman" w:hAnsi="Times New Roman" w:cs="Times New Roman"/>
                <w:sz w:val="24"/>
                <w:szCs w:val="24"/>
                <w:lang w:eastAsia="ru-RU"/>
              </w:rPr>
              <w:t xml:space="preserve"> медичн</w:t>
            </w:r>
            <w:r>
              <w:rPr>
                <w:rFonts w:ascii="Times New Roman" w:eastAsia="Times New Roman" w:hAnsi="Times New Roman" w:cs="Times New Roman"/>
                <w:sz w:val="24"/>
                <w:szCs w:val="24"/>
                <w:lang w:eastAsia="ru-RU"/>
              </w:rPr>
              <w:t>ий коледж»</w:t>
            </w:r>
          </w:p>
        </w:tc>
        <w:tc>
          <w:tcPr>
            <w:tcW w:w="1035" w:type="dxa"/>
            <w:vAlign w:val="center"/>
          </w:tcPr>
          <w:p w:rsidR="00E8523D" w:rsidRPr="000F368D" w:rsidRDefault="00E8523D" w:rsidP="00BC6AC5">
            <w:pPr>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vAlign w:val="center"/>
          </w:tcPr>
          <w:p w:rsidR="00E8523D" w:rsidRPr="00DC21D6" w:rsidRDefault="00FA4B55" w:rsidP="00BC6AC5">
            <w:pPr>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vAlign w:val="center"/>
          </w:tcPr>
          <w:p w:rsidR="00E8523D" w:rsidRPr="00FA4B55" w:rsidRDefault="00E8523D" w:rsidP="00FA4B55">
            <w:pPr>
              <w:jc w:val="center"/>
              <w:rPr>
                <w:rFonts w:ascii="Times New Roman" w:hAnsi="Times New Roman" w:cs="Times New Roman"/>
                <w:sz w:val="24"/>
                <w:szCs w:val="24"/>
              </w:rPr>
            </w:pPr>
            <w:r w:rsidRPr="000F368D">
              <w:rPr>
                <w:rFonts w:ascii="Times New Roman" w:hAnsi="Times New Roman" w:cs="Times New Roman"/>
                <w:sz w:val="24"/>
                <w:szCs w:val="24"/>
                <w:lang w:val="en-US"/>
              </w:rPr>
              <w:t>1</w:t>
            </w:r>
            <w:r w:rsidR="00FA4B55">
              <w:rPr>
                <w:rFonts w:ascii="Times New Roman" w:hAnsi="Times New Roman" w:cs="Times New Roman"/>
                <w:sz w:val="24"/>
                <w:szCs w:val="24"/>
              </w:rPr>
              <w:t>0</w:t>
            </w:r>
          </w:p>
        </w:tc>
        <w:tc>
          <w:tcPr>
            <w:tcW w:w="992" w:type="dxa"/>
            <w:vAlign w:val="center"/>
          </w:tcPr>
          <w:p w:rsidR="00E8523D" w:rsidRPr="00FA4B55" w:rsidRDefault="00E8523D" w:rsidP="00FA4B55">
            <w:pPr>
              <w:jc w:val="center"/>
              <w:rPr>
                <w:rFonts w:ascii="Times New Roman" w:hAnsi="Times New Roman" w:cs="Times New Roman"/>
                <w:sz w:val="24"/>
                <w:szCs w:val="24"/>
              </w:rPr>
            </w:pPr>
            <w:r w:rsidRPr="000F368D">
              <w:rPr>
                <w:rFonts w:ascii="Times New Roman" w:hAnsi="Times New Roman" w:cs="Times New Roman"/>
                <w:sz w:val="24"/>
                <w:szCs w:val="24"/>
                <w:lang w:val="en-US"/>
              </w:rPr>
              <w:t>1</w:t>
            </w:r>
            <w:r w:rsidR="00FA4B55">
              <w:rPr>
                <w:rFonts w:ascii="Times New Roman" w:hAnsi="Times New Roman" w:cs="Times New Roman"/>
                <w:sz w:val="24"/>
                <w:szCs w:val="24"/>
              </w:rPr>
              <w:t>9</w:t>
            </w:r>
          </w:p>
        </w:tc>
        <w:tc>
          <w:tcPr>
            <w:tcW w:w="810" w:type="dxa"/>
            <w:vAlign w:val="center"/>
          </w:tcPr>
          <w:p w:rsidR="00E8523D" w:rsidRPr="000F368D" w:rsidRDefault="00E8523D" w:rsidP="00152619">
            <w:pPr>
              <w:jc w:val="center"/>
              <w:rPr>
                <w:rFonts w:ascii="Times New Roman" w:hAnsi="Times New Roman" w:cs="Times New Roman"/>
                <w:sz w:val="24"/>
                <w:szCs w:val="24"/>
              </w:rPr>
            </w:pPr>
            <w:r w:rsidRPr="000F368D">
              <w:rPr>
                <w:rFonts w:ascii="Times New Roman" w:hAnsi="Times New Roman" w:cs="Times New Roman"/>
                <w:sz w:val="24"/>
                <w:szCs w:val="24"/>
              </w:rPr>
              <w:t>2</w:t>
            </w:r>
            <w:r w:rsidR="00152619">
              <w:rPr>
                <w:rFonts w:ascii="Times New Roman" w:hAnsi="Times New Roman" w:cs="Times New Roman"/>
                <w:sz w:val="24"/>
                <w:szCs w:val="24"/>
              </w:rPr>
              <w:t>5</w:t>
            </w:r>
          </w:p>
        </w:tc>
        <w:tc>
          <w:tcPr>
            <w:tcW w:w="720" w:type="dxa"/>
            <w:vAlign w:val="center"/>
          </w:tcPr>
          <w:p w:rsidR="00E8523D" w:rsidRPr="000F368D" w:rsidRDefault="00FA4B55" w:rsidP="00BC6AC5">
            <w:pPr>
              <w:jc w:val="center"/>
              <w:rPr>
                <w:rFonts w:ascii="Times New Roman" w:hAnsi="Times New Roman" w:cs="Times New Roman"/>
                <w:sz w:val="24"/>
                <w:szCs w:val="24"/>
              </w:rPr>
            </w:pPr>
            <w:r>
              <w:rPr>
                <w:rFonts w:ascii="Times New Roman" w:hAnsi="Times New Roman" w:cs="Times New Roman"/>
                <w:sz w:val="24"/>
                <w:szCs w:val="24"/>
              </w:rPr>
              <w:t>5</w:t>
            </w:r>
          </w:p>
        </w:tc>
        <w:tc>
          <w:tcPr>
            <w:tcW w:w="720" w:type="dxa"/>
            <w:vAlign w:val="center"/>
          </w:tcPr>
          <w:p w:rsidR="00E8523D" w:rsidRPr="000F368D" w:rsidRDefault="00FA4B55" w:rsidP="00BC6AC5">
            <w:pPr>
              <w:jc w:val="center"/>
              <w:rPr>
                <w:rFonts w:ascii="Times New Roman" w:hAnsi="Times New Roman" w:cs="Times New Roman"/>
                <w:sz w:val="24"/>
                <w:szCs w:val="24"/>
              </w:rPr>
            </w:pPr>
            <w:r>
              <w:rPr>
                <w:rFonts w:ascii="Times New Roman" w:hAnsi="Times New Roman" w:cs="Times New Roman"/>
                <w:sz w:val="24"/>
                <w:szCs w:val="24"/>
              </w:rPr>
              <w:t>-</w:t>
            </w:r>
          </w:p>
        </w:tc>
        <w:tc>
          <w:tcPr>
            <w:tcW w:w="1080" w:type="dxa"/>
            <w:vAlign w:val="center"/>
          </w:tcPr>
          <w:p w:rsidR="00E8523D" w:rsidRPr="000F368D" w:rsidRDefault="00E8523D" w:rsidP="00FA4B55">
            <w:pPr>
              <w:jc w:val="center"/>
              <w:rPr>
                <w:rFonts w:ascii="Times New Roman" w:hAnsi="Times New Roman" w:cs="Times New Roman"/>
                <w:sz w:val="24"/>
                <w:szCs w:val="24"/>
              </w:rPr>
            </w:pPr>
            <w:r w:rsidRPr="000F368D">
              <w:rPr>
                <w:rFonts w:ascii="Times New Roman" w:hAnsi="Times New Roman" w:cs="Times New Roman"/>
                <w:sz w:val="24"/>
                <w:szCs w:val="24"/>
              </w:rPr>
              <w:t>1</w:t>
            </w:r>
            <w:r w:rsidR="00FA4B55">
              <w:rPr>
                <w:rFonts w:ascii="Times New Roman" w:hAnsi="Times New Roman" w:cs="Times New Roman"/>
                <w:sz w:val="24"/>
                <w:szCs w:val="24"/>
              </w:rPr>
              <w:t>4</w:t>
            </w:r>
          </w:p>
        </w:tc>
        <w:tc>
          <w:tcPr>
            <w:tcW w:w="1080" w:type="dxa"/>
            <w:shd w:val="clear" w:color="auto" w:fill="auto"/>
            <w:vAlign w:val="center"/>
          </w:tcPr>
          <w:p w:rsidR="00E8523D" w:rsidRPr="000F368D" w:rsidRDefault="00152619" w:rsidP="00BC6AC5">
            <w:pPr>
              <w:jc w:val="center"/>
              <w:rPr>
                <w:rFonts w:ascii="Times New Roman" w:hAnsi="Times New Roman" w:cs="Times New Roman"/>
                <w:sz w:val="24"/>
                <w:szCs w:val="24"/>
              </w:rPr>
            </w:pPr>
            <w:r>
              <w:rPr>
                <w:rFonts w:ascii="Times New Roman" w:hAnsi="Times New Roman" w:cs="Times New Roman"/>
                <w:sz w:val="24"/>
                <w:szCs w:val="24"/>
              </w:rPr>
              <w:t>4</w:t>
            </w:r>
          </w:p>
        </w:tc>
        <w:tc>
          <w:tcPr>
            <w:tcW w:w="1080" w:type="dxa"/>
            <w:shd w:val="clear" w:color="auto" w:fill="auto"/>
            <w:vAlign w:val="center"/>
          </w:tcPr>
          <w:p w:rsidR="00E8523D" w:rsidRPr="000F368D" w:rsidRDefault="00E8523D" w:rsidP="00BC6AC5">
            <w:pPr>
              <w:jc w:val="center"/>
              <w:rPr>
                <w:rFonts w:ascii="Times New Roman" w:hAnsi="Times New Roman" w:cs="Times New Roman"/>
                <w:sz w:val="24"/>
                <w:szCs w:val="24"/>
              </w:rPr>
            </w:pPr>
            <w:r w:rsidRPr="000F368D">
              <w:rPr>
                <w:rFonts w:ascii="Times New Roman" w:hAnsi="Times New Roman" w:cs="Times New Roman"/>
                <w:sz w:val="24"/>
                <w:szCs w:val="24"/>
              </w:rPr>
              <w:t>-</w:t>
            </w:r>
          </w:p>
        </w:tc>
        <w:tc>
          <w:tcPr>
            <w:tcW w:w="900" w:type="dxa"/>
            <w:vAlign w:val="center"/>
          </w:tcPr>
          <w:p w:rsidR="00E8523D" w:rsidRPr="000F368D" w:rsidRDefault="00E8523D" w:rsidP="00152619">
            <w:pPr>
              <w:jc w:val="center"/>
              <w:rPr>
                <w:rFonts w:ascii="Times New Roman" w:hAnsi="Times New Roman" w:cs="Times New Roman"/>
                <w:sz w:val="24"/>
                <w:szCs w:val="24"/>
              </w:rPr>
            </w:pPr>
            <w:r w:rsidRPr="000F368D">
              <w:rPr>
                <w:rFonts w:ascii="Times New Roman" w:hAnsi="Times New Roman" w:cs="Times New Roman"/>
                <w:sz w:val="24"/>
                <w:szCs w:val="24"/>
              </w:rPr>
              <w:t>3</w:t>
            </w:r>
            <w:r w:rsidR="00152619">
              <w:rPr>
                <w:rFonts w:ascii="Times New Roman" w:hAnsi="Times New Roman" w:cs="Times New Roman"/>
                <w:sz w:val="24"/>
                <w:szCs w:val="24"/>
              </w:rPr>
              <w:t>0</w:t>
            </w:r>
          </w:p>
        </w:tc>
        <w:tc>
          <w:tcPr>
            <w:tcW w:w="900" w:type="dxa"/>
            <w:vAlign w:val="center"/>
          </w:tcPr>
          <w:p w:rsidR="00E8523D" w:rsidRPr="000F368D" w:rsidRDefault="00E8523D" w:rsidP="00BC6AC5">
            <w:pPr>
              <w:rPr>
                <w:rFonts w:ascii="Times New Roman" w:hAnsi="Times New Roman" w:cs="Times New Roman"/>
                <w:sz w:val="24"/>
                <w:szCs w:val="24"/>
              </w:rPr>
            </w:pPr>
            <w:r w:rsidRPr="000F368D">
              <w:rPr>
                <w:rFonts w:ascii="Times New Roman" w:hAnsi="Times New Roman" w:cs="Times New Roman"/>
                <w:sz w:val="24"/>
                <w:szCs w:val="24"/>
              </w:rPr>
              <w:t>-</w:t>
            </w:r>
          </w:p>
        </w:tc>
        <w:tc>
          <w:tcPr>
            <w:tcW w:w="900" w:type="dxa"/>
            <w:vAlign w:val="center"/>
          </w:tcPr>
          <w:p w:rsidR="00E8523D" w:rsidRPr="000F368D" w:rsidRDefault="00E8523D" w:rsidP="00BC6AC5">
            <w:pPr>
              <w:jc w:val="center"/>
              <w:rPr>
                <w:rFonts w:ascii="Times New Roman" w:hAnsi="Times New Roman" w:cs="Times New Roman"/>
                <w:sz w:val="24"/>
                <w:szCs w:val="24"/>
              </w:rPr>
            </w:pPr>
            <w:r w:rsidRPr="000F368D">
              <w:rPr>
                <w:rFonts w:ascii="Times New Roman" w:hAnsi="Times New Roman" w:cs="Times New Roman"/>
                <w:sz w:val="24"/>
                <w:szCs w:val="24"/>
              </w:rPr>
              <w:t>-</w:t>
            </w:r>
          </w:p>
        </w:tc>
        <w:tc>
          <w:tcPr>
            <w:tcW w:w="1080" w:type="dxa"/>
            <w:vAlign w:val="center"/>
          </w:tcPr>
          <w:p w:rsidR="00E8523D" w:rsidRPr="000F368D" w:rsidRDefault="00E8523D" w:rsidP="00BC6AC5">
            <w:pPr>
              <w:jc w:val="center"/>
              <w:rPr>
                <w:rFonts w:ascii="Times New Roman" w:hAnsi="Times New Roman" w:cs="Times New Roman"/>
                <w:sz w:val="24"/>
                <w:szCs w:val="24"/>
              </w:rPr>
            </w:pPr>
            <w:r w:rsidRPr="000F368D">
              <w:rPr>
                <w:rFonts w:ascii="Times New Roman" w:hAnsi="Times New Roman" w:cs="Times New Roman"/>
                <w:sz w:val="24"/>
                <w:szCs w:val="24"/>
              </w:rPr>
              <w:t>-</w:t>
            </w:r>
          </w:p>
        </w:tc>
      </w:tr>
    </w:tbl>
    <w:p w:rsidR="00E8523D" w:rsidRPr="00DA11E9" w:rsidRDefault="00E8523D" w:rsidP="00E8523D">
      <w:pPr>
        <w:spacing w:after="0" w:line="240" w:lineRule="auto"/>
        <w:jc w:val="right"/>
        <w:rPr>
          <w:rFonts w:ascii="Times New Roman" w:eastAsia="Times New Roman" w:hAnsi="Times New Roman" w:cs="Times New Roman"/>
          <w:sz w:val="16"/>
          <w:szCs w:val="24"/>
          <w:lang w:eastAsia="ru-RU"/>
        </w:rPr>
      </w:pPr>
    </w:p>
    <w:p w:rsidR="00DC21D6" w:rsidRDefault="00DC21D6" w:rsidP="00E8523D">
      <w:pPr>
        <w:spacing w:after="0" w:line="240" w:lineRule="auto"/>
        <w:jc w:val="right"/>
        <w:rPr>
          <w:rFonts w:ascii="Times New Roman" w:eastAsia="Times New Roman" w:hAnsi="Times New Roman" w:cs="Times New Roman"/>
          <w:sz w:val="16"/>
          <w:szCs w:val="24"/>
          <w:lang w:eastAsia="ru-RU"/>
        </w:rPr>
      </w:pPr>
    </w:p>
    <w:p w:rsidR="00DC21D6" w:rsidRDefault="00DC21D6" w:rsidP="00E8523D">
      <w:pPr>
        <w:spacing w:after="0" w:line="240" w:lineRule="auto"/>
        <w:jc w:val="right"/>
        <w:rPr>
          <w:rFonts w:ascii="Times New Roman" w:eastAsia="Times New Roman" w:hAnsi="Times New Roman" w:cs="Times New Roman"/>
          <w:sz w:val="16"/>
          <w:szCs w:val="24"/>
          <w:lang w:eastAsia="ru-RU"/>
        </w:rPr>
      </w:pPr>
    </w:p>
    <w:p w:rsidR="00E8523D" w:rsidRPr="00DA11E9" w:rsidRDefault="00E8523D" w:rsidP="00E8523D">
      <w:pPr>
        <w:spacing w:after="0" w:line="240" w:lineRule="auto"/>
        <w:jc w:val="right"/>
        <w:rPr>
          <w:rFonts w:ascii="Times New Roman" w:eastAsia="Times New Roman" w:hAnsi="Times New Roman" w:cs="Times New Roman"/>
          <w:sz w:val="16"/>
          <w:szCs w:val="24"/>
          <w:lang w:eastAsia="ru-RU"/>
        </w:rPr>
      </w:pPr>
      <w:r w:rsidRPr="00DA11E9">
        <w:rPr>
          <w:rFonts w:ascii="Times New Roman" w:eastAsia="Times New Roman" w:hAnsi="Times New Roman" w:cs="Times New Roman"/>
          <w:sz w:val="16"/>
          <w:szCs w:val="24"/>
          <w:lang w:eastAsia="ru-RU"/>
        </w:rPr>
        <w:t>Продовження таблиці 7</w:t>
      </w:r>
    </w:p>
    <w:p w:rsidR="00E8523D" w:rsidRPr="00DA11E9" w:rsidRDefault="00E8523D" w:rsidP="00E8523D">
      <w:pPr>
        <w:spacing w:after="0" w:line="240" w:lineRule="auto"/>
        <w:jc w:val="right"/>
        <w:rPr>
          <w:rFonts w:ascii="Times New Roman" w:eastAsia="Times New Roman" w:hAnsi="Times New Roman" w:cs="Times New Roman"/>
          <w:sz w:val="16"/>
          <w:szCs w:val="24"/>
          <w:lang w:eastAsia="ru-RU"/>
        </w:rPr>
      </w:pPr>
      <w:r w:rsidRPr="00DA11E9">
        <w:rPr>
          <w:rFonts w:ascii="Times New Roman" w:eastAsia="Times New Roman" w:hAnsi="Times New Roman" w:cs="Times New Roman"/>
          <w:sz w:val="16"/>
          <w:szCs w:val="24"/>
          <w:lang w:eastAsia="ru-RU"/>
        </w:rPr>
        <w:t>Якісний склад педагогічних кадрів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12"/>
        <w:gridCol w:w="2112"/>
        <w:gridCol w:w="1839"/>
        <w:gridCol w:w="2126"/>
        <w:gridCol w:w="2372"/>
        <w:gridCol w:w="2111"/>
        <w:gridCol w:w="2114"/>
      </w:tblGrid>
      <w:tr w:rsidR="00E8523D" w:rsidRPr="00DA11E9" w:rsidTr="00BC6AC5">
        <w:trPr>
          <w:cantSplit/>
          <w:trHeight w:val="511"/>
        </w:trPr>
        <w:tc>
          <w:tcPr>
            <w:tcW w:w="714" w:type="pct"/>
            <w:vMerge w:val="restart"/>
          </w:tcPr>
          <w:p w:rsidR="00E8523D" w:rsidRPr="00DA11E9" w:rsidRDefault="00E8523D" w:rsidP="00BC6AC5">
            <w:pPr>
              <w:spacing w:after="0" w:line="240" w:lineRule="auto"/>
              <w:jc w:val="center"/>
              <w:rPr>
                <w:rFonts w:ascii="Times New Roman" w:eastAsia="Times New Roman" w:hAnsi="Times New Roman" w:cs="Times New Roman"/>
                <w:szCs w:val="24"/>
                <w:lang w:eastAsia="ru-RU"/>
              </w:rPr>
            </w:pPr>
          </w:p>
          <w:p w:rsidR="00E8523D" w:rsidRPr="00DA11E9" w:rsidRDefault="00E8523D" w:rsidP="00BC6AC5">
            <w:pPr>
              <w:spacing w:after="0" w:line="240" w:lineRule="auto"/>
              <w:jc w:val="center"/>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Найменування навчального закладу</w:t>
            </w:r>
          </w:p>
        </w:tc>
        <w:tc>
          <w:tcPr>
            <w:tcW w:w="714" w:type="pct"/>
            <w:vMerge w:val="restart"/>
            <w:vAlign w:val="center"/>
          </w:tcPr>
          <w:p w:rsidR="00E8523D" w:rsidRPr="00DA11E9" w:rsidRDefault="00E8523D" w:rsidP="00BC6AC5">
            <w:pPr>
              <w:spacing w:after="0" w:line="240" w:lineRule="auto"/>
              <w:jc w:val="center"/>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К-сть ставок вик-ладачів клінічних дисциплін відпо-відно до навчальних планів</w:t>
            </w:r>
          </w:p>
        </w:tc>
        <w:tc>
          <w:tcPr>
            <w:tcW w:w="622" w:type="pct"/>
            <w:vMerge w:val="restart"/>
            <w:vAlign w:val="center"/>
          </w:tcPr>
          <w:p w:rsidR="00E8523D" w:rsidRPr="00DA11E9" w:rsidRDefault="00E8523D" w:rsidP="00BC6AC5">
            <w:pPr>
              <w:spacing w:after="0" w:line="240" w:lineRule="auto"/>
              <w:jc w:val="center"/>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К-сть фізичних осіб викладачів клінічних дисциплін</w:t>
            </w:r>
          </w:p>
        </w:tc>
        <w:tc>
          <w:tcPr>
            <w:tcW w:w="719" w:type="pct"/>
            <w:vMerge w:val="restart"/>
            <w:vAlign w:val="center"/>
          </w:tcPr>
          <w:p w:rsidR="00E8523D" w:rsidRPr="00DA11E9" w:rsidRDefault="00E8523D" w:rsidP="00BC6AC5">
            <w:pPr>
              <w:spacing w:after="0" w:line="240" w:lineRule="auto"/>
              <w:jc w:val="center"/>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К-сть лікарів-викладачів, які поєднують роботу в лікарнях</w:t>
            </w:r>
          </w:p>
        </w:tc>
        <w:tc>
          <w:tcPr>
            <w:tcW w:w="802" w:type="pct"/>
            <w:vMerge w:val="restart"/>
            <w:vAlign w:val="center"/>
          </w:tcPr>
          <w:p w:rsidR="00E8523D" w:rsidRPr="00DA11E9" w:rsidRDefault="00E8523D" w:rsidP="00BC6AC5">
            <w:pPr>
              <w:spacing w:after="0" w:line="240" w:lineRule="auto"/>
              <w:jc w:val="center"/>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Скільки лікарів за останній рік нап-равлено УОЗ в нав-чальний заклад</w:t>
            </w:r>
          </w:p>
        </w:tc>
        <w:tc>
          <w:tcPr>
            <w:tcW w:w="1429" w:type="pct"/>
            <w:gridSpan w:val="2"/>
            <w:vAlign w:val="center"/>
          </w:tcPr>
          <w:p w:rsidR="00E8523D" w:rsidRPr="00DA11E9" w:rsidRDefault="00E8523D" w:rsidP="00BC6AC5">
            <w:pPr>
              <w:spacing w:after="0" w:line="240" w:lineRule="auto"/>
              <w:jc w:val="center"/>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 xml:space="preserve">Плинність кадрів викладачів </w:t>
            </w:r>
          </w:p>
          <w:p w:rsidR="00E8523D" w:rsidRPr="00DA11E9" w:rsidRDefault="00E8523D" w:rsidP="00BC6AC5">
            <w:pPr>
              <w:spacing w:after="0" w:line="240" w:lineRule="auto"/>
              <w:jc w:val="center"/>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за звітний рік</w:t>
            </w:r>
          </w:p>
        </w:tc>
      </w:tr>
      <w:tr w:rsidR="00E8523D" w:rsidRPr="00DA11E9" w:rsidTr="00BC6AC5">
        <w:trPr>
          <w:cantSplit/>
          <w:trHeight w:val="690"/>
        </w:trPr>
        <w:tc>
          <w:tcPr>
            <w:tcW w:w="714" w:type="pct"/>
            <w:vMerge/>
          </w:tcPr>
          <w:p w:rsidR="00E8523D" w:rsidRPr="00DA11E9" w:rsidRDefault="00E8523D" w:rsidP="00BC6AC5">
            <w:pPr>
              <w:spacing w:after="0" w:line="240" w:lineRule="auto"/>
              <w:jc w:val="center"/>
              <w:rPr>
                <w:rFonts w:ascii="Times New Roman" w:eastAsia="Times New Roman" w:hAnsi="Times New Roman" w:cs="Times New Roman"/>
                <w:szCs w:val="24"/>
                <w:lang w:eastAsia="ru-RU"/>
              </w:rPr>
            </w:pPr>
          </w:p>
        </w:tc>
        <w:tc>
          <w:tcPr>
            <w:tcW w:w="714" w:type="pct"/>
            <w:vMerge/>
            <w:vAlign w:val="center"/>
          </w:tcPr>
          <w:p w:rsidR="00E8523D" w:rsidRPr="00DA11E9" w:rsidRDefault="00E8523D" w:rsidP="00BC6AC5">
            <w:pPr>
              <w:spacing w:after="0" w:line="240" w:lineRule="auto"/>
              <w:jc w:val="center"/>
              <w:rPr>
                <w:rFonts w:ascii="Times New Roman" w:eastAsia="Times New Roman" w:hAnsi="Times New Roman" w:cs="Times New Roman"/>
                <w:szCs w:val="24"/>
                <w:lang w:eastAsia="ru-RU"/>
              </w:rPr>
            </w:pPr>
          </w:p>
        </w:tc>
        <w:tc>
          <w:tcPr>
            <w:tcW w:w="622" w:type="pct"/>
            <w:vMerge/>
            <w:vAlign w:val="center"/>
          </w:tcPr>
          <w:p w:rsidR="00E8523D" w:rsidRPr="00DA11E9" w:rsidRDefault="00E8523D" w:rsidP="00BC6AC5">
            <w:pPr>
              <w:spacing w:after="0" w:line="240" w:lineRule="auto"/>
              <w:jc w:val="center"/>
              <w:rPr>
                <w:rFonts w:ascii="Times New Roman" w:eastAsia="Times New Roman" w:hAnsi="Times New Roman" w:cs="Times New Roman"/>
                <w:szCs w:val="24"/>
                <w:lang w:eastAsia="ru-RU"/>
              </w:rPr>
            </w:pPr>
          </w:p>
        </w:tc>
        <w:tc>
          <w:tcPr>
            <w:tcW w:w="719" w:type="pct"/>
            <w:vMerge/>
            <w:vAlign w:val="center"/>
          </w:tcPr>
          <w:p w:rsidR="00E8523D" w:rsidRPr="00DA11E9" w:rsidRDefault="00E8523D" w:rsidP="00BC6AC5">
            <w:pPr>
              <w:spacing w:after="0" w:line="240" w:lineRule="auto"/>
              <w:jc w:val="center"/>
              <w:rPr>
                <w:rFonts w:ascii="Times New Roman" w:eastAsia="Times New Roman" w:hAnsi="Times New Roman" w:cs="Times New Roman"/>
                <w:szCs w:val="24"/>
                <w:lang w:eastAsia="ru-RU"/>
              </w:rPr>
            </w:pPr>
          </w:p>
        </w:tc>
        <w:tc>
          <w:tcPr>
            <w:tcW w:w="802" w:type="pct"/>
            <w:vMerge/>
            <w:vAlign w:val="center"/>
          </w:tcPr>
          <w:p w:rsidR="00E8523D" w:rsidRPr="00DA11E9" w:rsidRDefault="00E8523D" w:rsidP="00BC6AC5">
            <w:pPr>
              <w:spacing w:after="0" w:line="240" w:lineRule="auto"/>
              <w:jc w:val="center"/>
              <w:rPr>
                <w:rFonts w:ascii="Times New Roman" w:eastAsia="Times New Roman" w:hAnsi="Times New Roman" w:cs="Times New Roman"/>
                <w:szCs w:val="24"/>
                <w:lang w:eastAsia="ru-RU"/>
              </w:rPr>
            </w:pPr>
          </w:p>
        </w:tc>
        <w:tc>
          <w:tcPr>
            <w:tcW w:w="714" w:type="pct"/>
            <w:vAlign w:val="center"/>
          </w:tcPr>
          <w:p w:rsidR="00E8523D" w:rsidRPr="00DA11E9" w:rsidRDefault="00E8523D" w:rsidP="00BC6AC5">
            <w:pPr>
              <w:spacing w:after="0" w:line="240" w:lineRule="auto"/>
              <w:jc w:val="center"/>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Прибуло кадрів</w:t>
            </w:r>
          </w:p>
        </w:tc>
        <w:tc>
          <w:tcPr>
            <w:tcW w:w="715" w:type="pct"/>
            <w:vAlign w:val="center"/>
          </w:tcPr>
          <w:p w:rsidR="00E8523D" w:rsidRPr="00DA11E9" w:rsidRDefault="00E8523D" w:rsidP="00BC6AC5">
            <w:pPr>
              <w:spacing w:after="0" w:line="240" w:lineRule="auto"/>
              <w:jc w:val="center"/>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Вибуло кадрів</w:t>
            </w:r>
          </w:p>
        </w:tc>
      </w:tr>
      <w:tr w:rsidR="00E8523D" w:rsidRPr="00DA11E9" w:rsidTr="00BC6AC5">
        <w:trPr>
          <w:cantSplit/>
        </w:trPr>
        <w:tc>
          <w:tcPr>
            <w:tcW w:w="714" w:type="pct"/>
            <w:vMerge/>
          </w:tcPr>
          <w:p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p>
        </w:tc>
        <w:tc>
          <w:tcPr>
            <w:tcW w:w="714" w:type="pct"/>
          </w:tcPr>
          <w:p w:rsidR="00E8523D" w:rsidRPr="00DA11E9" w:rsidRDefault="00E8523D" w:rsidP="00BC6AC5">
            <w:pPr>
              <w:spacing w:after="0" w:line="240" w:lineRule="auto"/>
              <w:jc w:val="center"/>
              <w:rPr>
                <w:rFonts w:ascii="Times New Roman" w:eastAsia="Times New Roman" w:hAnsi="Times New Roman" w:cs="Times New Roman"/>
                <w:b/>
                <w:sz w:val="14"/>
                <w:szCs w:val="24"/>
                <w:lang w:eastAsia="ru-RU"/>
              </w:rPr>
            </w:pPr>
            <w:r w:rsidRPr="00DA11E9">
              <w:rPr>
                <w:rFonts w:ascii="Times New Roman" w:eastAsia="Times New Roman" w:hAnsi="Times New Roman" w:cs="Times New Roman"/>
                <w:b/>
                <w:sz w:val="14"/>
                <w:szCs w:val="24"/>
                <w:lang w:eastAsia="ru-RU"/>
              </w:rPr>
              <w:t>25</w:t>
            </w:r>
          </w:p>
        </w:tc>
        <w:tc>
          <w:tcPr>
            <w:tcW w:w="622" w:type="pct"/>
          </w:tcPr>
          <w:p w:rsidR="00E8523D" w:rsidRPr="00DA11E9" w:rsidRDefault="00E8523D" w:rsidP="00BC6AC5">
            <w:pPr>
              <w:spacing w:after="0" w:line="240" w:lineRule="auto"/>
              <w:jc w:val="center"/>
              <w:rPr>
                <w:rFonts w:ascii="Times New Roman" w:eastAsia="Times New Roman" w:hAnsi="Times New Roman" w:cs="Times New Roman"/>
                <w:b/>
                <w:sz w:val="14"/>
                <w:szCs w:val="24"/>
                <w:lang w:eastAsia="ru-RU"/>
              </w:rPr>
            </w:pPr>
            <w:r w:rsidRPr="00DA11E9">
              <w:rPr>
                <w:rFonts w:ascii="Times New Roman" w:eastAsia="Times New Roman" w:hAnsi="Times New Roman" w:cs="Times New Roman"/>
                <w:b/>
                <w:sz w:val="14"/>
                <w:szCs w:val="24"/>
                <w:lang w:eastAsia="ru-RU"/>
              </w:rPr>
              <w:t>26</w:t>
            </w:r>
          </w:p>
        </w:tc>
        <w:tc>
          <w:tcPr>
            <w:tcW w:w="719" w:type="pct"/>
          </w:tcPr>
          <w:p w:rsidR="00E8523D" w:rsidRPr="00DA11E9" w:rsidRDefault="00E8523D" w:rsidP="00BC6AC5">
            <w:pPr>
              <w:spacing w:after="0" w:line="240" w:lineRule="auto"/>
              <w:jc w:val="center"/>
              <w:rPr>
                <w:rFonts w:ascii="Times New Roman" w:eastAsia="Times New Roman" w:hAnsi="Times New Roman" w:cs="Times New Roman"/>
                <w:b/>
                <w:sz w:val="14"/>
                <w:szCs w:val="24"/>
                <w:lang w:eastAsia="ru-RU"/>
              </w:rPr>
            </w:pPr>
            <w:r w:rsidRPr="00DA11E9">
              <w:rPr>
                <w:rFonts w:ascii="Times New Roman" w:eastAsia="Times New Roman" w:hAnsi="Times New Roman" w:cs="Times New Roman"/>
                <w:b/>
                <w:sz w:val="14"/>
                <w:szCs w:val="24"/>
                <w:lang w:eastAsia="ru-RU"/>
              </w:rPr>
              <w:t>27</w:t>
            </w:r>
          </w:p>
        </w:tc>
        <w:tc>
          <w:tcPr>
            <w:tcW w:w="802" w:type="pct"/>
          </w:tcPr>
          <w:p w:rsidR="00E8523D" w:rsidRPr="00DA11E9" w:rsidRDefault="00E8523D" w:rsidP="00BC6AC5">
            <w:pPr>
              <w:spacing w:after="0" w:line="240" w:lineRule="auto"/>
              <w:jc w:val="center"/>
              <w:rPr>
                <w:rFonts w:ascii="Times New Roman" w:eastAsia="Times New Roman" w:hAnsi="Times New Roman" w:cs="Times New Roman"/>
                <w:b/>
                <w:sz w:val="14"/>
                <w:szCs w:val="24"/>
                <w:lang w:eastAsia="ru-RU"/>
              </w:rPr>
            </w:pPr>
            <w:r w:rsidRPr="00DA11E9">
              <w:rPr>
                <w:rFonts w:ascii="Times New Roman" w:eastAsia="Times New Roman" w:hAnsi="Times New Roman" w:cs="Times New Roman"/>
                <w:b/>
                <w:sz w:val="14"/>
                <w:szCs w:val="24"/>
                <w:lang w:eastAsia="ru-RU"/>
              </w:rPr>
              <w:t>28</w:t>
            </w:r>
          </w:p>
        </w:tc>
        <w:tc>
          <w:tcPr>
            <w:tcW w:w="714" w:type="pct"/>
          </w:tcPr>
          <w:p w:rsidR="00E8523D" w:rsidRPr="00DA11E9" w:rsidRDefault="00E8523D" w:rsidP="00BC6AC5">
            <w:pPr>
              <w:spacing w:after="0" w:line="240" w:lineRule="auto"/>
              <w:jc w:val="center"/>
              <w:rPr>
                <w:rFonts w:ascii="Times New Roman" w:eastAsia="Times New Roman" w:hAnsi="Times New Roman" w:cs="Times New Roman"/>
                <w:b/>
                <w:sz w:val="14"/>
                <w:szCs w:val="24"/>
                <w:lang w:eastAsia="ru-RU"/>
              </w:rPr>
            </w:pPr>
            <w:r w:rsidRPr="00DA11E9">
              <w:rPr>
                <w:rFonts w:ascii="Times New Roman" w:eastAsia="Times New Roman" w:hAnsi="Times New Roman" w:cs="Times New Roman"/>
                <w:b/>
                <w:sz w:val="14"/>
                <w:szCs w:val="24"/>
                <w:lang w:eastAsia="ru-RU"/>
              </w:rPr>
              <w:t>29</w:t>
            </w:r>
          </w:p>
        </w:tc>
        <w:tc>
          <w:tcPr>
            <w:tcW w:w="715" w:type="pct"/>
          </w:tcPr>
          <w:p w:rsidR="00E8523D" w:rsidRPr="00DA11E9" w:rsidRDefault="00E8523D" w:rsidP="00BC6AC5">
            <w:pPr>
              <w:spacing w:after="0" w:line="240" w:lineRule="auto"/>
              <w:jc w:val="center"/>
              <w:rPr>
                <w:rFonts w:ascii="Times New Roman" w:eastAsia="Times New Roman" w:hAnsi="Times New Roman" w:cs="Times New Roman"/>
                <w:b/>
                <w:sz w:val="14"/>
                <w:szCs w:val="24"/>
                <w:lang w:eastAsia="ru-RU"/>
              </w:rPr>
            </w:pPr>
            <w:r w:rsidRPr="00DA11E9">
              <w:rPr>
                <w:rFonts w:ascii="Times New Roman" w:eastAsia="Times New Roman" w:hAnsi="Times New Roman" w:cs="Times New Roman"/>
                <w:b/>
                <w:sz w:val="14"/>
                <w:szCs w:val="24"/>
                <w:lang w:eastAsia="ru-RU"/>
              </w:rPr>
              <w:t>30</w:t>
            </w:r>
          </w:p>
        </w:tc>
      </w:tr>
      <w:tr w:rsidR="00E8523D" w:rsidRPr="00DA11E9" w:rsidTr="00BC6AC5">
        <w:tc>
          <w:tcPr>
            <w:tcW w:w="714" w:type="pct"/>
            <w:vAlign w:val="center"/>
          </w:tcPr>
          <w:p w:rsidR="00E8523D" w:rsidRPr="00DA11E9" w:rsidRDefault="00167D9C" w:rsidP="00BC6AC5">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 w:val="24"/>
                <w:szCs w:val="24"/>
                <w:lang w:eastAsia="ru-RU"/>
              </w:rPr>
              <w:t>КЗ СОР «</w:t>
            </w:r>
            <w:r w:rsidRPr="00DA11E9">
              <w:rPr>
                <w:rFonts w:ascii="Times New Roman" w:eastAsia="Times New Roman" w:hAnsi="Times New Roman" w:cs="Times New Roman"/>
                <w:sz w:val="24"/>
                <w:szCs w:val="24"/>
                <w:lang w:eastAsia="ru-RU"/>
              </w:rPr>
              <w:t>Конотопськ</w:t>
            </w:r>
            <w:r>
              <w:rPr>
                <w:rFonts w:ascii="Times New Roman" w:eastAsia="Times New Roman" w:hAnsi="Times New Roman" w:cs="Times New Roman"/>
                <w:sz w:val="24"/>
                <w:szCs w:val="24"/>
                <w:lang w:eastAsia="ru-RU"/>
              </w:rPr>
              <w:t xml:space="preserve">ий фаховий </w:t>
            </w:r>
            <w:r w:rsidRPr="00DA11E9">
              <w:rPr>
                <w:rFonts w:ascii="Times New Roman" w:eastAsia="Times New Roman" w:hAnsi="Times New Roman" w:cs="Times New Roman"/>
                <w:sz w:val="24"/>
                <w:szCs w:val="24"/>
                <w:lang w:eastAsia="ru-RU"/>
              </w:rPr>
              <w:t xml:space="preserve"> медичн</w:t>
            </w:r>
            <w:r>
              <w:rPr>
                <w:rFonts w:ascii="Times New Roman" w:eastAsia="Times New Roman" w:hAnsi="Times New Roman" w:cs="Times New Roman"/>
                <w:sz w:val="24"/>
                <w:szCs w:val="24"/>
                <w:lang w:eastAsia="ru-RU"/>
              </w:rPr>
              <w:t>ий коледж»</w:t>
            </w:r>
          </w:p>
        </w:tc>
        <w:tc>
          <w:tcPr>
            <w:tcW w:w="714" w:type="pct"/>
            <w:shd w:val="clear" w:color="auto" w:fill="auto"/>
            <w:vAlign w:val="center"/>
          </w:tcPr>
          <w:p w:rsidR="00E8523D" w:rsidRPr="00D7204B" w:rsidRDefault="00E8523D" w:rsidP="00152619">
            <w:pPr>
              <w:jc w:val="center"/>
            </w:pPr>
            <w:r>
              <w:t>1</w:t>
            </w:r>
            <w:r w:rsidR="00152619">
              <w:t>5</w:t>
            </w:r>
            <w:r w:rsidR="0068010E">
              <w:t>,</w:t>
            </w:r>
            <w:r w:rsidR="00152619">
              <w:t>4</w:t>
            </w:r>
          </w:p>
        </w:tc>
        <w:tc>
          <w:tcPr>
            <w:tcW w:w="622" w:type="pct"/>
            <w:shd w:val="clear" w:color="auto" w:fill="auto"/>
            <w:vAlign w:val="center"/>
          </w:tcPr>
          <w:p w:rsidR="00E8523D" w:rsidRPr="00D7204B" w:rsidRDefault="00152619" w:rsidP="0068010E">
            <w:pPr>
              <w:jc w:val="center"/>
            </w:pPr>
            <w:r>
              <w:t>16</w:t>
            </w:r>
          </w:p>
        </w:tc>
        <w:tc>
          <w:tcPr>
            <w:tcW w:w="719" w:type="pct"/>
            <w:shd w:val="clear" w:color="auto" w:fill="auto"/>
            <w:vAlign w:val="center"/>
          </w:tcPr>
          <w:p w:rsidR="00E8523D" w:rsidRPr="00D25C0D" w:rsidRDefault="00E8523D" w:rsidP="00BC6AC5">
            <w:r>
              <w:t>1</w:t>
            </w:r>
          </w:p>
        </w:tc>
        <w:tc>
          <w:tcPr>
            <w:tcW w:w="802" w:type="pct"/>
            <w:shd w:val="clear" w:color="auto" w:fill="auto"/>
            <w:vAlign w:val="center"/>
          </w:tcPr>
          <w:p w:rsidR="00E8523D" w:rsidRPr="00D7204B" w:rsidRDefault="00E8523D" w:rsidP="00BC6AC5">
            <w:pPr>
              <w:jc w:val="center"/>
            </w:pPr>
            <w:r>
              <w:t>-</w:t>
            </w:r>
          </w:p>
        </w:tc>
        <w:tc>
          <w:tcPr>
            <w:tcW w:w="714" w:type="pct"/>
            <w:shd w:val="clear" w:color="auto" w:fill="auto"/>
            <w:vAlign w:val="center"/>
          </w:tcPr>
          <w:p w:rsidR="00E8523D" w:rsidRPr="00D7204B" w:rsidRDefault="00FA4B55" w:rsidP="00BC6AC5">
            <w:pPr>
              <w:jc w:val="center"/>
            </w:pPr>
            <w:r>
              <w:t>1</w:t>
            </w:r>
          </w:p>
        </w:tc>
        <w:tc>
          <w:tcPr>
            <w:tcW w:w="715" w:type="pct"/>
            <w:shd w:val="clear" w:color="auto" w:fill="auto"/>
            <w:vAlign w:val="center"/>
          </w:tcPr>
          <w:p w:rsidR="00E8523D" w:rsidRPr="00D7204B" w:rsidRDefault="00FA4B55" w:rsidP="00BC6AC5">
            <w:pPr>
              <w:jc w:val="center"/>
            </w:pPr>
            <w:r>
              <w:t>-</w:t>
            </w:r>
          </w:p>
        </w:tc>
      </w:tr>
    </w:tbl>
    <w:p w:rsidR="00DC21D6" w:rsidRDefault="00DC21D6" w:rsidP="00E8523D">
      <w:pPr>
        <w:spacing w:after="0" w:line="240" w:lineRule="auto"/>
        <w:jc w:val="right"/>
        <w:rPr>
          <w:rFonts w:ascii="Times New Roman" w:eastAsia="Times New Roman" w:hAnsi="Times New Roman" w:cs="Times New Roman"/>
          <w:sz w:val="24"/>
          <w:szCs w:val="24"/>
          <w:lang w:eastAsia="ru-RU"/>
        </w:rPr>
      </w:pPr>
    </w:p>
    <w:p w:rsidR="00DC21D6" w:rsidRDefault="00DC21D6" w:rsidP="00E8523D">
      <w:pPr>
        <w:spacing w:after="0" w:line="240" w:lineRule="auto"/>
        <w:jc w:val="right"/>
        <w:rPr>
          <w:rFonts w:ascii="Times New Roman" w:eastAsia="Times New Roman" w:hAnsi="Times New Roman" w:cs="Times New Roman"/>
          <w:sz w:val="24"/>
          <w:szCs w:val="24"/>
          <w:lang w:eastAsia="ru-RU"/>
        </w:rPr>
      </w:pPr>
    </w:p>
    <w:p w:rsidR="00DC21D6" w:rsidRDefault="00DC21D6" w:rsidP="00E8523D">
      <w:pPr>
        <w:spacing w:after="0" w:line="240" w:lineRule="auto"/>
        <w:jc w:val="right"/>
        <w:rPr>
          <w:rFonts w:ascii="Times New Roman" w:eastAsia="Times New Roman" w:hAnsi="Times New Roman" w:cs="Times New Roman"/>
          <w:sz w:val="24"/>
          <w:szCs w:val="24"/>
          <w:lang w:eastAsia="ru-RU"/>
        </w:rPr>
      </w:pPr>
    </w:p>
    <w:p w:rsidR="00DC21D6" w:rsidRDefault="00DC21D6" w:rsidP="00E8523D">
      <w:pPr>
        <w:spacing w:after="0" w:line="240" w:lineRule="auto"/>
        <w:jc w:val="right"/>
        <w:rPr>
          <w:rFonts w:ascii="Times New Roman" w:eastAsia="Times New Roman" w:hAnsi="Times New Roman" w:cs="Times New Roman"/>
          <w:sz w:val="24"/>
          <w:szCs w:val="24"/>
          <w:lang w:eastAsia="ru-RU"/>
        </w:rPr>
      </w:pPr>
    </w:p>
    <w:p w:rsidR="00DC21D6" w:rsidRDefault="00DC21D6" w:rsidP="00E8523D">
      <w:pPr>
        <w:spacing w:after="0" w:line="240" w:lineRule="auto"/>
        <w:jc w:val="right"/>
        <w:rPr>
          <w:rFonts w:ascii="Times New Roman" w:eastAsia="Times New Roman" w:hAnsi="Times New Roman" w:cs="Times New Roman"/>
          <w:sz w:val="24"/>
          <w:szCs w:val="24"/>
          <w:lang w:eastAsia="ru-RU"/>
        </w:rPr>
      </w:pPr>
    </w:p>
    <w:p w:rsidR="00DC21D6" w:rsidRDefault="00DC21D6" w:rsidP="00E8523D">
      <w:pPr>
        <w:spacing w:after="0" w:line="240" w:lineRule="auto"/>
        <w:jc w:val="right"/>
        <w:rPr>
          <w:rFonts w:ascii="Times New Roman" w:eastAsia="Times New Roman" w:hAnsi="Times New Roman" w:cs="Times New Roman"/>
          <w:sz w:val="24"/>
          <w:szCs w:val="24"/>
          <w:lang w:eastAsia="ru-RU"/>
        </w:rPr>
      </w:pPr>
    </w:p>
    <w:p w:rsidR="00DC21D6" w:rsidRDefault="00DC21D6" w:rsidP="00E8523D">
      <w:pPr>
        <w:spacing w:after="0" w:line="240" w:lineRule="auto"/>
        <w:jc w:val="right"/>
        <w:rPr>
          <w:rFonts w:ascii="Times New Roman" w:eastAsia="Times New Roman" w:hAnsi="Times New Roman" w:cs="Times New Roman"/>
          <w:sz w:val="24"/>
          <w:szCs w:val="24"/>
          <w:lang w:eastAsia="ru-RU"/>
        </w:rPr>
      </w:pPr>
    </w:p>
    <w:p w:rsidR="00DC21D6" w:rsidRDefault="00DC21D6" w:rsidP="00E8523D">
      <w:pPr>
        <w:spacing w:after="0" w:line="240" w:lineRule="auto"/>
        <w:jc w:val="right"/>
        <w:rPr>
          <w:rFonts w:ascii="Times New Roman" w:eastAsia="Times New Roman" w:hAnsi="Times New Roman" w:cs="Times New Roman"/>
          <w:sz w:val="24"/>
          <w:szCs w:val="24"/>
          <w:lang w:eastAsia="ru-RU"/>
        </w:rPr>
      </w:pPr>
    </w:p>
    <w:p w:rsidR="00DC21D6" w:rsidRDefault="00DC21D6" w:rsidP="00E8523D">
      <w:pPr>
        <w:spacing w:after="0" w:line="240" w:lineRule="auto"/>
        <w:jc w:val="right"/>
        <w:rPr>
          <w:rFonts w:ascii="Times New Roman" w:eastAsia="Times New Roman" w:hAnsi="Times New Roman" w:cs="Times New Roman"/>
          <w:sz w:val="24"/>
          <w:szCs w:val="24"/>
          <w:lang w:eastAsia="ru-RU"/>
        </w:rPr>
      </w:pPr>
    </w:p>
    <w:p w:rsidR="00DC21D6" w:rsidRDefault="00DC21D6" w:rsidP="00E8523D">
      <w:pPr>
        <w:spacing w:after="0" w:line="240" w:lineRule="auto"/>
        <w:jc w:val="right"/>
        <w:rPr>
          <w:rFonts w:ascii="Times New Roman" w:eastAsia="Times New Roman" w:hAnsi="Times New Roman" w:cs="Times New Roman"/>
          <w:sz w:val="24"/>
          <w:szCs w:val="24"/>
          <w:lang w:eastAsia="ru-RU"/>
        </w:rPr>
      </w:pPr>
    </w:p>
    <w:p w:rsidR="00DC21D6" w:rsidRDefault="00DC21D6" w:rsidP="00E8523D">
      <w:pPr>
        <w:spacing w:after="0" w:line="240" w:lineRule="auto"/>
        <w:jc w:val="right"/>
        <w:rPr>
          <w:rFonts w:ascii="Times New Roman" w:eastAsia="Times New Roman" w:hAnsi="Times New Roman" w:cs="Times New Roman"/>
          <w:sz w:val="24"/>
          <w:szCs w:val="24"/>
          <w:lang w:eastAsia="ru-RU"/>
        </w:rPr>
      </w:pPr>
    </w:p>
    <w:p w:rsidR="00DC21D6" w:rsidRDefault="00DC21D6" w:rsidP="00E8523D">
      <w:pPr>
        <w:spacing w:after="0" w:line="240" w:lineRule="auto"/>
        <w:jc w:val="right"/>
        <w:rPr>
          <w:rFonts w:ascii="Times New Roman" w:eastAsia="Times New Roman" w:hAnsi="Times New Roman" w:cs="Times New Roman"/>
          <w:sz w:val="24"/>
          <w:szCs w:val="24"/>
          <w:lang w:eastAsia="ru-RU"/>
        </w:rPr>
      </w:pPr>
    </w:p>
    <w:p w:rsidR="00DC21D6" w:rsidRDefault="00DC21D6" w:rsidP="00E8523D">
      <w:pPr>
        <w:spacing w:after="0" w:line="240" w:lineRule="auto"/>
        <w:jc w:val="right"/>
        <w:rPr>
          <w:rFonts w:ascii="Times New Roman" w:eastAsia="Times New Roman" w:hAnsi="Times New Roman" w:cs="Times New Roman"/>
          <w:sz w:val="24"/>
          <w:szCs w:val="24"/>
          <w:lang w:eastAsia="ru-RU"/>
        </w:rPr>
      </w:pPr>
    </w:p>
    <w:p w:rsidR="00DC21D6" w:rsidRDefault="00DC21D6" w:rsidP="00E8523D">
      <w:pPr>
        <w:spacing w:after="0" w:line="240" w:lineRule="auto"/>
        <w:jc w:val="right"/>
        <w:rPr>
          <w:rFonts w:ascii="Times New Roman" w:eastAsia="Times New Roman" w:hAnsi="Times New Roman" w:cs="Times New Roman"/>
          <w:sz w:val="24"/>
          <w:szCs w:val="24"/>
          <w:lang w:eastAsia="ru-RU"/>
        </w:rPr>
      </w:pPr>
    </w:p>
    <w:p w:rsidR="00DC21D6" w:rsidRDefault="00DC21D6" w:rsidP="00E8523D">
      <w:pPr>
        <w:spacing w:after="0" w:line="240" w:lineRule="auto"/>
        <w:jc w:val="right"/>
        <w:rPr>
          <w:rFonts w:ascii="Times New Roman" w:eastAsia="Times New Roman" w:hAnsi="Times New Roman" w:cs="Times New Roman"/>
          <w:sz w:val="24"/>
          <w:szCs w:val="24"/>
          <w:lang w:eastAsia="ru-RU"/>
        </w:rPr>
      </w:pPr>
    </w:p>
    <w:p w:rsidR="00DC21D6" w:rsidRDefault="00DC21D6" w:rsidP="00E8523D">
      <w:pPr>
        <w:spacing w:after="0" w:line="240" w:lineRule="auto"/>
        <w:jc w:val="right"/>
        <w:rPr>
          <w:rFonts w:ascii="Times New Roman" w:eastAsia="Times New Roman" w:hAnsi="Times New Roman" w:cs="Times New Roman"/>
          <w:sz w:val="24"/>
          <w:szCs w:val="24"/>
          <w:lang w:eastAsia="ru-RU"/>
        </w:rPr>
      </w:pPr>
    </w:p>
    <w:p w:rsidR="00DC21D6" w:rsidRDefault="00DC21D6" w:rsidP="00E8523D">
      <w:pPr>
        <w:spacing w:after="0" w:line="240" w:lineRule="auto"/>
        <w:jc w:val="right"/>
        <w:rPr>
          <w:rFonts w:ascii="Times New Roman" w:eastAsia="Times New Roman" w:hAnsi="Times New Roman" w:cs="Times New Roman"/>
          <w:sz w:val="24"/>
          <w:szCs w:val="24"/>
          <w:lang w:eastAsia="ru-RU"/>
        </w:rPr>
      </w:pPr>
    </w:p>
    <w:p w:rsidR="00DC21D6" w:rsidRDefault="00DC21D6" w:rsidP="00E8523D">
      <w:pPr>
        <w:spacing w:after="0" w:line="240" w:lineRule="auto"/>
        <w:jc w:val="right"/>
        <w:rPr>
          <w:rFonts w:ascii="Times New Roman" w:eastAsia="Times New Roman" w:hAnsi="Times New Roman" w:cs="Times New Roman"/>
          <w:sz w:val="24"/>
          <w:szCs w:val="24"/>
          <w:lang w:eastAsia="ru-RU"/>
        </w:rPr>
      </w:pPr>
    </w:p>
    <w:p w:rsidR="00DC21D6" w:rsidRDefault="00DC21D6" w:rsidP="00E8523D">
      <w:pPr>
        <w:spacing w:after="0" w:line="240" w:lineRule="auto"/>
        <w:jc w:val="right"/>
        <w:rPr>
          <w:rFonts w:ascii="Times New Roman" w:eastAsia="Times New Roman" w:hAnsi="Times New Roman" w:cs="Times New Roman"/>
          <w:sz w:val="24"/>
          <w:szCs w:val="24"/>
          <w:lang w:eastAsia="ru-RU"/>
        </w:rPr>
      </w:pPr>
    </w:p>
    <w:p w:rsidR="00DC21D6" w:rsidRDefault="00DC21D6" w:rsidP="00E8523D">
      <w:pPr>
        <w:spacing w:after="0" w:line="240" w:lineRule="auto"/>
        <w:jc w:val="right"/>
        <w:rPr>
          <w:rFonts w:ascii="Times New Roman" w:eastAsia="Times New Roman" w:hAnsi="Times New Roman" w:cs="Times New Roman"/>
          <w:sz w:val="24"/>
          <w:szCs w:val="24"/>
          <w:lang w:eastAsia="ru-RU"/>
        </w:rPr>
      </w:pPr>
    </w:p>
    <w:p w:rsidR="00DC21D6" w:rsidRDefault="00DC21D6" w:rsidP="00E8523D">
      <w:pPr>
        <w:spacing w:after="0" w:line="240" w:lineRule="auto"/>
        <w:jc w:val="right"/>
        <w:rPr>
          <w:rFonts w:ascii="Times New Roman" w:eastAsia="Times New Roman" w:hAnsi="Times New Roman" w:cs="Times New Roman"/>
          <w:sz w:val="24"/>
          <w:szCs w:val="24"/>
          <w:lang w:eastAsia="ru-RU"/>
        </w:rPr>
      </w:pPr>
    </w:p>
    <w:p w:rsidR="00DC21D6" w:rsidRDefault="00DC21D6" w:rsidP="00E8523D">
      <w:pPr>
        <w:spacing w:after="0" w:line="240" w:lineRule="auto"/>
        <w:jc w:val="right"/>
        <w:rPr>
          <w:rFonts w:ascii="Times New Roman" w:eastAsia="Times New Roman" w:hAnsi="Times New Roman" w:cs="Times New Roman"/>
          <w:sz w:val="24"/>
          <w:szCs w:val="24"/>
          <w:lang w:eastAsia="ru-RU"/>
        </w:rPr>
      </w:pPr>
    </w:p>
    <w:p w:rsidR="00DC21D6" w:rsidRDefault="00DC21D6" w:rsidP="00E8523D">
      <w:pPr>
        <w:spacing w:after="0" w:line="240" w:lineRule="auto"/>
        <w:jc w:val="right"/>
        <w:rPr>
          <w:rFonts w:ascii="Times New Roman" w:eastAsia="Times New Roman" w:hAnsi="Times New Roman" w:cs="Times New Roman"/>
          <w:sz w:val="24"/>
          <w:szCs w:val="24"/>
          <w:lang w:eastAsia="ru-RU"/>
        </w:rPr>
      </w:pPr>
    </w:p>
    <w:p w:rsidR="00E8523D" w:rsidRPr="00DA11E9" w:rsidRDefault="00E8523D" w:rsidP="00E8523D">
      <w:pPr>
        <w:spacing w:after="0" w:line="240" w:lineRule="auto"/>
        <w:jc w:val="right"/>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Таблиця 8</w:t>
      </w:r>
    </w:p>
    <w:p w:rsidR="00E8523D" w:rsidRPr="00DA11E9" w:rsidRDefault="00E8523D" w:rsidP="00E8523D">
      <w:pPr>
        <w:keepNext/>
        <w:spacing w:after="0" w:line="240" w:lineRule="auto"/>
        <w:jc w:val="center"/>
        <w:outlineLvl w:val="2"/>
        <w:rPr>
          <w:rFonts w:ascii="Times New Roman" w:eastAsia="Times New Roman" w:hAnsi="Times New Roman" w:cs="Times New Roman"/>
          <w:b/>
          <w:sz w:val="28"/>
          <w:szCs w:val="20"/>
          <w:lang w:eastAsia="ru-RU"/>
        </w:rPr>
      </w:pPr>
    </w:p>
    <w:p w:rsidR="00E8523D" w:rsidRPr="00DA11E9" w:rsidRDefault="00E8523D" w:rsidP="00E8523D">
      <w:pPr>
        <w:keepNext/>
        <w:spacing w:after="0" w:line="240" w:lineRule="auto"/>
        <w:jc w:val="center"/>
        <w:outlineLvl w:val="2"/>
        <w:rPr>
          <w:rFonts w:ascii="Times New Roman" w:eastAsia="Times New Roman" w:hAnsi="Times New Roman" w:cs="Times New Roman"/>
          <w:b/>
          <w:sz w:val="28"/>
          <w:szCs w:val="20"/>
          <w:lang w:eastAsia="ru-RU"/>
        </w:rPr>
      </w:pPr>
      <w:r w:rsidRPr="00DA11E9">
        <w:rPr>
          <w:rFonts w:ascii="Times New Roman" w:eastAsia="Times New Roman" w:hAnsi="Times New Roman" w:cs="Times New Roman"/>
          <w:b/>
          <w:sz w:val="28"/>
          <w:szCs w:val="20"/>
          <w:lang w:eastAsia="ru-RU"/>
        </w:rPr>
        <w:t>Підвищення кваліфік</w:t>
      </w:r>
      <w:r>
        <w:rPr>
          <w:rFonts w:ascii="Times New Roman" w:eastAsia="Times New Roman" w:hAnsi="Times New Roman" w:cs="Times New Roman"/>
          <w:b/>
          <w:sz w:val="28"/>
          <w:szCs w:val="20"/>
          <w:lang w:eastAsia="ru-RU"/>
        </w:rPr>
        <w:t>ації, атестація викладачів у 202</w:t>
      </w:r>
      <w:r w:rsidR="00555A3A">
        <w:rPr>
          <w:rFonts w:ascii="Times New Roman" w:eastAsia="Times New Roman" w:hAnsi="Times New Roman" w:cs="Times New Roman"/>
          <w:b/>
          <w:sz w:val="28"/>
          <w:szCs w:val="20"/>
          <w:lang w:eastAsia="ru-RU"/>
        </w:rPr>
        <w:t>5</w:t>
      </w:r>
      <w:r w:rsidR="0068010E">
        <w:rPr>
          <w:rFonts w:ascii="Times New Roman" w:eastAsia="Times New Roman" w:hAnsi="Times New Roman" w:cs="Times New Roman"/>
          <w:b/>
          <w:sz w:val="28"/>
          <w:szCs w:val="20"/>
          <w:lang w:eastAsia="ru-RU"/>
        </w:rPr>
        <w:t xml:space="preserve"> – </w:t>
      </w:r>
      <w:r w:rsidRPr="00DA11E9">
        <w:rPr>
          <w:rFonts w:ascii="Times New Roman" w:eastAsia="Times New Roman" w:hAnsi="Times New Roman" w:cs="Times New Roman"/>
          <w:b/>
          <w:sz w:val="28"/>
          <w:szCs w:val="20"/>
          <w:lang w:eastAsia="ru-RU"/>
        </w:rPr>
        <w:t>20</w:t>
      </w:r>
      <w:r>
        <w:rPr>
          <w:rFonts w:ascii="Times New Roman" w:eastAsia="Times New Roman" w:hAnsi="Times New Roman" w:cs="Times New Roman"/>
          <w:b/>
          <w:sz w:val="28"/>
          <w:szCs w:val="20"/>
          <w:lang w:eastAsia="ru-RU"/>
        </w:rPr>
        <w:t>2</w:t>
      </w:r>
      <w:r w:rsidR="00555A3A">
        <w:rPr>
          <w:rFonts w:ascii="Times New Roman" w:eastAsia="Times New Roman" w:hAnsi="Times New Roman" w:cs="Times New Roman"/>
          <w:b/>
          <w:sz w:val="28"/>
          <w:szCs w:val="20"/>
          <w:lang w:eastAsia="ru-RU"/>
        </w:rPr>
        <w:t>6</w:t>
      </w:r>
      <w:r w:rsidR="0068010E">
        <w:rPr>
          <w:rFonts w:ascii="Times New Roman" w:eastAsia="Times New Roman" w:hAnsi="Times New Roman" w:cs="Times New Roman"/>
          <w:b/>
          <w:sz w:val="28"/>
          <w:szCs w:val="20"/>
          <w:lang w:eastAsia="ru-RU"/>
        </w:rPr>
        <w:t xml:space="preserve"> </w:t>
      </w:r>
      <w:r w:rsidRPr="00DA11E9">
        <w:rPr>
          <w:rFonts w:ascii="Times New Roman" w:eastAsia="Times New Roman" w:hAnsi="Times New Roman" w:cs="Times New Roman"/>
          <w:b/>
          <w:sz w:val="28"/>
          <w:szCs w:val="20"/>
          <w:lang w:eastAsia="ru-RU"/>
        </w:rPr>
        <w:t>н.р.</w:t>
      </w:r>
    </w:p>
    <w:p w:rsidR="00E8523D" w:rsidRPr="00DA11E9" w:rsidRDefault="00E8523D" w:rsidP="00E8523D">
      <w:pPr>
        <w:spacing w:after="0" w:line="240" w:lineRule="auto"/>
        <w:rPr>
          <w:rFonts w:ascii="Times New Roman" w:eastAsia="Times New Roman" w:hAnsi="Times New Roman" w:cs="Times New Roman"/>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5"/>
        <w:gridCol w:w="2632"/>
        <w:gridCol w:w="2602"/>
        <w:gridCol w:w="2664"/>
        <w:gridCol w:w="3135"/>
        <w:gridCol w:w="3138"/>
      </w:tblGrid>
      <w:tr w:rsidR="00E8523D" w:rsidRPr="00DA11E9" w:rsidTr="00BC6AC5">
        <w:trPr>
          <w:cantSplit/>
          <w:trHeight w:val="413"/>
          <w:jc w:val="center"/>
        </w:trPr>
        <w:tc>
          <w:tcPr>
            <w:tcW w:w="208" w:type="pct"/>
            <w:vMerge w:val="restart"/>
          </w:tcPr>
          <w:p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p>
          <w:p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w:t>
            </w:r>
          </w:p>
        </w:tc>
        <w:tc>
          <w:tcPr>
            <w:tcW w:w="890" w:type="pct"/>
            <w:vMerge w:val="restart"/>
          </w:tcPr>
          <w:p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Найменування навчального закладу</w:t>
            </w:r>
          </w:p>
        </w:tc>
        <w:tc>
          <w:tcPr>
            <w:tcW w:w="880" w:type="pct"/>
            <w:vMerge w:val="restart"/>
          </w:tcPr>
          <w:p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Всього штатних викладачів</w:t>
            </w:r>
          </w:p>
        </w:tc>
        <w:tc>
          <w:tcPr>
            <w:tcW w:w="3022" w:type="pct"/>
            <w:gridSpan w:val="3"/>
          </w:tcPr>
          <w:p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Проходження курсів / стажування на базах ЗВО.</w:t>
            </w:r>
          </w:p>
        </w:tc>
      </w:tr>
      <w:tr w:rsidR="00E8523D" w:rsidRPr="00DA11E9" w:rsidTr="00BC6AC5">
        <w:trPr>
          <w:cantSplit/>
          <w:trHeight w:val="412"/>
          <w:jc w:val="center"/>
        </w:trPr>
        <w:tc>
          <w:tcPr>
            <w:tcW w:w="208" w:type="pct"/>
            <w:vMerge/>
          </w:tcPr>
          <w:p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p>
        </w:tc>
        <w:tc>
          <w:tcPr>
            <w:tcW w:w="890" w:type="pct"/>
            <w:vMerge/>
          </w:tcPr>
          <w:p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p>
        </w:tc>
        <w:tc>
          <w:tcPr>
            <w:tcW w:w="880" w:type="pct"/>
            <w:vMerge/>
          </w:tcPr>
          <w:p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p>
        </w:tc>
        <w:tc>
          <w:tcPr>
            <w:tcW w:w="901" w:type="pct"/>
          </w:tcPr>
          <w:p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План (осіб)</w:t>
            </w:r>
          </w:p>
        </w:tc>
        <w:tc>
          <w:tcPr>
            <w:tcW w:w="1060" w:type="pct"/>
          </w:tcPr>
          <w:p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Фактично (осіб)</w:t>
            </w:r>
          </w:p>
        </w:tc>
        <w:tc>
          <w:tcPr>
            <w:tcW w:w="1061" w:type="pct"/>
          </w:tcPr>
          <w:p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 виконання</w:t>
            </w:r>
          </w:p>
        </w:tc>
      </w:tr>
      <w:tr w:rsidR="00E8523D" w:rsidRPr="00DA11E9" w:rsidTr="00BC6AC5">
        <w:trPr>
          <w:jc w:val="center"/>
        </w:trPr>
        <w:tc>
          <w:tcPr>
            <w:tcW w:w="208" w:type="pct"/>
            <w:vAlign w:val="center"/>
          </w:tcPr>
          <w:p w:rsidR="00E8523D" w:rsidRPr="00DA11E9" w:rsidRDefault="00E8523D" w:rsidP="00BC6AC5">
            <w:pPr>
              <w:spacing w:after="0" w:line="240" w:lineRule="auto"/>
              <w:jc w:val="center"/>
              <w:rPr>
                <w:rFonts w:ascii="Times New Roman" w:eastAsia="Times New Roman" w:hAnsi="Times New Roman" w:cs="Times New Roman"/>
                <w:szCs w:val="24"/>
                <w:lang w:eastAsia="ru-RU"/>
              </w:rPr>
            </w:pPr>
          </w:p>
        </w:tc>
        <w:tc>
          <w:tcPr>
            <w:tcW w:w="890" w:type="pct"/>
            <w:vAlign w:val="center"/>
          </w:tcPr>
          <w:p w:rsidR="00E8523D" w:rsidRPr="00DA11E9" w:rsidRDefault="00E8523D" w:rsidP="00BC6AC5">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 w:val="24"/>
                <w:szCs w:val="24"/>
                <w:lang w:eastAsia="ru-RU"/>
              </w:rPr>
              <w:t>К</w:t>
            </w:r>
            <w:r w:rsidRPr="00DA11E9">
              <w:rPr>
                <w:rFonts w:ascii="Times New Roman" w:eastAsia="Times New Roman" w:hAnsi="Times New Roman" w:cs="Times New Roman"/>
                <w:sz w:val="24"/>
                <w:szCs w:val="24"/>
                <w:lang w:eastAsia="ru-RU"/>
              </w:rPr>
              <w:t>омунальний заклад Сумської обласної ради</w:t>
            </w:r>
            <w:r>
              <w:rPr>
                <w:rFonts w:ascii="Times New Roman" w:eastAsia="Times New Roman" w:hAnsi="Times New Roman" w:cs="Times New Roman"/>
                <w:sz w:val="24"/>
                <w:szCs w:val="24"/>
                <w:lang w:eastAsia="ru-RU"/>
              </w:rPr>
              <w:t xml:space="preserve"> «</w:t>
            </w:r>
            <w:r w:rsidRPr="00DA11E9">
              <w:rPr>
                <w:rFonts w:ascii="Times New Roman" w:eastAsia="Times New Roman" w:hAnsi="Times New Roman" w:cs="Times New Roman"/>
                <w:sz w:val="24"/>
                <w:szCs w:val="24"/>
                <w:lang w:eastAsia="ru-RU"/>
              </w:rPr>
              <w:t>Конотопськ</w:t>
            </w:r>
            <w:r>
              <w:rPr>
                <w:rFonts w:ascii="Times New Roman" w:eastAsia="Times New Roman" w:hAnsi="Times New Roman" w:cs="Times New Roman"/>
                <w:sz w:val="24"/>
                <w:szCs w:val="24"/>
                <w:lang w:eastAsia="ru-RU"/>
              </w:rPr>
              <w:t>ий фаховий медичний коледж»</w:t>
            </w:r>
          </w:p>
        </w:tc>
        <w:tc>
          <w:tcPr>
            <w:tcW w:w="880" w:type="pct"/>
            <w:vAlign w:val="center"/>
          </w:tcPr>
          <w:p w:rsidR="00E8523D" w:rsidRPr="00130530" w:rsidRDefault="00E8523D" w:rsidP="00152619">
            <w:pPr>
              <w:jc w:val="center"/>
            </w:pPr>
            <w:r>
              <w:t>3</w:t>
            </w:r>
            <w:r w:rsidR="00152619">
              <w:t>0</w:t>
            </w:r>
          </w:p>
        </w:tc>
        <w:tc>
          <w:tcPr>
            <w:tcW w:w="901" w:type="pct"/>
            <w:vAlign w:val="center"/>
          </w:tcPr>
          <w:p w:rsidR="00E8523D" w:rsidRPr="000F620E" w:rsidRDefault="008927AF" w:rsidP="00152619">
            <w:pPr>
              <w:jc w:val="center"/>
            </w:pPr>
            <w:r>
              <w:t>3</w:t>
            </w:r>
            <w:r w:rsidR="00152619">
              <w:t>0</w:t>
            </w:r>
          </w:p>
        </w:tc>
        <w:tc>
          <w:tcPr>
            <w:tcW w:w="1060" w:type="pct"/>
            <w:vAlign w:val="center"/>
          </w:tcPr>
          <w:p w:rsidR="00E8523D" w:rsidRPr="00130530" w:rsidRDefault="008927AF" w:rsidP="00152619">
            <w:pPr>
              <w:jc w:val="center"/>
            </w:pPr>
            <w:r>
              <w:t>3</w:t>
            </w:r>
            <w:r w:rsidR="00152619">
              <w:t>0</w:t>
            </w:r>
          </w:p>
        </w:tc>
        <w:tc>
          <w:tcPr>
            <w:tcW w:w="1061" w:type="pct"/>
            <w:vAlign w:val="center"/>
          </w:tcPr>
          <w:p w:rsidR="00E8523D" w:rsidRPr="000F620E" w:rsidRDefault="00E8523D" w:rsidP="00BC6AC5">
            <w:pPr>
              <w:jc w:val="center"/>
            </w:pPr>
            <w:r>
              <w:t>100</w:t>
            </w:r>
          </w:p>
        </w:tc>
      </w:tr>
    </w:tbl>
    <w:p w:rsidR="00E8523D" w:rsidRPr="00DA11E9" w:rsidRDefault="00E8523D" w:rsidP="00E8523D">
      <w:pPr>
        <w:spacing w:after="0" w:line="240" w:lineRule="auto"/>
        <w:jc w:val="right"/>
        <w:rPr>
          <w:rFonts w:ascii="Times New Roman" w:eastAsia="Times New Roman" w:hAnsi="Times New Roman" w:cs="Times New Roman"/>
          <w:sz w:val="16"/>
          <w:szCs w:val="24"/>
          <w:lang w:eastAsia="ru-RU"/>
        </w:rPr>
      </w:pPr>
    </w:p>
    <w:p w:rsidR="00E8523D" w:rsidRPr="002310F5" w:rsidRDefault="002310F5" w:rsidP="002310F5">
      <w:pPr>
        <w:spacing w:after="0" w:line="240" w:lineRule="auto"/>
        <w:rPr>
          <w:rFonts w:ascii="Times New Roman" w:eastAsia="Times New Roman" w:hAnsi="Times New Roman" w:cs="Times New Roman"/>
          <w:i/>
          <w:lang w:eastAsia="ru-RU"/>
        </w:rPr>
      </w:pPr>
      <w:r w:rsidRPr="002310F5">
        <w:rPr>
          <w:rFonts w:ascii="Times New Roman" w:eastAsia="Times New Roman" w:hAnsi="Times New Roman" w:cs="Times New Roman"/>
          <w:i/>
          <w:lang w:eastAsia="ru-RU"/>
        </w:rPr>
        <w:t xml:space="preserve">Примітка. </w:t>
      </w:r>
      <w:r>
        <w:rPr>
          <w:rFonts w:ascii="Times New Roman" w:eastAsia="Times New Roman" w:hAnsi="Times New Roman" w:cs="Times New Roman"/>
          <w:i/>
          <w:lang w:eastAsia="ru-RU"/>
        </w:rPr>
        <w:t>1 викладач служить у ЗСУ (увільнений)</w:t>
      </w:r>
    </w:p>
    <w:p w:rsidR="00E8523D" w:rsidRPr="00DA11E9" w:rsidRDefault="00E8523D" w:rsidP="00E8523D">
      <w:pPr>
        <w:spacing w:after="0" w:line="240" w:lineRule="auto"/>
        <w:jc w:val="right"/>
        <w:rPr>
          <w:rFonts w:ascii="Times New Roman" w:eastAsia="Times New Roman" w:hAnsi="Times New Roman" w:cs="Times New Roman"/>
          <w:sz w:val="16"/>
          <w:szCs w:val="24"/>
          <w:lang w:eastAsia="ru-RU"/>
        </w:rPr>
      </w:pPr>
    </w:p>
    <w:p w:rsidR="00E8523D" w:rsidRPr="00DA11E9" w:rsidRDefault="00E8523D" w:rsidP="00E8523D">
      <w:pPr>
        <w:spacing w:after="0" w:line="240" w:lineRule="auto"/>
        <w:jc w:val="right"/>
        <w:rPr>
          <w:rFonts w:ascii="Times New Roman" w:eastAsia="Times New Roman" w:hAnsi="Times New Roman" w:cs="Times New Roman"/>
          <w:sz w:val="16"/>
          <w:szCs w:val="24"/>
          <w:lang w:eastAsia="ru-RU"/>
        </w:rPr>
      </w:pPr>
    </w:p>
    <w:p w:rsidR="00E8523D" w:rsidRPr="00DA11E9" w:rsidRDefault="00E8523D" w:rsidP="00E8523D">
      <w:pPr>
        <w:spacing w:after="0" w:line="240" w:lineRule="auto"/>
        <w:jc w:val="right"/>
        <w:rPr>
          <w:rFonts w:ascii="Times New Roman" w:eastAsia="Times New Roman" w:hAnsi="Times New Roman" w:cs="Times New Roman"/>
          <w:sz w:val="16"/>
          <w:szCs w:val="24"/>
          <w:lang w:eastAsia="ru-RU"/>
        </w:rPr>
      </w:pPr>
    </w:p>
    <w:p w:rsidR="00E8523D" w:rsidRPr="00DA11E9" w:rsidRDefault="00E8523D" w:rsidP="00E8523D">
      <w:pPr>
        <w:spacing w:after="0" w:line="240" w:lineRule="auto"/>
        <w:jc w:val="right"/>
        <w:rPr>
          <w:rFonts w:ascii="Times New Roman" w:eastAsia="Times New Roman" w:hAnsi="Times New Roman" w:cs="Times New Roman"/>
          <w:sz w:val="16"/>
          <w:szCs w:val="24"/>
          <w:lang w:eastAsia="ru-RU"/>
        </w:rPr>
      </w:pPr>
    </w:p>
    <w:p w:rsidR="00E8523D" w:rsidRPr="00DA11E9" w:rsidRDefault="00E8523D" w:rsidP="00E8523D">
      <w:pPr>
        <w:spacing w:after="0" w:line="240" w:lineRule="auto"/>
        <w:jc w:val="right"/>
        <w:rPr>
          <w:rFonts w:ascii="Times New Roman" w:eastAsia="Times New Roman" w:hAnsi="Times New Roman" w:cs="Times New Roman"/>
          <w:sz w:val="16"/>
          <w:szCs w:val="24"/>
          <w:lang w:eastAsia="ru-RU"/>
        </w:rPr>
      </w:pPr>
      <w:r w:rsidRPr="00DA11E9">
        <w:rPr>
          <w:rFonts w:ascii="Times New Roman" w:eastAsia="Times New Roman" w:hAnsi="Times New Roman" w:cs="Times New Roman"/>
          <w:sz w:val="16"/>
          <w:szCs w:val="24"/>
          <w:lang w:eastAsia="ru-RU"/>
        </w:rPr>
        <w:t>Продовження таблиці 8</w:t>
      </w:r>
    </w:p>
    <w:p w:rsidR="00E8523D" w:rsidRPr="00DA11E9" w:rsidRDefault="00E8523D" w:rsidP="00E8523D">
      <w:pPr>
        <w:spacing w:after="0" w:line="240" w:lineRule="auto"/>
        <w:jc w:val="right"/>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16"/>
          <w:szCs w:val="24"/>
          <w:lang w:eastAsia="ru-RU"/>
        </w:rPr>
        <w:t>Підвищення кваліфікації, атестація викладачів у 20</w:t>
      </w:r>
      <w:r w:rsidR="002310F5">
        <w:rPr>
          <w:rFonts w:ascii="Times New Roman" w:eastAsia="Times New Roman" w:hAnsi="Times New Roman" w:cs="Times New Roman"/>
          <w:sz w:val="16"/>
          <w:szCs w:val="24"/>
          <w:lang w:eastAsia="ru-RU"/>
        </w:rPr>
        <w:t>23</w:t>
      </w:r>
      <w:r w:rsidRPr="00DA11E9">
        <w:rPr>
          <w:rFonts w:ascii="Times New Roman" w:eastAsia="Times New Roman" w:hAnsi="Times New Roman" w:cs="Times New Roman"/>
          <w:sz w:val="16"/>
          <w:szCs w:val="24"/>
          <w:lang w:eastAsia="ru-RU"/>
        </w:rPr>
        <w:t>-202</w:t>
      </w:r>
      <w:r w:rsidR="002310F5">
        <w:rPr>
          <w:rFonts w:ascii="Times New Roman" w:eastAsia="Times New Roman" w:hAnsi="Times New Roman" w:cs="Times New Roman"/>
          <w:sz w:val="16"/>
          <w:szCs w:val="24"/>
          <w:lang w:eastAsia="ru-RU"/>
        </w:rPr>
        <w:t>4</w:t>
      </w:r>
      <w:r w:rsidRPr="00DA11E9">
        <w:rPr>
          <w:rFonts w:ascii="Times New Roman" w:eastAsia="Times New Roman" w:hAnsi="Times New Roman" w:cs="Times New Roman"/>
          <w:sz w:val="16"/>
          <w:szCs w:val="24"/>
          <w:lang w:eastAsia="ru-RU"/>
        </w:rPr>
        <w:t xml:space="preserve"> н.р.</w:t>
      </w:r>
    </w:p>
    <w:tbl>
      <w:tblPr>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3"/>
        <w:gridCol w:w="850"/>
        <w:gridCol w:w="1134"/>
        <w:gridCol w:w="1276"/>
        <w:gridCol w:w="1418"/>
        <w:gridCol w:w="1417"/>
        <w:gridCol w:w="851"/>
        <w:gridCol w:w="1134"/>
        <w:gridCol w:w="1275"/>
        <w:gridCol w:w="1701"/>
        <w:gridCol w:w="1899"/>
      </w:tblGrid>
      <w:tr w:rsidR="00E8523D" w:rsidRPr="00DA11E9" w:rsidTr="00BC6AC5">
        <w:trPr>
          <w:cantSplit/>
          <w:trHeight w:val="413"/>
        </w:trPr>
        <w:tc>
          <w:tcPr>
            <w:tcW w:w="2093" w:type="dxa"/>
            <w:vMerge w:val="restart"/>
          </w:tcPr>
          <w:p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p>
          <w:p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Найменування навчального закладу</w:t>
            </w:r>
          </w:p>
        </w:tc>
        <w:tc>
          <w:tcPr>
            <w:tcW w:w="6095" w:type="dxa"/>
            <w:gridSpan w:val="5"/>
          </w:tcPr>
          <w:p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Всього підвищило кваліфікацію</w:t>
            </w:r>
          </w:p>
        </w:tc>
        <w:tc>
          <w:tcPr>
            <w:tcW w:w="6860" w:type="dxa"/>
            <w:gridSpan w:val="5"/>
          </w:tcPr>
          <w:p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Атестація викладачів</w:t>
            </w:r>
          </w:p>
        </w:tc>
      </w:tr>
      <w:tr w:rsidR="00E8523D" w:rsidRPr="00DA11E9" w:rsidTr="00BC6AC5">
        <w:trPr>
          <w:cantSplit/>
          <w:trHeight w:val="412"/>
        </w:trPr>
        <w:tc>
          <w:tcPr>
            <w:tcW w:w="2093" w:type="dxa"/>
            <w:vMerge/>
          </w:tcPr>
          <w:p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p>
        </w:tc>
        <w:tc>
          <w:tcPr>
            <w:tcW w:w="850" w:type="dxa"/>
          </w:tcPr>
          <w:p w:rsidR="00E8523D" w:rsidRPr="00DA11E9" w:rsidRDefault="00E8523D" w:rsidP="00BC6AC5">
            <w:pPr>
              <w:spacing w:after="0" w:line="240" w:lineRule="auto"/>
              <w:jc w:val="center"/>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План (осіб)</w:t>
            </w:r>
          </w:p>
        </w:tc>
        <w:tc>
          <w:tcPr>
            <w:tcW w:w="1134" w:type="dxa"/>
          </w:tcPr>
          <w:p w:rsidR="00E8523D" w:rsidRPr="00DA11E9" w:rsidRDefault="00E8523D" w:rsidP="00BC6AC5">
            <w:pPr>
              <w:spacing w:after="0" w:line="240" w:lineRule="auto"/>
              <w:jc w:val="center"/>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 до штатних</w:t>
            </w:r>
          </w:p>
        </w:tc>
        <w:tc>
          <w:tcPr>
            <w:tcW w:w="1276" w:type="dxa"/>
          </w:tcPr>
          <w:p w:rsidR="00E8523D" w:rsidRPr="00DA11E9" w:rsidRDefault="00E8523D" w:rsidP="00BC6AC5">
            <w:pPr>
              <w:spacing w:after="0" w:line="240" w:lineRule="auto"/>
              <w:jc w:val="center"/>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Фактично виконано (осіб)</w:t>
            </w:r>
          </w:p>
        </w:tc>
        <w:tc>
          <w:tcPr>
            <w:tcW w:w="1418" w:type="dxa"/>
          </w:tcPr>
          <w:p w:rsidR="00E8523D" w:rsidRPr="00DA11E9" w:rsidRDefault="00E8523D" w:rsidP="00BC6AC5">
            <w:pPr>
              <w:spacing w:after="0" w:line="240" w:lineRule="auto"/>
              <w:jc w:val="center"/>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 виконання до штатних</w:t>
            </w:r>
          </w:p>
        </w:tc>
        <w:tc>
          <w:tcPr>
            <w:tcW w:w="1417" w:type="dxa"/>
          </w:tcPr>
          <w:p w:rsidR="00E8523D" w:rsidRPr="00DA11E9" w:rsidRDefault="00E8523D" w:rsidP="00BC6AC5">
            <w:pPr>
              <w:spacing w:after="0" w:line="240" w:lineRule="auto"/>
              <w:jc w:val="center"/>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 виконання за рік</w:t>
            </w:r>
          </w:p>
        </w:tc>
        <w:tc>
          <w:tcPr>
            <w:tcW w:w="851" w:type="dxa"/>
          </w:tcPr>
          <w:p w:rsidR="00E8523D" w:rsidRPr="00DA11E9" w:rsidRDefault="00E8523D" w:rsidP="00BC6AC5">
            <w:pPr>
              <w:spacing w:after="0" w:line="240" w:lineRule="auto"/>
              <w:jc w:val="center"/>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План (осіб)</w:t>
            </w:r>
          </w:p>
        </w:tc>
        <w:tc>
          <w:tcPr>
            <w:tcW w:w="1134" w:type="dxa"/>
          </w:tcPr>
          <w:p w:rsidR="00E8523D" w:rsidRPr="00DA11E9" w:rsidRDefault="00E8523D" w:rsidP="00BC6AC5">
            <w:pPr>
              <w:spacing w:after="0" w:line="240" w:lineRule="auto"/>
              <w:jc w:val="center"/>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Атесто-вано осіб</w:t>
            </w:r>
          </w:p>
        </w:tc>
        <w:tc>
          <w:tcPr>
            <w:tcW w:w="1275" w:type="dxa"/>
          </w:tcPr>
          <w:p w:rsidR="00E8523D" w:rsidRPr="00DA11E9" w:rsidRDefault="00E8523D" w:rsidP="00BC6AC5">
            <w:pPr>
              <w:spacing w:after="0" w:line="240" w:lineRule="auto"/>
              <w:jc w:val="center"/>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 виконан-ня</w:t>
            </w:r>
          </w:p>
        </w:tc>
        <w:tc>
          <w:tcPr>
            <w:tcW w:w="1701" w:type="dxa"/>
          </w:tcPr>
          <w:p w:rsidR="00E8523D" w:rsidRPr="00DA11E9" w:rsidRDefault="00E8523D" w:rsidP="00BC6AC5">
            <w:pPr>
              <w:spacing w:after="0" w:line="240" w:lineRule="auto"/>
              <w:jc w:val="center"/>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Відповідність до посади, яку займає</w:t>
            </w:r>
          </w:p>
        </w:tc>
        <w:tc>
          <w:tcPr>
            <w:tcW w:w="1899" w:type="dxa"/>
          </w:tcPr>
          <w:p w:rsidR="00E8523D" w:rsidRPr="00DA11E9" w:rsidRDefault="00E8523D" w:rsidP="00BC6AC5">
            <w:pPr>
              <w:spacing w:after="0" w:line="240" w:lineRule="auto"/>
              <w:jc w:val="center"/>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Невідповідність до посади, яку займає</w:t>
            </w:r>
          </w:p>
        </w:tc>
      </w:tr>
      <w:tr w:rsidR="00E8523D" w:rsidRPr="00DA11E9" w:rsidTr="00BC6AC5">
        <w:trPr>
          <w:cantSplit/>
        </w:trPr>
        <w:tc>
          <w:tcPr>
            <w:tcW w:w="2093" w:type="dxa"/>
            <w:vMerge/>
          </w:tcPr>
          <w:p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p>
        </w:tc>
        <w:tc>
          <w:tcPr>
            <w:tcW w:w="850" w:type="dxa"/>
          </w:tcPr>
          <w:p w:rsidR="00E8523D" w:rsidRPr="00DA11E9" w:rsidRDefault="00E8523D" w:rsidP="00BC6AC5">
            <w:pPr>
              <w:spacing w:after="0" w:line="240" w:lineRule="auto"/>
              <w:jc w:val="center"/>
              <w:rPr>
                <w:rFonts w:ascii="Times New Roman" w:eastAsia="Times New Roman" w:hAnsi="Times New Roman" w:cs="Times New Roman"/>
                <w:sz w:val="14"/>
                <w:szCs w:val="24"/>
                <w:lang w:eastAsia="ru-RU"/>
              </w:rPr>
            </w:pPr>
            <w:r w:rsidRPr="00DA11E9">
              <w:rPr>
                <w:rFonts w:ascii="Times New Roman" w:eastAsia="Times New Roman" w:hAnsi="Times New Roman" w:cs="Times New Roman"/>
                <w:sz w:val="14"/>
                <w:szCs w:val="24"/>
                <w:lang w:eastAsia="ru-RU"/>
              </w:rPr>
              <w:t>10</w:t>
            </w:r>
          </w:p>
        </w:tc>
        <w:tc>
          <w:tcPr>
            <w:tcW w:w="1134" w:type="dxa"/>
          </w:tcPr>
          <w:p w:rsidR="00E8523D" w:rsidRPr="00DA11E9" w:rsidRDefault="00E8523D" w:rsidP="00BC6AC5">
            <w:pPr>
              <w:spacing w:after="0" w:line="240" w:lineRule="auto"/>
              <w:jc w:val="center"/>
              <w:rPr>
                <w:rFonts w:ascii="Times New Roman" w:eastAsia="Times New Roman" w:hAnsi="Times New Roman" w:cs="Times New Roman"/>
                <w:sz w:val="14"/>
                <w:szCs w:val="24"/>
                <w:lang w:eastAsia="ru-RU"/>
              </w:rPr>
            </w:pPr>
            <w:r w:rsidRPr="00DA11E9">
              <w:rPr>
                <w:rFonts w:ascii="Times New Roman" w:eastAsia="Times New Roman" w:hAnsi="Times New Roman" w:cs="Times New Roman"/>
                <w:sz w:val="14"/>
                <w:szCs w:val="24"/>
                <w:lang w:eastAsia="ru-RU"/>
              </w:rPr>
              <w:t>11</w:t>
            </w:r>
          </w:p>
        </w:tc>
        <w:tc>
          <w:tcPr>
            <w:tcW w:w="1276" w:type="dxa"/>
          </w:tcPr>
          <w:p w:rsidR="00E8523D" w:rsidRPr="00DA11E9" w:rsidRDefault="00E8523D" w:rsidP="00BC6AC5">
            <w:pPr>
              <w:spacing w:after="0" w:line="240" w:lineRule="auto"/>
              <w:jc w:val="center"/>
              <w:rPr>
                <w:rFonts w:ascii="Times New Roman" w:eastAsia="Times New Roman" w:hAnsi="Times New Roman" w:cs="Times New Roman"/>
                <w:sz w:val="14"/>
                <w:szCs w:val="24"/>
                <w:lang w:eastAsia="ru-RU"/>
              </w:rPr>
            </w:pPr>
            <w:r w:rsidRPr="00DA11E9">
              <w:rPr>
                <w:rFonts w:ascii="Times New Roman" w:eastAsia="Times New Roman" w:hAnsi="Times New Roman" w:cs="Times New Roman"/>
                <w:sz w:val="14"/>
                <w:szCs w:val="24"/>
                <w:lang w:eastAsia="ru-RU"/>
              </w:rPr>
              <w:t>12</w:t>
            </w:r>
          </w:p>
        </w:tc>
        <w:tc>
          <w:tcPr>
            <w:tcW w:w="1418" w:type="dxa"/>
          </w:tcPr>
          <w:p w:rsidR="00E8523D" w:rsidRPr="00DA11E9" w:rsidRDefault="00E8523D" w:rsidP="00BC6AC5">
            <w:pPr>
              <w:spacing w:after="0" w:line="240" w:lineRule="auto"/>
              <w:jc w:val="center"/>
              <w:rPr>
                <w:rFonts w:ascii="Times New Roman" w:eastAsia="Times New Roman" w:hAnsi="Times New Roman" w:cs="Times New Roman"/>
                <w:sz w:val="14"/>
                <w:szCs w:val="24"/>
                <w:lang w:eastAsia="ru-RU"/>
              </w:rPr>
            </w:pPr>
            <w:r w:rsidRPr="00DA11E9">
              <w:rPr>
                <w:rFonts w:ascii="Times New Roman" w:eastAsia="Times New Roman" w:hAnsi="Times New Roman" w:cs="Times New Roman"/>
                <w:sz w:val="14"/>
                <w:szCs w:val="24"/>
                <w:lang w:eastAsia="ru-RU"/>
              </w:rPr>
              <w:t>13</w:t>
            </w:r>
          </w:p>
        </w:tc>
        <w:tc>
          <w:tcPr>
            <w:tcW w:w="1417" w:type="dxa"/>
          </w:tcPr>
          <w:p w:rsidR="00E8523D" w:rsidRPr="00DA11E9" w:rsidRDefault="00E8523D" w:rsidP="00BC6AC5">
            <w:pPr>
              <w:spacing w:after="0" w:line="240" w:lineRule="auto"/>
              <w:jc w:val="center"/>
              <w:rPr>
                <w:rFonts w:ascii="Times New Roman" w:eastAsia="Times New Roman" w:hAnsi="Times New Roman" w:cs="Times New Roman"/>
                <w:sz w:val="14"/>
                <w:szCs w:val="24"/>
                <w:lang w:eastAsia="ru-RU"/>
              </w:rPr>
            </w:pPr>
            <w:r w:rsidRPr="00DA11E9">
              <w:rPr>
                <w:rFonts w:ascii="Times New Roman" w:eastAsia="Times New Roman" w:hAnsi="Times New Roman" w:cs="Times New Roman"/>
                <w:sz w:val="14"/>
                <w:szCs w:val="24"/>
                <w:lang w:eastAsia="ru-RU"/>
              </w:rPr>
              <w:t>14</w:t>
            </w:r>
          </w:p>
        </w:tc>
        <w:tc>
          <w:tcPr>
            <w:tcW w:w="851" w:type="dxa"/>
          </w:tcPr>
          <w:p w:rsidR="00E8523D" w:rsidRPr="00DA11E9" w:rsidRDefault="00E8523D" w:rsidP="00BC6AC5">
            <w:pPr>
              <w:spacing w:after="0" w:line="240" w:lineRule="auto"/>
              <w:jc w:val="center"/>
              <w:rPr>
                <w:rFonts w:ascii="Times New Roman" w:eastAsia="Times New Roman" w:hAnsi="Times New Roman" w:cs="Times New Roman"/>
                <w:sz w:val="14"/>
                <w:szCs w:val="24"/>
                <w:lang w:eastAsia="ru-RU"/>
              </w:rPr>
            </w:pPr>
            <w:r w:rsidRPr="00DA11E9">
              <w:rPr>
                <w:rFonts w:ascii="Times New Roman" w:eastAsia="Times New Roman" w:hAnsi="Times New Roman" w:cs="Times New Roman"/>
                <w:sz w:val="14"/>
                <w:szCs w:val="24"/>
                <w:lang w:eastAsia="ru-RU"/>
              </w:rPr>
              <w:t>15</w:t>
            </w:r>
          </w:p>
        </w:tc>
        <w:tc>
          <w:tcPr>
            <w:tcW w:w="1134" w:type="dxa"/>
          </w:tcPr>
          <w:p w:rsidR="00E8523D" w:rsidRPr="00DA11E9" w:rsidRDefault="00E8523D" w:rsidP="00BC6AC5">
            <w:pPr>
              <w:spacing w:after="0" w:line="240" w:lineRule="auto"/>
              <w:jc w:val="center"/>
              <w:rPr>
                <w:rFonts w:ascii="Times New Roman" w:eastAsia="Times New Roman" w:hAnsi="Times New Roman" w:cs="Times New Roman"/>
                <w:sz w:val="14"/>
                <w:szCs w:val="24"/>
                <w:lang w:eastAsia="ru-RU"/>
              </w:rPr>
            </w:pPr>
            <w:r w:rsidRPr="00DA11E9">
              <w:rPr>
                <w:rFonts w:ascii="Times New Roman" w:eastAsia="Times New Roman" w:hAnsi="Times New Roman" w:cs="Times New Roman"/>
                <w:sz w:val="14"/>
                <w:szCs w:val="24"/>
                <w:lang w:eastAsia="ru-RU"/>
              </w:rPr>
              <w:t>16</w:t>
            </w:r>
          </w:p>
        </w:tc>
        <w:tc>
          <w:tcPr>
            <w:tcW w:w="1275" w:type="dxa"/>
          </w:tcPr>
          <w:p w:rsidR="00E8523D" w:rsidRPr="00DA11E9" w:rsidRDefault="00E8523D" w:rsidP="00BC6AC5">
            <w:pPr>
              <w:spacing w:after="0" w:line="240" w:lineRule="auto"/>
              <w:jc w:val="center"/>
              <w:rPr>
                <w:rFonts w:ascii="Times New Roman" w:eastAsia="Times New Roman" w:hAnsi="Times New Roman" w:cs="Times New Roman"/>
                <w:sz w:val="14"/>
                <w:szCs w:val="24"/>
                <w:lang w:eastAsia="ru-RU"/>
              </w:rPr>
            </w:pPr>
            <w:r w:rsidRPr="00DA11E9">
              <w:rPr>
                <w:rFonts w:ascii="Times New Roman" w:eastAsia="Times New Roman" w:hAnsi="Times New Roman" w:cs="Times New Roman"/>
                <w:sz w:val="14"/>
                <w:szCs w:val="24"/>
                <w:lang w:eastAsia="ru-RU"/>
              </w:rPr>
              <w:t>17</w:t>
            </w:r>
          </w:p>
        </w:tc>
        <w:tc>
          <w:tcPr>
            <w:tcW w:w="1701" w:type="dxa"/>
          </w:tcPr>
          <w:p w:rsidR="00E8523D" w:rsidRPr="00DA11E9" w:rsidRDefault="00E8523D" w:rsidP="00BC6AC5">
            <w:pPr>
              <w:spacing w:after="0" w:line="240" w:lineRule="auto"/>
              <w:jc w:val="center"/>
              <w:rPr>
                <w:rFonts w:ascii="Times New Roman" w:eastAsia="Times New Roman" w:hAnsi="Times New Roman" w:cs="Times New Roman"/>
                <w:sz w:val="14"/>
                <w:szCs w:val="24"/>
                <w:lang w:eastAsia="ru-RU"/>
              </w:rPr>
            </w:pPr>
            <w:r w:rsidRPr="00DA11E9">
              <w:rPr>
                <w:rFonts w:ascii="Times New Roman" w:eastAsia="Times New Roman" w:hAnsi="Times New Roman" w:cs="Times New Roman"/>
                <w:sz w:val="14"/>
                <w:szCs w:val="24"/>
                <w:lang w:eastAsia="ru-RU"/>
              </w:rPr>
              <w:t>18</w:t>
            </w:r>
          </w:p>
        </w:tc>
        <w:tc>
          <w:tcPr>
            <w:tcW w:w="1899" w:type="dxa"/>
          </w:tcPr>
          <w:p w:rsidR="00E8523D" w:rsidRPr="00DA11E9" w:rsidRDefault="00E8523D" w:rsidP="00BC6AC5">
            <w:pPr>
              <w:spacing w:after="0" w:line="240" w:lineRule="auto"/>
              <w:jc w:val="center"/>
              <w:rPr>
                <w:rFonts w:ascii="Times New Roman" w:eastAsia="Times New Roman" w:hAnsi="Times New Roman" w:cs="Times New Roman"/>
                <w:sz w:val="14"/>
                <w:szCs w:val="24"/>
                <w:lang w:eastAsia="ru-RU"/>
              </w:rPr>
            </w:pPr>
            <w:r w:rsidRPr="00DA11E9">
              <w:rPr>
                <w:rFonts w:ascii="Times New Roman" w:eastAsia="Times New Roman" w:hAnsi="Times New Roman" w:cs="Times New Roman"/>
                <w:sz w:val="14"/>
                <w:szCs w:val="24"/>
                <w:lang w:eastAsia="ru-RU"/>
              </w:rPr>
              <w:t>19</w:t>
            </w:r>
          </w:p>
        </w:tc>
      </w:tr>
      <w:tr w:rsidR="00E8523D" w:rsidRPr="00DA11E9" w:rsidTr="00BC6AC5">
        <w:tc>
          <w:tcPr>
            <w:tcW w:w="2093" w:type="dxa"/>
            <w:vAlign w:val="center"/>
          </w:tcPr>
          <w:p w:rsidR="00E8523D" w:rsidRPr="00DA11E9" w:rsidRDefault="00E8523D" w:rsidP="000C36C5">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 w:val="24"/>
                <w:szCs w:val="24"/>
                <w:lang w:eastAsia="ru-RU"/>
              </w:rPr>
              <w:t>К</w:t>
            </w:r>
            <w:r w:rsidRPr="00DA11E9">
              <w:rPr>
                <w:rFonts w:ascii="Times New Roman" w:eastAsia="Times New Roman" w:hAnsi="Times New Roman" w:cs="Times New Roman"/>
                <w:sz w:val="24"/>
                <w:szCs w:val="24"/>
                <w:lang w:eastAsia="ru-RU"/>
              </w:rPr>
              <w:t>омунальний заклад Сумської обласної ради</w:t>
            </w:r>
            <w:r>
              <w:rPr>
                <w:rFonts w:ascii="Times New Roman" w:eastAsia="Times New Roman" w:hAnsi="Times New Roman" w:cs="Times New Roman"/>
                <w:sz w:val="24"/>
                <w:szCs w:val="24"/>
                <w:lang w:eastAsia="ru-RU"/>
              </w:rPr>
              <w:t xml:space="preserve"> «</w:t>
            </w:r>
            <w:r w:rsidRPr="00DA11E9">
              <w:rPr>
                <w:rFonts w:ascii="Times New Roman" w:eastAsia="Times New Roman" w:hAnsi="Times New Roman" w:cs="Times New Roman"/>
                <w:sz w:val="24"/>
                <w:szCs w:val="24"/>
                <w:lang w:eastAsia="ru-RU"/>
              </w:rPr>
              <w:t>Конотопськ</w:t>
            </w:r>
            <w:r>
              <w:rPr>
                <w:rFonts w:ascii="Times New Roman" w:eastAsia="Times New Roman" w:hAnsi="Times New Roman" w:cs="Times New Roman"/>
                <w:sz w:val="24"/>
                <w:szCs w:val="24"/>
                <w:lang w:eastAsia="ru-RU"/>
              </w:rPr>
              <w:t>ий фаховий медичний коледж»</w:t>
            </w:r>
          </w:p>
        </w:tc>
        <w:tc>
          <w:tcPr>
            <w:tcW w:w="850" w:type="dxa"/>
            <w:vAlign w:val="center"/>
          </w:tcPr>
          <w:p w:rsidR="00E8523D" w:rsidRPr="00167754" w:rsidRDefault="00E8523D" w:rsidP="00152619">
            <w:pPr>
              <w:jc w:val="center"/>
              <w:rPr>
                <w:rFonts w:ascii="Times New Roman" w:hAnsi="Times New Roman" w:cs="Times New Roman"/>
                <w:sz w:val="24"/>
                <w:szCs w:val="24"/>
              </w:rPr>
            </w:pPr>
            <w:r w:rsidRPr="00167754">
              <w:rPr>
                <w:rFonts w:ascii="Times New Roman" w:hAnsi="Times New Roman" w:cs="Times New Roman"/>
                <w:sz w:val="24"/>
                <w:szCs w:val="24"/>
              </w:rPr>
              <w:t>3</w:t>
            </w:r>
            <w:r w:rsidR="00152619">
              <w:rPr>
                <w:rFonts w:ascii="Times New Roman" w:hAnsi="Times New Roman" w:cs="Times New Roman"/>
                <w:sz w:val="24"/>
                <w:szCs w:val="24"/>
              </w:rPr>
              <w:t>0</w:t>
            </w:r>
          </w:p>
        </w:tc>
        <w:tc>
          <w:tcPr>
            <w:tcW w:w="1134" w:type="dxa"/>
            <w:vAlign w:val="center"/>
          </w:tcPr>
          <w:p w:rsidR="00E8523D" w:rsidRPr="00167754" w:rsidRDefault="00E8523D" w:rsidP="00BC6AC5">
            <w:pPr>
              <w:jc w:val="center"/>
              <w:rPr>
                <w:rFonts w:ascii="Times New Roman" w:hAnsi="Times New Roman" w:cs="Times New Roman"/>
                <w:sz w:val="24"/>
                <w:szCs w:val="24"/>
              </w:rPr>
            </w:pPr>
            <w:r w:rsidRPr="00167754">
              <w:rPr>
                <w:rFonts w:ascii="Times New Roman" w:hAnsi="Times New Roman" w:cs="Times New Roman"/>
                <w:sz w:val="24"/>
                <w:szCs w:val="24"/>
              </w:rPr>
              <w:t>100</w:t>
            </w:r>
          </w:p>
        </w:tc>
        <w:tc>
          <w:tcPr>
            <w:tcW w:w="1276" w:type="dxa"/>
            <w:vAlign w:val="center"/>
          </w:tcPr>
          <w:p w:rsidR="00E8523D" w:rsidRPr="00167754" w:rsidRDefault="00E8523D" w:rsidP="00152619">
            <w:pPr>
              <w:jc w:val="center"/>
              <w:rPr>
                <w:rFonts w:ascii="Times New Roman" w:hAnsi="Times New Roman" w:cs="Times New Roman"/>
                <w:sz w:val="24"/>
                <w:szCs w:val="24"/>
              </w:rPr>
            </w:pPr>
            <w:r w:rsidRPr="00167754">
              <w:rPr>
                <w:rFonts w:ascii="Times New Roman" w:hAnsi="Times New Roman" w:cs="Times New Roman"/>
                <w:sz w:val="24"/>
                <w:szCs w:val="24"/>
              </w:rPr>
              <w:t>3</w:t>
            </w:r>
            <w:r w:rsidR="00152619">
              <w:rPr>
                <w:rFonts w:ascii="Times New Roman" w:hAnsi="Times New Roman" w:cs="Times New Roman"/>
                <w:sz w:val="24"/>
                <w:szCs w:val="24"/>
              </w:rPr>
              <w:t>0</w:t>
            </w:r>
          </w:p>
        </w:tc>
        <w:tc>
          <w:tcPr>
            <w:tcW w:w="1418" w:type="dxa"/>
            <w:vAlign w:val="center"/>
          </w:tcPr>
          <w:p w:rsidR="00E8523D" w:rsidRPr="00167754" w:rsidRDefault="00E8523D" w:rsidP="00BC6AC5">
            <w:pPr>
              <w:jc w:val="center"/>
              <w:rPr>
                <w:rFonts w:ascii="Times New Roman" w:hAnsi="Times New Roman" w:cs="Times New Roman"/>
                <w:sz w:val="24"/>
                <w:szCs w:val="24"/>
              </w:rPr>
            </w:pPr>
            <w:r w:rsidRPr="00167754">
              <w:rPr>
                <w:rFonts w:ascii="Times New Roman" w:hAnsi="Times New Roman" w:cs="Times New Roman"/>
                <w:sz w:val="24"/>
                <w:szCs w:val="24"/>
              </w:rPr>
              <w:t>100</w:t>
            </w:r>
          </w:p>
        </w:tc>
        <w:tc>
          <w:tcPr>
            <w:tcW w:w="1417" w:type="dxa"/>
            <w:vAlign w:val="center"/>
          </w:tcPr>
          <w:p w:rsidR="00E8523D" w:rsidRPr="00167754" w:rsidRDefault="00E8523D" w:rsidP="00BC6AC5">
            <w:pPr>
              <w:jc w:val="center"/>
              <w:rPr>
                <w:rFonts w:ascii="Times New Roman" w:hAnsi="Times New Roman" w:cs="Times New Roman"/>
                <w:sz w:val="24"/>
                <w:szCs w:val="24"/>
              </w:rPr>
            </w:pPr>
            <w:r w:rsidRPr="00167754">
              <w:rPr>
                <w:rFonts w:ascii="Times New Roman" w:hAnsi="Times New Roman" w:cs="Times New Roman"/>
                <w:sz w:val="24"/>
                <w:szCs w:val="24"/>
              </w:rPr>
              <w:t>100</w:t>
            </w:r>
          </w:p>
        </w:tc>
        <w:tc>
          <w:tcPr>
            <w:tcW w:w="851" w:type="dxa"/>
            <w:vAlign w:val="center"/>
          </w:tcPr>
          <w:p w:rsidR="00E8523D" w:rsidRPr="00167754" w:rsidRDefault="00555A3A" w:rsidP="002310F5">
            <w:pPr>
              <w:jc w:val="center"/>
              <w:rPr>
                <w:rFonts w:ascii="Times New Roman" w:hAnsi="Times New Roman" w:cs="Times New Roman"/>
                <w:sz w:val="24"/>
                <w:szCs w:val="24"/>
              </w:rPr>
            </w:pPr>
            <w:r>
              <w:rPr>
                <w:rFonts w:ascii="Times New Roman" w:hAnsi="Times New Roman" w:cs="Times New Roman"/>
                <w:sz w:val="24"/>
                <w:szCs w:val="24"/>
              </w:rPr>
              <w:t>7</w:t>
            </w:r>
          </w:p>
        </w:tc>
        <w:tc>
          <w:tcPr>
            <w:tcW w:w="1134" w:type="dxa"/>
            <w:vAlign w:val="center"/>
          </w:tcPr>
          <w:p w:rsidR="00E8523D" w:rsidRPr="00167754" w:rsidRDefault="00555A3A" w:rsidP="000C36C5">
            <w:pPr>
              <w:jc w:val="center"/>
              <w:rPr>
                <w:rFonts w:ascii="Times New Roman" w:hAnsi="Times New Roman" w:cs="Times New Roman"/>
                <w:sz w:val="24"/>
                <w:szCs w:val="24"/>
              </w:rPr>
            </w:pPr>
            <w:r>
              <w:rPr>
                <w:rFonts w:ascii="Times New Roman" w:hAnsi="Times New Roman" w:cs="Times New Roman"/>
                <w:sz w:val="24"/>
                <w:szCs w:val="24"/>
              </w:rPr>
              <w:t>7</w:t>
            </w:r>
          </w:p>
        </w:tc>
        <w:tc>
          <w:tcPr>
            <w:tcW w:w="1275" w:type="dxa"/>
            <w:vAlign w:val="center"/>
          </w:tcPr>
          <w:p w:rsidR="00E8523D" w:rsidRPr="00167754" w:rsidRDefault="0068010E" w:rsidP="00BC6AC5">
            <w:pPr>
              <w:jc w:val="center"/>
              <w:rPr>
                <w:rFonts w:ascii="Times New Roman" w:hAnsi="Times New Roman" w:cs="Times New Roman"/>
                <w:sz w:val="24"/>
                <w:szCs w:val="24"/>
              </w:rPr>
            </w:pPr>
            <w:r>
              <w:rPr>
                <w:rFonts w:ascii="Times New Roman" w:hAnsi="Times New Roman" w:cs="Times New Roman"/>
                <w:sz w:val="24"/>
                <w:szCs w:val="24"/>
              </w:rPr>
              <w:t>10</w:t>
            </w:r>
            <w:r w:rsidR="00E8523D" w:rsidRPr="00167754">
              <w:rPr>
                <w:rFonts w:ascii="Times New Roman" w:hAnsi="Times New Roman" w:cs="Times New Roman"/>
                <w:sz w:val="24"/>
                <w:szCs w:val="24"/>
              </w:rPr>
              <w:t>0</w:t>
            </w:r>
          </w:p>
        </w:tc>
        <w:tc>
          <w:tcPr>
            <w:tcW w:w="1701" w:type="dxa"/>
            <w:vAlign w:val="center"/>
          </w:tcPr>
          <w:p w:rsidR="00E8523D" w:rsidRPr="00167754" w:rsidRDefault="00E8523D" w:rsidP="00BC6AC5">
            <w:pPr>
              <w:jc w:val="center"/>
              <w:rPr>
                <w:rFonts w:ascii="Times New Roman" w:hAnsi="Times New Roman" w:cs="Times New Roman"/>
                <w:sz w:val="24"/>
                <w:szCs w:val="24"/>
              </w:rPr>
            </w:pPr>
            <w:r w:rsidRPr="00167754">
              <w:rPr>
                <w:rFonts w:ascii="Times New Roman" w:hAnsi="Times New Roman" w:cs="Times New Roman"/>
                <w:sz w:val="24"/>
                <w:szCs w:val="24"/>
              </w:rPr>
              <w:t>100</w:t>
            </w:r>
          </w:p>
        </w:tc>
        <w:tc>
          <w:tcPr>
            <w:tcW w:w="1899" w:type="dxa"/>
            <w:vAlign w:val="center"/>
          </w:tcPr>
          <w:p w:rsidR="00E8523D" w:rsidRPr="00167754" w:rsidRDefault="00E8523D" w:rsidP="00BC6AC5">
            <w:pPr>
              <w:jc w:val="center"/>
              <w:rPr>
                <w:rFonts w:ascii="Times New Roman" w:hAnsi="Times New Roman" w:cs="Times New Roman"/>
                <w:sz w:val="24"/>
                <w:szCs w:val="24"/>
              </w:rPr>
            </w:pPr>
            <w:r w:rsidRPr="00167754">
              <w:rPr>
                <w:rFonts w:ascii="Times New Roman" w:hAnsi="Times New Roman" w:cs="Times New Roman"/>
                <w:sz w:val="24"/>
                <w:szCs w:val="24"/>
              </w:rPr>
              <w:t>-</w:t>
            </w:r>
          </w:p>
        </w:tc>
      </w:tr>
    </w:tbl>
    <w:p w:rsidR="00E8523D" w:rsidRPr="00DA11E9" w:rsidRDefault="00E8523D" w:rsidP="00E8523D">
      <w:pPr>
        <w:spacing w:after="0" w:line="240" w:lineRule="auto"/>
        <w:jc w:val="right"/>
        <w:rPr>
          <w:rFonts w:ascii="Times New Roman" w:eastAsia="Times New Roman" w:hAnsi="Times New Roman" w:cs="Times New Roman"/>
          <w:sz w:val="24"/>
          <w:szCs w:val="24"/>
          <w:lang w:eastAsia="ru-RU"/>
        </w:rPr>
      </w:pPr>
    </w:p>
    <w:p w:rsidR="00E8523D" w:rsidRPr="00DA11E9" w:rsidRDefault="00E8523D" w:rsidP="00E8523D">
      <w:pPr>
        <w:spacing w:after="0" w:line="240" w:lineRule="auto"/>
        <w:jc w:val="right"/>
        <w:rPr>
          <w:rFonts w:ascii="Times New Roman" w:eastAsia="Times New Roman" w:hAnsi="Times New Roman" w:cs="Times New Roman"/>
          <w:sz w:val="24"/>
          <w:szCs w:val="24"/>
          <w:lang w:eastAsia="ru-RU"/>
        </w:rPr>
      </w:pPr>
    </w:p>
    <w:p w:rsidR="00E8523D" w:rsidRPr="00DA11E9" w:rsidRDefault="00E8523D" w:rsidP="00E8523D">
      <w:pPr>
        <w:spacing w:after="0" w:line="240" w:lineRule="auto"/>
        <w:rPr>
          <w:rFonts w:ascii="Times New Roman" w:eastAsia="Times New Roman" w:hAnsi="Times New Roman" w:cs="Times New Roman"/>
          <w:sz w:val="24"/>
          <w:szCs w:val="24"/>
          <w:lang w:eastAsia="ru-RU"/>
        </w:rPr>
      </w:pPr>
    </w:p>
    <w:p w:rsidR="00E8523D" w:rsidRPr="00DA11E9" w:rsidRDefault="00E8523D" w:rsidP="00E8523D">
      <w:pPr>
        <w:spacing w:after="0" w:line="240" w:lineRule="auto"/>
        <w:jc w:val="right"/>
        <w:rPr>
          <w:rFonts w:ascii="Times New Roman" w:eastAsia="Times New Roman" w:hAnsi="Times New Roman" w:cs="Times New Roman"/>
          <w:sz w:val="24"/>
          <w:szCs w:val="24"/>
          <w:lang w:eastAsia="ru-RU"/>
        </w:rPr>
      </w:pPr>
    </w:p>
    <w:p w:rsidR="00E8523D" w:rsidRPr="00DA11E9" w:rsidRDefault="00E8523D" w:rsidP="00E8523D">
      <w:pPr>
        <w:spacing w:after="0" w:line="240" w:lineRule="auto"/>
        <w:jc w:val="right"/>
        <w:rPr>
          <w:rFonts w:ascii="Times New Roman" w:eastAsia="Times New Roman" w:hAnsi="Times New Roman" w:cs="Times New Roman"/>
          <w:sz w:val="24"/>
          <w:szCs w:val="24"/>
          <w:lang w:eastAsia="ru-RU"/>
        </w:rPr>
      </w:pPr>
    </w:p>
    <w:p w:rsidR="00E8523D" w:rsidRPr="00DA11E9" w:rsidRDefault="00E8523D" w:rsidP="00E8523D">
      <w:pPr>
        <w:spacing w:after="0" w:line="240" w:lineRule="auto"/>
        <w:jc w:val="right"/>
        <w:rPr>
          <w:rFonts w:ascii="Times New Roman" w:eastAsia="Times New Roman" w:hAnsi="Times New Roman" w:cs="Times New Roman"/>
          <w:b/>
          <w:sz w:val="28"/>
          <w:szCs w:val="28"/>
          <w:lang w:eastAsia="ru-RU"/>
        </w:rPr>
      </w:pPr>
      <w:r w:rsidRPr="00DA11E9">
        <w:rPr>
          <w:rFonts w:ascii="Times New Roman" w:eastAsia="Times New Roman" w:hAnsi="Times New Roman" w:cs="Times New Roman"/>
          <w:sz w:val="24"/>
          <w:szCs w:val="24"/>
          <w:lang w:eastAsia="ru-RU"/>
        </w:rPr>
        <w:t>Таблиця  9</w:t>
      </w:r>
    </w:p>
    <w:p w:rsidR="00E8523D" w:rsidRPr="00DA11E9" w:rsidRDefault="00E8523D" w:rsidP="00E8523D">
      <w:pPr>
        <w:spacing w:after="0" w:line="240" w:lineRule="auto"/>
        <w:jc w:val="center"/>
        <w:rPr>
          <w:rFonts w:ascii="Times New Roman" w:eastAsia="Times New Roman" w:hAnsi="Times New Roman" w:cs="Times New Roman"/>
          <w:b/>
          <w:sz w:val="28"/>
          <w:szCs w:val="28"/>
          <w:lang w:eastAsia="ru-RU"/>
        </w:rPr>
      </w:pPr>
      <w:r w:rsidRPr="00DA11E9">
        <w:rPr>
          <w:rFonts w:ascii="Times New Roman" w:eastAsia="Times New Roman" w:hAnsi="Times New Roman" w:cs="Times New Roman"/>
          <w:b/>
          <w:sz w:val="28"/>
          <w:szCs w:val="28"/>
          <w:lang w:eastAsia="ru-RU"/>
        </w:rPr>
        <w:t>Дані про гурткову роботу та наукову діяльність студентів</w:t>
      </w:r>
    </w:p>
    <w:p w:rsidR="00E8523D" w:rsidRPr="00DA11E9" w:rsidRDefault="00E8523D" w:rsidP="00E8523D">
      <w:pPr>
        <w:spacing w:after="0" w:line="240" w:lineRule="auto"/>
        <w:jc w:val="both"/>
        <w:rPr>
          <w:rFonts w:ascii="Times New Roman" w:eastAsia="Times New Roman" w:hAnsi="Times New Roman" w:cs="Times New Roman"/>
          <w:sz w:val="24"/>
          <w:szCs w:val="24"/>
          <w:lang w:eastAsia="ru-RU"/>
        </w:rPr>
      </w:pPr>
    </w:p>
    <w:tbl>
      <w:tblPr>
        <w:tblW w:w="0" w:type="auto"/>
        <w:tblInd w:w="467" w:type="dxa"/>
        <w:tblLayout w:type="fixed"/>
        <w:tblLook w:val="0000"/>
      </w:tblPr>
      <w:tblGrid>
        <w:gridCol w:w="648"/>
        <w:gridCol w:w="3666"/>
        <w:gridCol w:w="1134"/>
        <w:gridCol w:w="1276"/>
        <w:gridCol w:w="1063"/>
        <w:gridCol w:w="1000"/>
        <w:gridCol w:w="1000"/>
        <w:gridCol w:w="999"/>
        <w:gridCol w:w="1000"/>
        <w:gridCol w:w="1000"/>
        <w:gridCol w:w="1000"/>
        <w:gridCol w:w="1010"/>
      </w:tblGrid>
      <w:tr w:rsidR="00E8523D" w:rsidRPr="00DA11E9" w:rsidTr="00BC6AC5">
        <w:tc>
          <w:tcPr>
            <w:tcW w:w="648" w:type="dxa"/>
            <w:vMerge w:val="restart"/>
            <w:tcBorders>
              <w:top w:val="single" w:sz="4" w:space="0" w:color="000000"/>
              <w:left w:val="single" w:sz="4" w:space="0" w:color="000000"/>
              <w:bottom w:val="single" w:sz="4" w:space="0" w:color="000000"/>
            </w:tcBorders>
            <w:shd w:val="clear" w:color="auto" w:fill="auto"/>
            <w:vAlign w:val="center"/>
          </w:tcPr>
          <w:p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 з/п</w:t>
            </w:r>
          </w:p>
        </w:tc>
        <w:tc>
          <w:tcPr>
            <w:tcW w:w="3666" w:type="dxa"/>
            <w:vMerge w:val="restart"/>
            <w:tcBorders>
              <w:top w:val="single" w:sz="4" w:space="0" w:color="000000"/>
              <w:left w:val="single" w:sz="4" w:space="0" w:color="000000"/>
              <w:bottom w:val="single" w:sz="4" w:space="0" w:color="000000"/>
            </w:tcBorders>
            <w:shd w:val="clear" w:color="auto" w:fill="auto"/>
            <w:vAlign w:val="center"/>
          </w:tcPr>
          <w:p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Назва навчального закладу</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Кількість викладачів-керівників гуртків</w:t>
            </w:r>
          </w:p>
        </w:tc>
        <w:tc>
          <w:tcPr>
            <w:tcW w:w="2063" w:type="dxa"/>
            <w:gridSpan w:val="2"/>
            <w:tcBorders>
              <w:top w:val="single" w:sz="4" w:space="0" w:color="000000"/>
              <w:left w:val="single" w:sz="4" w:space="0" w:color="000000"/>
              <w:bottom w:val="single" w:sz="4" w:space="0" w:color="000000"/>
            </w:tcBorders>
            <w:shd w:val="clear" w:color="auto" w:fill="auto"/>
            <w:vAlign w:val="center"/>
          </w:tcPr>
          <w:p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Загальна кількість студентів</w:t>
            </w:r>
          </w:p>
        </w:tc>
        <w:tc>
          <w:tcPr>
            <w:tcW w:w="1999" w:type="dxa"/>
            <w:gridSpan w:val="2"/>
            <w:tcBorders>
              <w:top w:val="single" w:sz="4" w:space="0" w:color="000000"/>
              <w:left w:val="single" w:sz="4" w:space="0" w:color="000000"/>
              <w:bottom w:val="single" w:sz="4" w:space="0" w:color="000000"/>
            </w:tcBorders>
            <w:shd w:val="clear" w:color="auto" w:fill="auto"/>
            <w:vAlign w:val="center"/>
          </w:tcPr>
          <w:p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К-ть студентів, що займаються в предметних гуртках</w:t>
            </w:r>
          </w:p>
        </w:tc>
        <w:tc>
          <w:tcPr>
            <w:tcW w:w="2000" w:type="dxa"/>
            <w:gridSpan w:val="2"/>
            <w:tcBorders>
              <w:top w:val="single" w:sz="4" w:space="0" w:color="000000"/>
              <w:left w:val="single" w:sz="4" w:space="0" w:color="000000"/>
              <w:bottom w:val="single" w:sz="4" w:space="0" w:color="000000"/>
            </w:tcBorders>
            <w:shd w:val="clear" w:color="auto" w:fill="auto"/>
            <w:vAlign w:val="center"/>
          </w:tcPr>
          <w:p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К-ть студентів, що займаються науково-дослідницькою роботою</w:t>
            </w:r>
          </w:p>
        </w:tc>
        <w:tc>
          <w:tcPr>
            <w:tcW w:w="20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К-ть учасників ІІ туру конкурсу творчих робіт по регіону</w:t>
            </w:r>
            <w:r>
              <w:rPr>
                <w:rFonts w:ascii="Times New Roman" w:eastAsia="Times New Roman" w:hAnsi="Times New Roman" w:cs="Times New Roman"/>
                <w:sz w:val="24"/>
                <w:szCs w:val="24"/>
                <w:lang w:eastAsia="ru-RU"/>
              </w:rPr>
              <w:t xml:space="preserve"> та всеукраїнських</w:t>
            </w:r>
          </w:p>
        </w:tc>
      </w:tr>
      <w:tr w:rsidR="00E8523D" w:rsidRPr="00DA11E9" w:rsidTr="00BC6AC5">
        <w:tc>
          <w:tcPr>
            <w:tcW w:w="648" w:type="dxa"/>
            <w:vMerge/>
            <w:tcBorders>
              <w:top w:val="single" w:sz="4" w:space="0" w:color="000000"/>
              <w:left w:val="single" w:sz="4" w:space="0" w:color="000000"/>
              <w:bottom w:val="single" w:sz="4" w:space="0" w:color="000000"/>
            </w:tcBorders>
            <w:shd w:val="clear" w:color="auto" w:fill="auto"/>
          </w:tcPr>
          <w:p w:rsidR="00E8523D" w:rsidRPr="00DA11E9" w:rsidRDefault="00E8523D" w:rsidP="00BC6AC5">
            <w:pPr>
              <w:snapToGrid w:val="0"/>
              <w:spacing w:after="0" w:line="240" w:lineRule="auto"/>
              <w:jc w:val="both"/>
              <w:rPr>
                <w:rFonts w:ascii="Times New Roman" w:eastAsia="Times New Roman" w:hAnsi="Times New Roman" w:cs="Times New Roman"/>
                <w:sz w:val="24"/>
                <w:szCs w:val="24"/>
                <w:lang w:eastAsia="ru-RU"/>
              </w:rPr>
            </w:pPr>
          </w:p>
        </w:tc>
        <w:tc>
          <w:tcPr>
            <w:tcW w:w="3666" w:type="dxa"/>
            <w:vMerge/>
            <w:tcBorders>
              <w:top w:val="single" w:sz="4" w:space="0" w:color="000000"/>
              <w:left w:val="single" w:sz="4" w:space="0" w:color="000000"/>
              <w:bottom w:val="single" w:sz="4" w:space="0" w:color="000000"/>
            </w:tcBorders>
            <w:shd w:val="clear" w:color="auto" w:fill="auto"/>
          </w:tcPr>
          <w:p w:rsidR="00E8523D" w:rsidRPr="00DA11E9" w:rsidRDefault="00E8523D" w:rsidP="00BC6AC5">
            <w:pPr>
              <w:snapToGrid w:val="0"/>
              <w:spacing w:after="0" w:line="240" w:lineRule="auto"/>
              <w:jc w:val="both"/>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tcBorders>
            <w:shd w:val="clear" w:color="auto" w:fill="auto"/>
            <w:vAlign w:val="center"/>
          </w:tcPr>
          <w:p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абс.</w:t>
            </w:r>
          </w:p>
        </w:tc>
        <w:tc>
          <w:tcPr>
            <w:tcW w:w="1276" w:type="dxa"/>
            <w:tcBorders>
              <w:top w:val="single" w:sz="4" w:space="0" w:color="000000"/>
              <w:left w:val="single" w:sz="4" w:space="0" w:color="000000"/>
              <w:bottom w:val="single" w:sz="4" w:space="0" w:color="000000"/>
            </w:tcBorders>
            <w:shd w:val="clear" w:color="auto" w:fill="auto"/>
            <w:vAlign w:val="center"/>
          </w:tcPr>
          <w:p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w:t>
            </w:r>
          </w:p>
        </w:tc>
        <w:tc>
          <w:tcPr>
            <w:tcW w:w="1063" w:type="dxa"/>
            <w:tcBorders>
              <w:top w:val="single" w:sz="4" w:space="0" w:color="000000"/>
              <w:left w:val="single" w:sz="4" w:space="0" w:color="000000"/>
              <w:bottom w:val="single" w:sz="4" w:space="0" w:color="000000"/>
            </w:tcBorders>
            <w:shd w:val="clear" w:color="auto" w:fill="auto"/>
            <w:vAlign w:val="center"/>
          </w:tcPr>
          <w:p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абс.</w:t>
            </w:r>
          </w:p>
        </w:tc>
        <w:tc>
          <w:tcPr>
            <w:tcW w:w="1000" w:type="dxa"/>
            <w:tcBorders>
              <w:top w:val="single" w:sz="4" w:space="0" w:color="000000"/>
              <w:left w:val="single" w:sz="4" w:space="0" w:color="000000"/>
              <w:bottom w:val="single" w:sz="4" w:space="0" w:color="000000"/>
            </w:tcBorders>
            <w:shd w:val="clear" w:color="auto" w:fill="auto"/>
            <w:vAlign w:val="center"/>
          </w:tcPr>
          <w:p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w:t>
            </w:r>
          </w:p>
        </w:tc>
        <w:tc>
          <w:tcPr>
            <w:tcW w:w="1000" w:type="dxa"/>
            <w:tcBorders>
              <w:top w:val="single" w:sz="4" w:space="0" w:color="000000"/>
              <w:left w:val="single" w:sz="4" w:space="0" w:color="000000"/>
              <w:bottom w:val="single" w:sz="4" w:space="0" w:color="000000"/>
            </w:tcBorders>
            <w:shd w:val="clear" w:color="auto" w:fill="auto"/>
            <w:vAlign w:val="center"/>
          </w:tcPr>
          <w:p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абс.</w:t>
            </w:r>
          </w:p>
        </w:tc>
        <w:tc>
          <w:tcPr>
            <w:tcW w:w="999" w:type="dxa"/>
            <w:tcBorders>
              <w:top w:val="single" w:sz="4" w:space="0" w:color="000000"/>
              <w:left w:val="single" w:sz="4" w:space="0" w:color="000000"/>
              <w:bottom w:val="single" w:sz="4" w:space="0" w:color="000000"/>
            </w:tcBorders>
            <w:shd w:val="clear" w:color="auto" w:fill="auto"/>
            <w:vAlign w:val="center"/>
          </w:tcPr>
          <w:p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w:t>
            </w:r>
          </w:p>
        </w:tc>
        <w:tc>
          <w:tcPr>
            <w:tcW w:w="1000" w:type="dxa"/>
            <w:tcBorders>
              <w:top w:val="single" w:sz="4" w:space="0" w:color="000000"/>
              <w:left w:val="single" w:sz="4" w:space="0" w:color="000000"/>
              <w:bottom w:val="single" w:sz="4" w:space="0" w:color="000000"/>
            </w:tcBorders>
            <w:shd w:val="clear" w:color="auto" w:fill="auto"/>
            <w:vAlign w:val="center"/>
          </w:tcPr>
          <w:p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абс.</w:t>
            </w:r>
          </w:p>
        </w:tc>
        <w:tc>
          <w:tcPr>
            <w:tcW w:w="1000" w:type="dxa"/>
            <w:tcBorders>
              <w:top w:val="single" w:sz="4" w:space="0" w:color="000000"/>
              <w:left w:val="single" w:sz="4" w:space="0" w:color="000000"/>
              <w:bottom w:val="single" w:sz="4" w:space="0" w:color="000000"/>
            </w:tcBorders>
            <w:shd w:val="clear" w:color="auto" w:fill="auto"/>
            <w:vAlign w:val="center"/>
          </w:tcPr>
          <w:p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w:t>
            </w:r>
          </w:p>
        </w:tc>
        <w:tc>
          <w:tcPr>
            <w:tcW w:w="1000" w:type="dxa"/>
            <w:tcBorders>
              <w:top w:val="single" w:sz="4" w:space="0" w:color="000000"/>
              <w:left w:val="single" w:sz="4" w:space="0" w:color="000000"/>
              <w:bottom w:val="single" w:sz="4" w:space="0" w:color="000000"/>
            </w:tcBorders>
            <w:shd w:val="clear" w:color="auto" w:fill="auto"/>
            <w:vAlign w:val="center"/>
          </w:tcPr>
          <w:p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абс.</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523D" w:rsidRPr="00DA11E9" w:rsidRDefault="00E8523D" w:rsidP="00BC6AC5">
            <w:pPr>
              <w:spacing w:after="0" w:line="240" w:lineRule="auto"/>
              <w:jc w:val="center"/>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sz w:val="24"/>
                <w:szCs w:val="24"/>
                <w:lang w:eastAsia="ru-RU"/>
              </w:rPr>
              <w:t>%</w:t>
            </w:r>
          </w:p>
        </w:tc>
      </w:tr>
      <w:tr w:rsidR="00E8523D" w:rsidRPr="00DA11E9" w:rsidTr="00BC6AC5">
        <w:tc>
          <w:tcPr>
            <w:tcW w:w="648" w:type="dxa"/>
            <w:tcBorders>
              <w:top w:val="single" w:sz="4" w:space="0" w:color="000000"/>
              <w:left w:val="single" w:sz="4" w:space="0" w:color="000000"/>
              <w:bottom w:val="single" w:sz="4" w:space="0" w:color="000000"/>
            </w:tcBorders>
            <w:shd w:val="clear" w:color="auto" w:fill="auto"/>
            <w:vAlign w:val="center"/>
          </w:tcPr>
          <w:p w:rsidR="00E8523D" w:rsidRPr="00DA11E9" w:rsidRDefault="00E8523D" w:rsidP="00BC6AC5">
            <w:pPr>
              <w:spacing w:after="0" w:line="240" w:lineRule="auto"/>
              <w:jc w:val="center"/>
              <w:rPr>
                <w:rFonts w:ascii="Times New Roman" w:eastAsia="Times New Roman" w:hAnsi="Times New Roman" w:cs="Times New Roman"/>
                <w:sz w:val="28"/>
                <w:szCs w:val="28"/>
                <w:lang w:eastAsia="ru-RU"/>
              </w:rPr>
            </w:pPr>
            <w:r w:rsidRPr="00DA11E9">
              <w:rPr>
                <w:rFonts w:ascii="Times New Roman" w:eastAsia="Times New Roman" w:hAnsi="Times New Roman" w:cs="Times New Roman"/>
                <w:sz w:val="28"/>
                <w:szCs w:val="28"/>
                <w:lang w:eastAsia="ru-RU"/>
              </w:rPr>
              <w:t>3.</w:t>
            </w:r>
          </w:p>
        </w:tc>
        <w:tc>
          <w:tcPr>
            <w:tcW w:w="3666" w:type="dxa"/>
            <w:tcBorders>
              <w:top w:val="single" w:sz="4" w:space="0" w:color="000000"/>
              <w:left w:val="single" w:sz="4" w:space="0" w:color="000000"/>
              <w:bottom w:val="single" w:sz="4" w:space="0" w:color="000000"/>
            </w:tcBorders>
            <w:shd w:val="clear" w:color="auto" w:fill="auto"/>
          </w:tcPr>
          <w:p w:rsidR="00E8523D" w:rsidRPr="00DA11E9" w:rsidRDefault="00E8523D" w:rsidP="00BC6AC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4"/>
                <w:szCs w:val="24"/>
                <w:lang w:eastAsia="ru-RU"/>
              </w:rPr>
              <w:t>К</w:t>
            </w:r>
            <w:r w:rsidRPr="00DA11E9">
              <w:rPr>
                <w:rFonts w:ascii="Times New Roman" w:eastAsia="Times New Roman" w:hAnsi="Times New Roman" w:cs="Times New Roman"/>
                <w:sz w:val="24"/>
                <w:szCs w:val="24"/>
                <w:lang w:eastAsia="ru-RU"/>
              </w:rPr>
              <w:t>омунальний заклад Сумської обласної ради</w:t>
            </w:r>
            <w:r>
              <w:rPr>
                <w:rFonts w:ascii="Times New Roman" w:eastAsia="Times New Roman" w:hAnsi="Times New Roman" w:cs="Times New Roman"/>
                <w:sz w:val="24"/>
                <w:szCs w:val="24"/>
                <w:lang w:eastAsia="ru-RU"/>
              </w:rPr>
              <w:t xml:space="preserve"> «</w:t>
            </w:r>
            <w:r w:rsidRPr="00DA11E9">
              <w:rPr>
                <w:rFonts w:ascii="Times New Roman" w:eastAsia="Times New Roman" w:hAnsi="Times New Roman" w:cs="Times New Roman"/>
                <w:sz w:val="24"/>
                <w:szCs w:val="24"/>
                <w:lang w:eastAsia="ru-RU"/>
              </w:rPr>
              <w:t>Конотопськ</w:t>
            </w:r>
            <w:r>
              <w:rPr>
                <w:rFonts w:ascii="Times New Roman" w:eastAsia="Times New Roman" w:hAnsi="Times New Roman" w:cs="Times New Roman"/>
                <w:sz w:val="24"/>
                <w:szCs w:val="24"/>
                <w:lang w:eastAsia="ru-RU"/>
              </w:rPr>
              <w:t>ий фаховий медичний коледж»</w:t>
            </w:r>
          </w:p>
        </w:tc>
        <w:tc>
          <w:tcPr>
            <w:tcW w:w="1134" w:type="dxa"/>
            <w:tcBorders>
              <w:top w:val="single" w:sz="4" w:space="0" w:color="000000"/>
              <w:left w:val="single" w:sz="4" w:space="0" w:color="000000"/>
              <w:bottom w:val="single" w:sz="4" w:space="0" w:color="000000"/>
            </w:tcBorders>
            <w:shd w:val="clear" w:color="auto" w:fill="auto"/>
            <w:vAlign w:val="center"/>
          </w:tcPr>
          <w:p w:rsidR="00E8523D" w:rsidRPr="00167754" w:rsidRDefault="0050380F" w:rsidP="00152619">
            <w:pPr>
              <w:jc w:val="center"/>
              <w:rPr>
                <w:rFonts w:ascii="Times New Roman" w:hAnsi="Times New Roman" w:cs="Times New Roman"/>
                <w:sz w:val="24"/>
                <w:szCs w:val="24"/>
              </w:rPr>
            </w:pPr>
            <w:r>
              <w:rPr>
                <w:rFonts w:ascii="Times New Roman" w:hAnsi="Times New Roman" w:cs="Times New Roman"/>
                <w:sz w:val="24"/>
                <w:szCs w:val="24"/>
              </w:rPr>
              <w:t>18</w:t>
            </w:r>
          </w:p>
        </w:tc>
        <w:tc>
          <w:tcPr>
            <w:tcW w:w="1276" w:type="dxa"/>
            <w:tcBorders>
              <w:top w:val="single" w:sz="4" w:space="0" w:color="000000"/>
              <w:left w:val="single" w:sz="4" w:space="0" w:color="000000"/>
              <w:bottom w:val="single" w:sz="4" w:space="0" w:color="000000"/>
            </w:tcBorders>
            <w:shd w:val="clear" w:color="auto" w:fill="auto"/>
            <w:vAlign w:val="center"/>
          </w:tcPr>
          <w:p w:rsidR="00E8523D" w:rsidRPr="000C36C5" w:rsidRDefault="000C36C5" w:rsidP="0050380F">
            <w:pPr>
              <w:jc w:val="center"/>
              <w:rPr>
                <w:rFonts w:ascii="Times New Roman" w:hAnsi="Times New Roman" w:cs="Times New Roman"/>
                <w:sz w:val="24"/>
                <w:szCs w:val="24"/>
              </w:rPr>
            </w:pPr>
            <w:r>
              <w:rPr>
                <w:rFonts w:ascii="Times New Roman" w:hAnsi="Times New Roman" w:cs="Times New Roman"/>
                <w:sz w:val="24"/>
                <w:szCs w:val="24"/>
              </w:rPr>
              <w:t>6</w:t>
            </w:r>
            <w:r w:rsidR="0050380F">
              <w:rPr>
                <w:rFonts w:ascii="Times New Roman" w:hAnsi="Times New Roman" w:cs="Times New Roman"/>
                <w:sz w:val="24"/>
                <w:szCs w:val="24"/>
              </w:rPr>
              <w:t>0,0</w:t>
            </w:r>
          </w:p>
        </w:tc>
        <w:tc>
          <w:tcPr>
            <w:tcW w:w="1063" w:type="dxa"/>
            <w:tcBorders>
              <w:top w:val="single" w:sz="4" w:space="0" w:color="000000"/>
              <w:left w:val="single" w:sz="4" w:space="0" w:color="000000"/>
              <w:bottom w:val="single" w:sz="4" w:space="0" w:color="000000"/>
            </w:tcBorders>
            <w:shd w:val="clear" w:color="auto" w:fill="auto"/>
            <w:vAlign w:val="center"/>
          </w:tcPr>
          <w:p w:rsidR="00E8523D" w:rsidRPr="00167754" w:rsidRDefault="00E8523D" w:rsidP="0050380F">
            <w:pPr>
              <w:jc w:val="center"/>
              <w:rPr>
                <w:rFonts w:ascii="Times New Roman" w:hAnsi="Times New Roman" w:cs="Times New Roman"/>
                <w:sz w:val="24"/>
                <w:szCs w:val="24"/>
                <w:lang w:val="en-US"/>
              </w:rPr>
            </w:pPr>
            <w:r w:rsidRPr="00167754">
              <w:rPr>
                <w:rFonts w:ascii="Times New Roman" w:hAnsi="Times New Roman" w:cs="Times New Roman"/>
                <w:sz w:val="24"/>
                <w:szCs w:val="24"/>
              </w:rPr>
              <w:t>2</w:t>
            </w:r>
            <w:r w:rsidR="0050380F">
              <w:rPr>
                <w:rFonts w:ascii="Times New Roman" w:hAnsi="Times New Roman" w:cs="Times New Roman"/>
                <w:sz w:val="24"/>
                <w:szCs w:val="24"/>
              </w:rPr>
              <w:t>44</w:t>
            </w:r>
          </w:p>
        </w:tc>
        <w:tc>
          <w:tcPr>
            <w:tcW w:w="1000" w:type="dxa"/>
            <w:tcBorders>
              <w:top w:val="single" w:sz="4" w:space="0" w:color="000000"/>
              <w:left w:val="single" w:sz="4" w:space="0" w:color="000000"/>
              <w:bottom w:val="single" w:sz="4" w:space="0" w:color="000000"/>
            </w:tcBorders>
            <w:shd w:val="clear" w:color="auto" w:fill="auto"/>
            <w:vAlign w:val="center"/>
          </w:tcPr>
          <w:p w:rsidR="00E8523D" w:rsidRPr="00167754" w:rsidRDefault="00E8523D" w:rsidP="00BC6AC5">
            <w:pPr>
              <w:jc w:val="center"/>
              <w:rPr>
                <w:rFonts w:ascii="Times New Roman" w:hAnsi="Times New Roman" w:cs="Times New Roman"/>
                <w:sz w:val="24"/>
                <w:szCs w:val="24"/>
              </w:rPr>
            </w:pPr>
            <w:r w:rsidRPr="00167754">
              <w:rPr>
                <w:rFonts w:ascii="Times New Roman" w:hAnsi="Times New Roman" w:cs="Times New Roman"/>
                <w:sz w:val="24"/>
                <w:szCs w:val="24"/>
              </w:rPr>
              <w:t>100</w:t>
            </w:r>
          </w:p>
        </w:tc>
        <w:tc>
          <w:tcPr>
            <w:tcW w:w="1000" w:type="dxa"/>
            <w:tcBorders>
              <w:top w:val="single" w:sz="4" w:space="0" w:color="000000"/>
              <w:left w:val="single" w:sz="4" w:space="0" w:color="000000"/>
              <w:bottom w:val="single" w:sz="4" w:space="0" w:color="000000"/>
            </w:tcBorders>
            <w:shd w:val="clear" w:color="auto" w:fill="auto"/>
            <w:vAlign w:val="center"/>
          </w:tcPr>
          <w:p w:rsidR="00E8523D" w:rsidRPr="00167754" w:rsidRDefault="00E8523D" w:rsidP="0050380F">
            <w:pPr>
              <w:jc w:val="center"/>
              <w:rPr>
                <w:rFonts w:ascii="Times New Roman" w:hAnsi="Times New Roman" w:cs="Times New Roman"/>
                <w:sz w:val="24"/>
                <w:szCs w:val="24"/>
              </w:rPr>
            </w:pPr>
            <w:r w:rsidRPr="00167754">
              <w:rPr>
                <w:rFonts w:ascii="Times New Roman" w:hAnsi="Times New Roman" w:cs="Times New Roman"/>
                <w:sz w:val="24"/>
                <w:szCs w:val="24"/>
              </w:rPr>
              <w:t>1</w:t>
            </w:r>
            <w:r w:rsidR="0050380F">
              <w:rPr>
                <w:rFonts w:ascii="Times New Roman" w:hAnsi="Times New Roman" w:cs="Times New Roman"/>
                <w:sz w:val="24"/>
                <w:szCs w:val="24"/>
              </w:rPr>
              <w:t>3</w:t>
            </w:r>
            <w:r w:rsidR="002310F5">
              <w:rPr>
                <w:rFonts w:ascii="Times New Roman" w:hAnsi="Times New Roman" w:cs="Times New Roman"/>
                <w:sz w:val="24"/>
                <w:szCs w:val="24"/>
              </w:rPr>
              <w:t>8</w:t>
            </w:r>
          </w:p>
        </w:tc>
        <w:tc>
          <w:tcPr>
            <w:tcW w:w="999" w:type="dxa"/>
            <w:tcBorders>
              <w:top w:val="single" w:sz="4" w:space="0" w:color="000000"/>
              <w:left w:val="single" w:sz="4" w:space="0" w:color="000000"/>
              <w:bottom w:val="single" w:sz="4" w:space="0" w:color="000000"/>
            </w:tcBorders>
            <w:shd w:val="clear" w:color="auto" w:fill="auto"/>
            <w:vAlign w:val="center"/>
          </w:tcPr>
          <w:p w:rsidR="00E8523D" w:rsidRPr="003200D9" w:rsidRDefault="00152619" w:rsidP="00152619">
            <w:pPr>
              <w:jc w:val="center"/>
              <w:rPr>
                <w:rFonts w:ascii="Times New Roman" w:hAnsi="Times New Roman" w:cs="Times New Roman"/>
                <w:sz w:val="24"/>
                <w:szCs w:val="24"/>
              </w:rPr>
            </w:pPr>
            <w:r>
              <w:rPr>
                <w:rFonts w:ascii="Times New Roman" w:hAnsi="Times New Roman" w:cs="Times New Roman"/>
                <w:sz w:val="24"/>
                <w:szCs w:val="24"/>
              </w:rPr>
              <w:t>60</w:t>
            </w:r>
            <w:r w:rsidR="00E8523D">
              <w:rPr>
                <w:rFonts w:ascii="Times New Roman" w:hAnsi="Times New Roman" w:cs="Times New Roman"/>
                <w:sz w:val="24"/>
                <w:szCs w:val="24"/>
              </w:rPr>
              <w:t>,</w:t>
            </w:r>
            <w:r>
              <w:rPr>
                <w:rFonts w:ascii="Times New Roman" w:hAnsi="Times New Roman" w:cs="Times New Roman"/>
                <w:sz w:val="24"/>
                <w:szCs w:val="24"/>
              </w:rPr>
              <w:t>5</w:t>
            </w:r>
            <w:r w:rsidR="002310F5">
              <w:rPr>
                <w:rFonts w:ascii="Times New Roman" w:hAnsi="Times New Roman" w:cs="Times New Roman"/>
                <w:sz w:val="24"/>
                <w:szCs w:val="24"/>
              </w:rPr>
              <w:t>4</w:t>
            </w:r>
          </w:p>
        </w:tc>
        <w:tc>
          <w:tcPr>
            <w:tcW w:w="1000" w:type="dxa"/>
            <w:tcBorders>
              <w:top w:val="single" w:sz="4" w:space="0" w:color="000000"/>
              <w:left w:val="single" w:sz="4" w:space="0" w:color="000000"/>
              <w:bottom w:val="single" w:sz="4" w:space="0" w:color="000000"/>
            </w:tcBorders>
            <w:shd w:val="clear" w:color="auto" w:fill="auto"/>
            <w:vAlign w:val="center"/>
          </w:tcPr>
          <w:p w:rsidR="00E8523D" w:rsidRPr="00167754" w:rsidRDefault="0050380F" w:rsidP="00BC6AC5">
            <w:pPr>
              <w:jc w:val="center"/>
              <w:rPr>
                <w:rFonts w:ascii="Times New Roman" w:hAnsi="Times New Roman" w:cs="Times New Roman"/>
                <w:sz w:val="24"/>
                <w:szCs w:val="24"/>
              </w:rPr>
            </w:pPr>
            <w:r>
              <w:rPr>
                <w:rFonts w:ascii="Times New Roman" w:hAnsi="Times New Roman" w:cs="Times New Roman"/>
                <w:sz w:val="24"/>
                <w:szCs w:val="24"/>
              </w:rPr>
              <w:t>69</w:t>
            </w:r>
          </w:p>
        </w:tc>
        <w:tc>
          <w:tcPr>
            <w:tcW w:w="1000" w:type="dxa"/>
            <w:tcBorders>
              <w:top w:val="single" w:sz="4" w:space="0" w:color="000000"/>
              <w:left w:val="single" w:sz="4" w:space="0" w:color="000000"/>
              <w:bottom w:val="single" w:sz="4" w:space="0" w:color="000000"/>
            </w:tcBorders>
            <w:shd w:val="clear" w:color="auto" w:fill="auto"/>
            <w:vAlign w:val="center"/>
          </w:tcPr>
          <w:p w:rsidR="00E8523D" w:rsidRPr="00167754" w:rsidRDefault="00152619" w:rsidP="00152619">
            <w:pPr>
              <w:jc w:val="center"/>
              <w:rPr>
                <w:rFonts w:ascii="Times New Roman" w:hAnsi="Times New Roman" w:cs="Times New Roman"/>
                <w:sz w:val="24"/>
                <w:szCs w:val="24"/>
              </w:rPr>
            </w:pPr>
            <w:r>
              <w:rPr>
                <w:rFonts w:ascii="Times New Roman" w:hAnsi="Times New Roman" w:cs="Times New Roman"/>
                <w:sz w:val="24"/>
                <w:szCs w:val="24"/>
              </w:rPr>
              <w:t>27</w:t>
            </w:r>
            <w:r w:rsidR="000C36C5">
              <w:rPr>
                <w:rFonts w:ascii="Times New Roman" w:hAnsi="Times New Roman" w:cs="Times New Roman"/>
                <w:sz w:val="24"/>
                <w:szCs w:val="24"/>
              </w:rPr>
              <w:t>,</w:t>
            </w:r>
            <w:r>
              <w:rPr>
                <w:rFonts w:ascii="Times New Roman" w:hAnsi="Times New Roman" w:cs="Times New Roman"/>
                <w:sz w:val="24"/>
                <w:szCs w:val="24"/>
              </w:rPr>
              <w:t>97</w:t>
            </w:r>
          </w:p>
        </w:tc>
        <w:tc>
          <w:tcPr>
            <w:tcW w:w="1000" w:type="dxa"/>
            <w:tcBorders>
              <w:top w:val="single" w:sz="4" w:space="0" w:color="000000"/>
              <w:left w:val="single" w:sz="4" w:space="0" w:color="000000"/>
              <w:bottom w:val="single" w:sz="4" w:space="0" w:color="000000"/>
            </w:tcBorders>
            <w:shd w:val="clear" w:color="auto" w:fill="auto"/>
            <w:vAlign w:val="center"/>
          </w:tcPr>
          <w:p w:rsidR="00E8523D" w:rsidRPr="00167754" w:rsidRDefault="001A1281" w:rsidP="00BC6AC5">
            <w:pPr>
              <w:jc w:val="center"/>
              <w:rPr>
                <w:rFonts w:ascii="Times New Roman" w:hAnsi="Times New Roman" w:cs="Times New Roman"/>
                <w:sz w:val="24"/>
                <w:szCs w:val="24"/>
              </w:rPr>
            </w:pPr>
            <w:r>
              <w:rPr>
                <w:rFonts w:ascii="Times New Roman" w:hAnsi="Times New Roman" w:cs="Times New Roman"/>
                <w:sz w:val="24"/>
                <w:szCs w:val="24"/>
              </w:rPr>
              <w:t>142</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523D" w:rsidRPr="00167754" w:rsidRDefault="001A1281" w:rsidP="001A1281">
            <w:pPr>
              <w:jc w:val="center"/>
              <w:rPr>
                <w:rFonts w:ascii="Times New Roman" w:hAnsi="Times New Roman" w:cs="Times New Roman"/>
                <w:sz w:val="24"/>
                <w:szCs w:val="24"/>
              </w:rPr>
            </w:pPr>
            <w:r>
              <w:rPr>
                <w:rFonts w:ascii="Times New Roman" w:hAnsi="Times New Roman" w:cs="Times New Roman"/>
                <w:sz w:val="24"/>
                <w:szCs w:val="24"/>
              </w:rPr>
              <w:t>58,2%</w:t>
            </w:r>
          </w:p>
        </w:tc>
      </w:tr>
    </w:tbl>
    <w:p w:rsidR="00E8523D" w:rsidRPr="00DA11E9" w:rsidRDefault="00E8523D" w:rsidP="00E8523D">
      <w:pPr>
        <w:spacing w:after="0" w:line="240" w:lineRule="auto"/>
        <w:jc w:val="both"/>
        <w:rPr>
          <w:rFonts w:ascii="Times New Roman" w:eastAsia="Times New Roman" w:hAnsi="Times New Roman" w:cs="Times New Roman"/>
          <w:sz w:val="24"/>
          <w:szCs w:val="24"/>
          <w:lang w:eastAsia="ru-RU"/>
        </w:rPr>
      </w:pPr>
    </w:p>
    <w:p w:rsidR="00E8523D" w:rsidRPr="00DA11E9" w:rsidRDefault="00E8523D" w:rsidP="00E8523D">
      <w:pPr>
        <w:spacing w:after="0" w:line="240" w:lineRule="auto"/>
        <w:rPr>
          <w:rFonts w:ascii="Times New Roman" w:eastAsia="Times New Roman" w:hAnsi="Times New Roman" w:cs="Times New Roman"/>
          <w:sz w:val="28"/>
          <w:szCs w:val="28"/>
          <w:lang w:eastAsia="ru-RU"/>
        </w:rPr>
      </w:pPr>
    </w:p>
    <w:p w:rsidR="00E8523D" w:rsidRPr="00DA11E9" w:rsidRDefault="00E8523D" w:rsidP="00E8523D">
      <w:pPr>
        <w:spacing w:after="0" w:line="240" w:lineRule="auto"/>
        <w:rPr>
          <w:rFonts w:ascii="Times New Roman" w:eastAsia="Times New Roman" w:hAnsi="Times New Roman" w:cs="Times New Roman"/>
          <w:sz w:val="28"/>
          <w:szCs w:val="28"/>
          <w:lang w:eastAsia="ru-RU"/>
        </w:rPr>
      </w:pPr>
    </w:p>
    <w:p w:rsidR="00E8523D" w:rsidRPr="00DA11E9" w:rsidRDefault="00E8523D" w:rsidP="00E8523D">
      <w:pPr>
        <w:spacing w:after="0" w:line="240" w:lineRule="auto"/>
        <w:rPr>
          <w:rFonts w:ascii="Times New Roman" w:eastAsia="Times New Roman" w:hAnsi="Times New Roman" w:cs="Times New Roman"/>
          <w:sz w:val="28"/>
          <w:szCs w:val="28"/>
          <w:lang w:eastAsia="ru-RU"/>
        </w:rPr>
      </w:pPr>
    </w:p>
    <w:p w:rsidR="00E8523D" w:rsidRPr="00DA11E9" w:rsidRDefault="00E8523D" w:rsidP="00E8523D">
      <w:pPr>
        <w:spacing w:after="0" w:line="240" w:lineRule="auto"/>
        <w:rPr>
          <w:rFonts w:ascii="Times New Roman" w:eastAsia="Times New Roman" w:hAnsi="Times New Roman" w:cs="Times New Roman"/>
          <w:sz w:val="28"/>
          <w:szCs w:val="28"/>
          <w:lang w:eastAsia="ru-RU"/>
        </w:rPr>
      </w:pPr>
    </w:p>
    <w:p w:rsidR="00E8523D" w:rsidRPr="00DA11E9" w:rsidRDefault="00E8523D" w:rsidP="00E8523D">
      <w:pPr>
        <w:spacing w:after="0" w:line="240" w:lineRule="auto"/>
        <w:rPr>
          <w:rFonts w:ascii="Times New Roman" w:eastAsia="Times New Roman" w:hAnsi="Times New Roman" w:cs="Times New Roman"/>
          <w:sz w:val="28"/>
          <w:szCs w:val="28"/>
          <w:lang w:eastAsia="ru-RU"/>
        </w:rPr>
      </w:pPr>
    </w:p>
    <w:p w:rsidR="00E8523D" w:rsidRDefault="00E8523D" w:rsidP="00E8523D">
      <w:pPr>
        <w:spacing w:after="0" w:line="240" w:lineRule="auto"/>
        <w:rPr>
          <w:rFonts w:ascii="Times New Roman" w:eastAsia="Times New Roman" w:hAnsi="Times New Roman" w:cs="Times New Roman"/>
          <w:sz w:val="28"/>
          <w:szCs w:val="28"/>
          <w:lang w:eastAsia="ru-RU"/>
        </w:rPr>
      </w:pPr>
    </w:p>
    <w:p w:rsidR="00B76B55" w:rsidRDefault="00B76B55" w:rsidP="00E8523D">
      <w:pPr>
        <w:spacing w:after="0" w:line="240" w:lineRule="auto"/>
        <w:rPr>
          <w:rFonts w:ascii="Times New Roman" w:eastAsia="Times New Roman" w:hAnsi="Times New Roman" w:cs="Times New Roman"/>
          <w:sz w:val="28"/>
          <w:szCs w:val="28"/>
          <w:lang w:eastAsia="ru-RU"/>
        </w:rPr>
      </w:pPr>
    </w:p>
    <w:p w:rsidR="00B76B55" w:rsidRDefault="00B76B55" w:rsidP="00E8523D">
      <w:pPr>
        <w:spacing w:after="0" w:line="240" w:lineRule="auto"/>
        <w:rPr>
          <w:rFonts w:ascii="Times New Roman" w:eastAsia="Times New Roman" w:hAnsi="Times New Roman" w:cs="Times New Roman"/>
          <w:sz w:val="28"/>
          <w:szCs w:val="28"/>
          <w:lang w:eastAsia="ru-RU"/>
        </w:rPr>
      </w:pPr>
    </w:p>
    <w:p w:rsidR="00B76B55" w:rsidRDefault="00B76B55" w:rsidP="00E8523D">
      <w:pPr>
        <w:spacing w:after="0" w:line="240" w:lineRule="auto"/>
        <w:rPr>
          <w:rFonts w:ascii="Times New Roman" w:eastAsia="Times New Roman" w:hAnsi="Times New Roman" w:cs="Times New Roman"/>
          <w:sz w:val="28"/>
          <w:szCs w:val="28"/>
          <w:lang w:eastAsia="ru-RU"/>
        </w:rPr>
      </w:pPr>
    </w:p>
    <w:p w:rsidR="00B76B55" w:rsidRDefault="00B76B55" w:rsidP="00E8523D">
      <w:pPr>
        <w:spacing w:after="0" w:line="240" w:lineRule="auto"/>
        <w:rPr>
          <w:rFonts w:ascii="Times New Roman" w:eastAsia="Times New Roman" w:hAnsi="Times New Roman" w:cs="Times New Roman"/>
          <w:sz w:val="28"/>
          <w:szCs w:val="28"/>
          <w:lang w:eastAsia="ru-RU"/>
        </w:rPr>
      </w:pPr>
    </w:p>
    <w:p w:rsidR="00B76B55" w:rsidRDefault="00B76B55" w:rsidP="00E8523D">
      <w:pPr>
        <w:spacing w:after="0" w:line="240" w:lineRule="auto"/>
        <w:rPr>
          <w:rFonts w:ascii="Times New Roman" w:eastAsia="Times New Roman" w:hAnsi="Times New Roman" w:cs="Times New Roman"/>
          <w:sz w:val="28"/>
          <w:szCs w:val="28"/>
          <w:lang w:eastAsia="ru-RU"/>
        </w:rPr>
      </w:pPr>
    </w:p>
    <w:p w:rsidR="00B76B55" w:rsidRDefault="00B76B55" w:rsidP="00E8523D">
      <w:pPr>
        <w:spacing w:after="0" w:line="240" w:lineRule="auto"/>
        <w:rPr>
          <w:rFonts w:ascii="Times New Roman" w:eastAsia="Times New Roman" w:hAnsi="Times New Roman" w:cs="Times New Roman"/>
          <w:sz w:val="28"/>
          <w:szCs w:val="28"/>
          <w:lang w:eastAsia="ru-RU"/>
        </w:rPr>
      </w:pPr>
    </w:p>
    <w:p w:rsidR="00B76B55" w:rsidRDefault="00B76B55" w:rsidP="00E8523D">
      <w:pPr>
        <w:spacing w:after="0" w:line="240" w:lineRule="auto"/>
        <w:rPr>
          <w:rFonts w:ascii="Times New Roman" w:eastAsia="Times New Roman" w:hAnsi="Times New Roman" w:cs="Times New Roman"/>
          <w:sz w:val="28"/>
          <w:szCs w:val="28"/>
          <w:lang w:eastAsia="ru-RU"/>
        </w:rPr>
      </w:pPr>
    </w:p>
    <w:p w:rsidR="00B76B55" w:rsidRDefault="00B76B55" w:rsidP="00E8523D">
      <w:pPr>
        <w:spacing w:after="0" w:line="240" w:lineRule="auto"/>
        <w:rPr>
          <w:rFonts w:ascii="Times New Roman" w:eastAsia="Times New Roman" w:hAnsi="Times New Roman" w:cs="Times New Roman"/>
          <w:sz w:val="28"/>
          <w:szCs w:val="28"/>
          <w:lang w:eastAsia="ru-RU"/>
        </w:rPr>
      </w:pPr>
    </w:p>
    <w:p w:rsidR="00B76B55" w:rsidRDefault="00B76B55" w:rsidP="00E8523D">
      <w:pPr>
        <w:spacing w:after="0" w:line="240" w:lineRule="auto"/>
        <w:rPr>
          <w:rFonts w:ascii="Times New Roman" w:eastAsia="Times New Roman" w:hAnsi="Times New Roman" w:cs="Times New Roman"/>
          <w:sz w:val="28"/>
          <w:szCs w:val="28"/>
          <w:lang w:eastAsia="ru-RU"/>
        </w:rPr>
      </w:pPr>
    </w:p>
    <w:p w:rsidR="0068010E" w:rsidRDefault="0068010E" w:rsidP="00E8523D">
      <w:pPr>
        <w:spacing w:after="0" w:line="240" w:lineRule="auto"/>
        <w:rPr>
          <w:rFonts w:ascii="Times New Roman" w:eastAsia="Times New Roman" w:hAnsi="Times New Roman" w:cs="Times New Roman"/>
          <w:sz w:val="28"/>
          <w:szCs w:val="28"/>
          <w:lang w:eastAsia="ru-RU"/>
        </w:rPr>
      </w:pPr>
    </w:p>
    <w:p w:rsidR="0068010E" w:rsidRDefault="0068010E" w:rsidP="00E8523D">
      <w:pPr>
        <w:spacing w:after="0" w:line="240" w:lineRule="auto"/>
        <w:rPr>
          <w:rFonts w:ascii="Times New Roman" w:eastAsia="Times New Roman" w:hAnsi="Times New Roman" w:cs="Times New Roman"/>
          <w:sz w:val="28"/>
          <w:szCs w:val="28"/>
          <w:lang w:eastAsia="ru-RU"/>
        </w:rPr>
      </w:pPr>
    </w:p>
    <w:p w:rsidR="001D4B4F" w:rsidRPr="00DA11E9" w:rsidRDefault="001D4B4F" w:rsidP="001D4B4F">
      <w:pPr>
        <w:spacing w:after="0" w:line="240" w:lineRule="auto"/>
        <w:jc w:val="right"/>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lastRenderedPageBreak/>
        <w:t>Таблиця 10</w:t>
      </w:r>
    </w:p>
    <w:p w:rsidR="001D4B4F" w:rsidRDefault="001D4B4F" w:rsidP="001D4B4F">
      <w:pPr>
        <w:keepNext/>
        <w:autoSpaceDE w:val="0"/>
        <w:autoSpaceDN w:val="0"/>
        <w:spacing w:before="240" w:after="0" w:line="240" w:lineRule="auto"/>
        <w:jc w:val="center"/>
        <w:outlineLvl w:val="0"/>
        <w:rPr>
          <w:rFonts w:ascii="Times New Roman" w:eastAsia="Times New Roman" w:hAnsi="Times New Roman" w:cs="Times New Roman"/>
          <w:b/>
          <w:bCs/>
          <w:sz w:val="28"/>
          <w:szCs w:val="24"/>
          <w:lang w:eastAsia="ru-RU"/>
        </w:rPr>
      </w:pPr>
      <w:r w:rsidRPr="00DA11E9">
        <w:rPr>
          <w:rFonts w:ascii="Times New Roman" w:eastAsia="Times New Roman" w:hAnsi="Times New Roman" w:cs="Times New Roman"/>
          <w:b/>
          <w:bCs/>
          <w:sz w:val="28"/>
          <w:szCs w:val="24"/>
          <w:lang w:eastAsia="ru-RU"/>
        </w:rPr>
        <w:t xml:space="preserve">Результати складання </w:t>
      </w:r>
      <w:r>
        <w:rPr>
          <w:rFonts w:ascii="Times New Roman" w:eastAsia="Times New Roman" w:hAnsi="Times New Roman" w:cs="Times New Roman"/>
          <w:b/>
          <w:bCs/>
          <w:sz w:val="28"/>
          <w:szCs w:val="24"/>
          <w:lang w:eastAsia="ru-RU"/>
        </w:rPr>
        <w:t xml:space="preserve">єдиного державного кваліфікаційного </w:t>
      </w:r>
      <w:r w:rsidRPr="00DA11E9">
        <w:rPr>
          <w:rFonts w:ascii="Times New Roman" w:eastAsia="Times New Roman" w:hAnsi="Times New Roman" w:cs="Times New Roman"/>
          <w:b/>
          <w:bCs/>
          <w:sz w:val="28"/>
          <w:szCs w:val="24"/>
          <w:lang w:eastAsia="ru-RU"/>
        </w:rPr>
        <w:t>іспиту</w:t>
      </w:r>
    </w:p>
    <w:p w:rsidR="001D4B4F" w:rsidRDefault="001D4B4F" w:rsidP="001D4B4F">
      <w:pPr>
        <w:keepNext/>
        <w:autoSpaceDE w:val="0"/>
        <w:autoSpaceDN w:val="0"/>
        <w:spacing w:before="240" w:after="0" w:line="240" w:lineRule="auto"/>
        <w:jc w:val="center"/>
        <w:outlineLvl w:val="0"/>
        <w:rPr>
          <w:rFonts w:ascii="Times New Roman" w:eastAsia="Times New Roman" w:hAnsi="Times New Roman" w:cs="Times New Roman"/>
          <w:b/>
          <w:bCs/>
          <w:sz w:val="28"/>
          <w:szCs w:val="24"/>
          <w:lang w:eastAsia="ru-RU"/>
        </w:rPr>
      </w:pPr>
      <w:r w:rsidRPr="00DA11E9">
        <w:rPr>
          <w:rFonts w:ascii="Times New Roman" w:eastAsia="Times New Roman" w:hAnsi="Times New Roman" w:cs="Times New Roman"/>
          <w:b/>
          <w:bCs/>
          <w:sz w:val="28"/>
          <w:szCs w:val="24"/>
          <w:lang w:eastAsia="ru-RU"/>
        </w:rPr>
        <w:t xml:space="preserve"> </w:t>
      </w:r>
      <w:r>
        <w:rPr>
          <w:rFonts w:ascii="Times New Roman" w:eastAsia="Times New Roman" w:hAnsi="Times New Roman" w:cs="Times New Roman"/>
          <w:b/>
          <w:bCs/>
          <w:sz w:val="28"/>
          <w:szCs w:val="24"/>
          <w:lang w:eastAsia="ru-RU"/>
        </w:rPr>
        <w:t>202</w:t>
      </w:r>
      <w:r w:rsidR="00555A3A">
        <w:rPr>
          <w:rFonts w:ascii="Times New Roman" w:eastAsia="Times New Roman" w:hAnsi="Times New Roman" w:cs="Times New Roman"/>
          <w:b/>
          <w:bCs/>
          <w:sz w:val="28"/>
          <w:szCs w:val="24"/>
          <w:lang w:eastAsia="ru-RU"/>
        </w:rPr>
        <w:t>6</w:t>
      </w:r>
      <w:r w:rsidRPr="00DA11E9">
        <w:rPr>
          <w:rFonts w:ascii="Times New Roman" w:eastAsia="Times New Roman" w:hAnsi="Times New Roman" w:cs="Times New Roman"/>
          <w:b/>
          <w:bCs/>
          <w:sz w:val="28"/>
          <w:szCs w:val="24"/>
          <w:lang w:eastAsia="ru-RU"/>
        </w:rPr>
        <w:t xml:space="preserve"> рік</w:t>
      </w:r>
    </w:p>
    <w:p w:rsidR="003925C8" w:rsidRPr="00DA11E9" w:rsidRDefault="003925C8" w:rsidP="001D4B4F">
      <w:pPr>
        <w:keepNext/>
        <w:autoSpaceDE w:val="0"/>
        <w:autoSpaceDN w:val="0"/>
        <w:spacing w:before="240" w:after="0" w:line="240" w:lineRule="auto"/>
        <w:jc w:val="center"/>
        <w:outlineLvl w:val="0"/>
        <w:rPr>
          <w:rFonts w:ascii="Times New Roman" w:eastAsia="Times New Roman" w:hAnsi="Times New Roman" w:cs="Times New Roman"/>
          <w:b/>
          <w:bCs/>
          <w:sz w:val="28"/>
          <w:szCs w:val="24"/>
          <w:lang w:eastAsia="ru-RU"/>
        </w:rPr>
      </w:pPr>
    </w:p>
    <w:tbl>
      <w:tblPr>
        <w:tblW w:w="120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2"/>
        <w:gridCol w:w="850"/>
        <w:gridCol w:w="1297"/>
        <w:gridCol w:w="1276"/>
        <w:gridCol w:w="1417"/>
        <w:gridCol w:w="1134"/>
        <w:gridCol w:w="1134"/>
        <w:gridCol w:w="1261"/>
      </w:tblGrid>
      <w:tr w:rsidR="001D4B4F" w:rsidRPr="00DA11E9" w:rsidTr="00C16709">
        <w:trPr>
          <w:cantSplit/>
          <w:trHeight w:val="401"/>
          <w:jc w:val="center"/>
        </w:trPr>
        <w:tc>
          <w:tcPr>
            <w:tcW w:w="3682" w:type="dxa"/>
            <w:vMerge w:val="restart"/>
            <w:vAlign w:val="center"/>
          </w:tcPr>
          <w:p w:rsidR="001D4B4F" w:rsidRPr="00DA11E9" w:rsidRDefault="001D4B4F" w:rsidP="00C16709">
            <w:pPr>
              <w:spacing w:after="0" w:line="240" w:lineRule="auto"/>
              <w:jc w:val="center"/>
              <w:rPr>
                <w:rFonts w:ascii="Times New Roman" w:eastAsia="Times New Roman" w:hAnsi="Times New Roman" w:cs="Times New Roman"/>
                <w:bCs/>
                <w:szCs w:val="24"/>
                <w:lang w:eastAsia="ru-RU"/>
              </w:rPr>
            </w:pPr>
            <w:r w:rsidRPr="00DA11E9">
              <w:rPr>
                <w:rFonts w:ascii="Times New Roman" w:eastAsia="Times New Roman" w:hAnsi="Times New Roman" w:cs="Times New Roman"/>
                <w:b/>
                <w:sz w:val="24"/>
                <w:szCs w:val="24"/>
                <w:lang w:eastAsia="ru-RU"/>
              </w:rPr>
              <w:t>Назва навчального закладу</w:t>
            </w:r>
          </w:p>
        </w:tc>
        <w:tc>
          <w:tcPr>
            <w:tcW w:w="850" w:type="dxa"/>
            <w:vMerge w:val="restart"/>
            <w:shd w:val="clear" w:color="auto" w:fill="auto"/>
            <w:vAlign w:val="center"/>
          </w:tcPr>
          <w:p w:rsidR="001D4B4F" w:rsidRPr="00DA11E9" w:rsidRDefault="001D4B4F" w:rsidP="00C16709">
            <w:pPr>
              <w:spacing w:after="0" w:line="240" w:lineRule="auto"/>
              <w:jc w:val="center"/>
              <w:rPr>
                <w:rFonts w:ascii="Times New Roman" w:eastAsia="Times New Roman" w:hAnsi="Times New Roman" w:cs="Times New Roman"/>
                <w:bCs/>
                <w:sz w:val="28"/>
                <w:szCs w:val="28"/>
                <w:lang w:eastAsia="ru-RU"/>
              </w:rPr>
            </w:pPr>
            <w:r w:rsidRPr="00DA11E9">
              <w:rPr>
                <w:rFonts w:ascii="Times New Roman" w:eastAsia="Times New Roman" w:hAnsi="Times New Roman" w:cs="Times New Roman"/>
                <w:b/>
                <w:sz w:val="24"/>
                <w:szCs w:val="24"/>
                <w:lang w:eastAsia="ru-RU"/>
              </w:rPr>
              <w:t>Тест (%)</w:t>
            </w:r>
          </w:p>
        </w:tc>
        <w:tc>
          <w:tcPr>
            <w:tcW w:w="7519" w:type="dxa"/>
            <w:gridSpan w:val="6"/>
            <w:shd w:val="clear" w:color="auto" w:fill="auto"/>
            <w:vAlign w:val="center"/>
          </w:tcPr>
          <w:p w:rsidR="001D4B4F" w:rsidRPr="00DA11E9" w:rsidRDefault="001D4B4F" w:rsidP="00C16709">
            <w:pPr>
              <w:spacing w:after="0" w:line="240" w:lineRule="auto"/>
              <w:jc w:val="center"/>
              <w:rPr>
                <w:rFonts w:ascii="Times New Roman" w:eastAsia="Times New Roman" w:hAnsi="Times New Roman" w:cs="Times New Roman"/>
                <w:bCs/>
                <w:sz w:val="28"/>
                <w:szCs w:val="28"/>
                <w:lang w:eastAsia="ru-RU"/>
              </w:rPr>
            </w:pPr>
            <w:r w:rsidRPr="00DA11E9">
              <w:rPr>
                <w:rFonts w:ascii="Times New Roman" w:eastAsia="Times New Roman" w:hAnsi="Times New Roman" w:cs="Times New Roman"/>
                <w:b/>
                <w:sz w:val="24"/>
                <w:szCs w:val="24"/>
                <w:lang w:eastAsia="ru-RU"/>
              </w:rPr>
              <w:t>Субтести (%)</w:t>
            </w:r>
          </w:p>
        </w:tc>
      </w:tr>
      <w:tr w:rsidR="001D4B4F" w:rsidRPr="00DA11E9" w:rsidTr="001D4B4F">
        <w:trPr>
          <w:cantSplit/>
          <w:trHeight w:val="2963"/>
          <w:jc w:val="center"/>
        </w:trPr>
        <w:tc>
          <w:tcPr>
            <w:tcW w:w="3682" w:type="dxa"/>
            <w:vMerge/>
          </w:tcPr>
          <w:p w:rsidR="001D4B4F" w:rsidRPr="00DA11E9" w:rsidRDefault="001D4B4F" w:rsidP="00C16709">
            <w:pPr>
              <w:spacing w:after="0" w:line="240" w:lineRule="auto"/>
              <w:jc w:val="center"/>
              <w:rPr>
                <w:rFonts w:ascii="Times New Roman" w:eastAsia="Times New Roman" w:hAnsi="Times New Roman" w:cs="Times New Roman"/>
                <w:b/>
                <w:sz w:val="24"/>
                <w:szCs w:val="24"/>
                <w:lang w:eastAsia="ru-RU"/>
              </w:rPr>
            </w:pPr>
          </w:p>
        </w:tc>
        <w:tc>
          <w:tcPr>
            <w:tcW w:w="850" w:type="dxa"/>
            <w:vMerge/>
          </w:tcPr>
          <w:p w:rsidR="001D4B4F" w:rsidRPr="00DA11E9" w:rsidRDefault="001D4B4F" w:rsidP="00C16709">
            <w:pPr>
              <w:spacing w:after="0" w:line="240" w:lineRule="auto"/>
              <w:jc w:val="center"/>
              <w:rPr>
                <w:rFonts w:ascii="Times New Roman" w:eastAsia="Times New Roman" w:hAnsi="Times New Roman" w:cs="Times New Roman"/>
                <w:b/>
                <w:sz w:val="24"/>
                <w:szCs w:val="24"/>
                <w:lang w:eastAsia="ru-RU"/>
              </w:rPr>
            </w:pPr>
          </w:p>
        </w:tc>
        <w:tc>
          <w:tcPr>
            <w:tcW w:w="1297" w:type="dxa"/>
            <w:shd w:val="clear" w:color="auto" w:fill="auto"/>
            <w:textDirection w:val="btLr"/>
            <w:vAlign w:val="center"/>
          </w:tcPr>
          <w:p w:rsidR="001D4B4F" w:rsidRPr="00DA11E9" w:rsidRDefault="001D4B4F" w:rsidP="00C16709">
            <w:pPr>
              <w:spacing w:after="0" w:line="240" w:lineRule="auto"/>
              <w:ind w:left="113" w:right="113"/>
              <w:jc w:val="center"/>
              <w:rPr>
                <w:rFonts w:ascii="Times New Roman" w:eastAsia="Times New Roman" w:hAnsi="Times New Roman" w:cs="Times New Roman"/>
                <w:b/>
                <w:sz w:val="18"/>
                <w:szCs w:val="20"/>
                <w:lang w:eastAsia="ru-RU"/>
              </w:rPr>
            </w:pPr>
            <w:r>
              <w:rPr>
                <w:rFonts w:ascii="Times New Roman" w:eastAsia="Times New Roman" w:hAnsi="Times New Roman" w:cs="Times New Roman"/>
                <w:b/>
                <w:sz w:val="18"/>
                <w:szCs w:val="20"/>
                <w:lang w:eastAsia="ru-RU"/>
              </w:rPr>
              <w:t>Парантеральне введення ліків</w:t>
            </w:r>
          </w:p>
        </w:tc>
        <w:tc>
          <w:tcPr>
            <w:tcW w:w="1276" w:type="dxa"/>
            <w:shd w:val="clear" w:color="auto" w:fill="auto"/>
            <w:textDirection w:val="btLr"/>
            <w:vAlign w:val="center"/>
          </w:tcPr>
          <w:p w:rsidR="001D4B4F" w:rsidRPr="00DA11E9" w:rsidRDefault="001D4B4F" w:rsidP="00C16709">
            <w:pPr>
              <w:spacing w:after="0" w:line="240" w:lineRule="auto"/>
              <w:ind w:left="113" w:right="113"/>
              <w:jc w:val="center"/>
              <w:rPr>
                <w:rFonts w:ascii="Times New Roman" w:eastAsia="Times New Roman" w:hAnsi="Times New Roman" w:cs="Times New Roman"/>
                <w:b/>
                <w:sz w:val="18"/>
                <w:szCs w:val="20"/>
                <w:lang w:eastAsia="ru-RU"/>
              </w:rPr>
            </w:pPr>
            <w:r>
              <w:rPr>
                <w:rFonts w:ascii="Times New Roman" w:eastAsia="Times New Roman" w:hAnsi="Times New Roman" w:cs="Times New Roman"/>
                <w:b/>
                <w:sz w:val="18"/>
                <w:szCs w:val="20"/>
                <w:lang w:eastAsia="ru-RU"/>
              </w:rPr>
              <w:t>Серцево-судинні розлади</w:t>
            </w:r>
          </w:p>
        </w:tc>
        <w:tc>
          <w:tcPr>
            <w:tcW w:w="1417" w:type="dxa"/>
            <w:shd w:val="clear" w:color="auto" w:fill="auto"/>
            <w:textDirection w:val="btLr"/>
            <w:vAlign w:val="center"/>
          </w:tcPr>
          <w:p w:rsidR="001D4B4F" w:rsidRPr="00DA11E9" w:rsidRDefault="001D4B4F" w:rsidP="00C16709">
            <w:pPr>
              <w:spacing w:after="0" w:line="240" w:lineRule="auto"/>
              <w:ind w:left="113" w:right="113"/>
              <w:jc w:val="center"/>
              <w:rPr>
                <w:rFonts w:ascii="Times New Roman" w:eastAsia="Times New Roman" w:hAnsi="Times New Roman" w:cs="Times New Roman"/>
                <w:b/>
                <w:sz w:val="18"/>
                <w:szCs w:val="20"/>
                <w:lang w:eastAsia="ru-RU"/>
              </w:rPr>
            </w:pPr>
            <w:r>
              <w:rPr>
                <w:rFonts w:ascii="Times New Roman" w:eastAsia="Times New Roman" w:hAnsi="Times New Roman" w:cs="Times New Roman"/>
                <w:b/>
                <w:sz w:val="18"/>
                <w:szCs w:val="20"/>
                <w:lang w:eastAsia="ru-RU"/>
              </w:rPr>
              <w:t>Хвороби дихальної системи</w:t>
            </w:r>
          </w:p>
        </w:tc>
        <w:tc>
          <w:tcPr>
            <w:tcW w:w="1134" w:type="dxa"/>
            <w:shd w:val="clear" w:color="auto" w:fill="auto"/>
            <w:textDirection w:val="btLr"/>
            <w:vAlign w:val="center"/>
          </w:tcPr>
          <w:p w:rsidR="001D4B4F" w:rsidRPr="00DA11E9" w:rsidRDefault="001D4B4F" w:rsidP="00C16709">
            <w:pPr>
              <w:spacing w:after="0" w:line="240" w:lineRule="auto"/>
              <w:ind w:left="113" w:right="113"/>
              <w:jc w:val="center"/>
              <w:rPr>
                <w:rFonts w:ascii="Times New Roman" w:eastAsia="Times New Roman" w:hAnsi="Times New Roman" w:cs="Times New Roman"/>
                <w:b/>
                <w:sz w:val="18"/>
                <w:szCs w:val="20"/>
                <w:lang w:eastAsia="ru-RU"/>
              </w:rPr>
            </w:pPr>
            <w:r>
              <w:rPr>
                <w:rFonts w:ascii="Times New Roman" w:eastAsia="Times New Roman" w:hAnsi="Times New Roman" w:cs="Times New Roman"/>
                <w:b/>
                <w:sz w:val="18"/>
                <w:szCs w:val="20"/>
                <w:lang w:eastAsia="ru-RU"/>
              </w:rPr>
              <w:t>Патологія травної системи</w:t>
            </w:r>
          </w:p>
        </w:tc>
        <w:tc>
          <w:tcPr>
            <w:tcW w:w="1134" w:type="dxa"/>
            <w:shd w:val="clear" w:color="auto" w:fill="auto"/>
            <w:textDirection w:val="btLr"/>
            <w:vAlign w:val="center"/>
          </w:tcPr>
          <w:p w:rsidR="001D4B4F" w:rsidRPr="00DA11E9" w:rsidRDefault="001D4B4F" w:rsidP="00C16709">
            <w:pPr>
              <w:spacing w:after="0" w:line="240" w:lineRule="auto"/>
              <w:ind w:left="113" w:right="113"/>
              <w:jc w:val="center"/>
              <w:rPr>
                <w:rFonts w:ascii="Times New Roman" w:eastAsia="Times New Roman" w:hAnsi="Times New Roman" w:cs="Times New Roman"/>
                <w:b/>
                <w:sz w:val="18"/>
                <w:szCs w:val="20"/>
                <w:lang w:eastAsia="ru-RU"/>
              </w:rPr>
            </w:pPr>
            <w:r>
              <w:rPr>
                <w:rFonts w:ascii="Times New Roman" w:eastAsia="Times New Roman" w:hAnsi="Times New Roman" w:cs="Times New Roman"/>
                <w:b/>
                <w:sz w:val="18"/>
                <w:szCs w:val="20"/>
                <w:lang w:eastAsia="ru-RU"/>
              </w:rPr>
              <w:t>Патологія нирок і сечовивідних шляхів</w:t>
            </w:r>
          </w:p>
        </w:tc>
        <w:tc>
          <w:tcPr>
            <w:tcW w:w="1261" w:type="dxa"/>
            <w:shd w:val="clear" w:color="auto" w:fill="auto"/>
            <w:textDirection w:val="btLr"/>
            <w:vAlign w:val="center"/>
          </w:tcPr>
          <w:p w:rsidR="001D4B4F" w:rsidRPr="00DA11E9" w:rsidRDefault="001D4B4F" w:rsidP="001D4B4F">
            <w:pPr>
              <w:spacing w:after="0" w:line="240" w:lineRule="auto"/>
              <w:ind w:left="113" w:right="113"/>
              <w:jc w:val="center"/>
              <w:rPr>
                <w:rFonts w:ascii="Times New Roman" w:eastAsia="Times New Roman" w:hAnsi="Times New Roman" w:cs="Times New Roman"/>
                <w:b/>
                <w:sz w:val="18"/>
                <w:szCs w:val="20"/>
                <w:lang w:eastAsia="ru-RU"/>
              </w:rPr>
            </w:pPr>
            <w:r>
              <w:rPr>
                <w:rFonts w:ascii="Times New Roman" w:eastAsia="Times New Roman" w:hAnsi="Times New Roman" w:cs="Times New Roman"/>
                <w:b/>
                <w:sz w:val="18"/>
                <w:szCs w:val="20"/>
                <w:lang w:eastAsia="ru-RU"/>
              </w:rPr>
              <w:t>Жіноча репродуктивна система</w:t>
            </w:r>
          </w:p>
        </w:tc>
      </w:tr>
      <w:tr w:rsidR="001D4B4F" w:rsidRPr="00DA11E9" w:rsidTr="001D4B4F">
        <w:trPr>
          <w:cantSplit/>
          <w:trHeight w:val="874"/>
          <w:jc w:val="center"/>
        </w:trPr>
        <w:tc>
          <w:tcPr>
            <w:tcW w:w="3682" w:type="dxa"/>
            <w:vAlign w:val="center"/>
          </w:tcPr>
          <w:p w:rsidR="001D4B4F" w:rsidRPr="00DA11E9" w:rsidRDefault="001D4B4F" w:rsidP="00C167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КЗ СОР «</w:t>
            </w:r>
            <w:r w:rsidRPr="00DA11E9">
              <w:rPr>
                <w:rFonts w:ascii="Times New Roman" w:eastAsia="Times New Roman" w:hAnsi="Times New Roman" w:cs="Times New Roman"/>
                <w:sz w:val="24"/>
                <w:szCs w:val="24"/>
                <w:lang w:eastAsia="ru-RU"/>
              </w:rPr>
              <w:t>Конотопськ</w:t>
            </w:r>
            <w:r>
              <w:rPr>
                <w:rFonts w:ascii="Times New Roman" w:eastAsia="Times New Roman" w:hAnsi="Times New Roman" w:cs="Times New Roman"/>
                <w:sz w:val="24"/>
                <w:szCs w:val="24"/>
                <w:lang w:eastAsia="ru-RU"/>
              </w:rPr>
              <w:t xml:space="preserve">ий фаховий </w:t>
            </w:r>
            <w:r w:rsidRPr="00DA11E9">
              <w:rPr>
                <w:rFonts w:ascii="Times New Roman" w:eastAsia="Times New Roman" w:hAnsi="Times New Roman" w:cs="Times New Roman"/>
                <w:sz w:val="24"/>
                <w:szCs w:val="24"/>
                <w:lang w:eastAsia="ru-RU"/>
              </w:rPr>
              <w:t xml:space="preserve"> </w:t>
            </w:r>
            <w:r w:rsidRPr="00DA11E9">
              <w:rPr>
                <w:rFonts w:ascii="Times New Roman" w:eastAsia="Times New Roman" w:hAnsi="Times New Roman" w:cs="Times New Roman"/>
                <w:szCs w:val="24"/>
                <w:lang w:eastAsia="ru-RU"/>
              </w:rPr>
              <w:t>медичн</w:t>
            </w:r>
            <w:r>
              <w:rPr>
                <w:rFonts w:ascii="Times New Roman" w:eastAsia="Times New Roman" w:hAnsi="Times New Roman" w:cs="Times New Roman"/>
                <w:szCs w:val="24"/>
                <w:lang w:eastAsia="ru-RU"/>
              </w:rPr>
              <w:t>ий коледж»</w:t>
            </w:r>
          </w:p>
          <w:p w:rsidR="001D4B4F" w:rsidRPr="00DA11E9" w:rsidRDefault="001D4B4F" w:rsidP="00C16709">
            <w:pPr>
              <w:spacing w:after="0" w:line="240" w:lineRule="auto"/>
              <w:rPr>
                <w:rFonts w:ascii="Times New Roman" w:eastAsia="Times New Roman" w:hAnsi="Times New Roman" w:cs="Times New Roman"/>
                <w:sz w:val="28"/>
                <w:szCs w:val="28"/>
                <w:lang w:eastAsia="ru-RU"/>
              </w:rPr>
            </w:pPr>
          </w:p>
        </w:tc>
        <w:tc>
          <w:tcPr>
            <w:tcW w:w="850" w:type="dxa"/>
            <w:shd w:val="clear" w:color="auto" w:fill="auto"/>
            <w:vAlign w:val="center"/>
          </w:tcPr>
          <w:p w:rsidR="001D4B4F" w:rsidRPr="00104F63" w:rsidRDefault="00104F63" w:rsidP="00104F63">
            <w:pPr>
              <w:jc w:val="center"/>
              <w:rPr>
                <w:rFonts w:ascii="Times New Roman" w:hAnsi="Times New Roman" w:cs="Times New Roman"/>
                <w:bCs/>
              </w:rPr>
            </w:pPr>
            <w:r w:rsidRPr="00104F63">
              <w:rPr>
                <w:rFonts w:ascii="Times New Roman" w:hAnsi="Times New Roman" w:cs="Times New Roman"/>
                <w:bCs/>
              </w:rPr>
              <w:t>64</w:t>
            </w:r>
            <w:r w:rsidR="000571A9" w:rsidRPr="00104F63">
              <w:rPr>
                <w:rFonts w:ascii="Times New Roman" w:hAnsi="Times New Roman" w:cs="Times New Roman"/>
                <w:bCs/>
              </w:rPr>
              <w:t>,</w:t>
            </w:r>
            <w:r w:rsidRPr="00104F63">
              <w:rPr>
                <w:rFonts w:ascii="Times New Roman" w:hAnsi="Times New Roman" w:cs="Times New Roman"/>
                <w:bCs/>
              </w:rPr>
              <w:t>692</w:t>
            </w:r>
          </w:p>
        </w:tc>
        <w:tc>
          <w:tcPr>
            <w:tcW w:w="1297" w:type="dxa"/>
            <w:shd w:val="clear" w:color="auto" w:fill="auto"/>
            <w:vAlign w:val="center"/>
          </w:tcPr>
          <w:p w:rsidR="001D4B4F" w:rsidRPr="00A74B50" w:rsidRDefault="001D4B4F" w:rsidP="00CA7177">
            <w:pPr>
              <w:jc w:val="center"/>
              <w:rPr>
                <w:rFonts w:ascii="Times New Roman" w:hAnsi="Times New Roman" w:cs="Times New Roman"/>
                <w:bCs/>
                <w:sz w:val="24"/>
                <w:szCs w:val="24"/>
              </w:rPr>
            </w:pPr>
          </w:p>
        </w:tc>
        <w:tc>
          <w:tcPr>
            <w:tcW w:w="1276" w:type="dxa"/>
            <w:shd w:val="clear" w:color="auto" w:fill="auto"/>
            <w:vAlign w:val="center"/>
          </w:tcPr>
          <w:p w:rsidR="001D4B4F" w:rsidRPr="00A74B50" w:rsidRDefault="001D4B4F" w:rsidP="00C16709">
            <w:pPr>
              <w:jc w:val="center"/>
              <w:rPr>
                <w:rFonts w:ascii="Times New Roman" w:hAnsi="Times New Roman" w:cs="Times New Roman"/>
                <w:bCs/>
                <w:sz w:val="24"/>
                <w:szCs w:val="24"/>
              </w:rPr>
            </w:pPr>
          </w:p>
        </w:tc>
        <w:tc>
          <w:tcPr>
            <w:tcW w:w="1417" w:type="dxa"/>
            <w:shd w:val="clear" w:color="auto" w:fill="auto"/>
            <w:vAlign w:val="center"/>
          </w:tcPr>
          <w:p w:rsidR="001D4B4F" w:rsidRPr="00A74B50" w:rsidRDefault="001D4B4F" w:rsidP="00C16709">
            <w:pPr>
              <w:spacing w:after="0" w:line="240" w:lineRule="auto"/>
              <w:jc w:val="center"/>
              <w:rPr>
                <w:rFonts w:ascii="Times New Roman" w:eastAsia="Times New Roman" w:hAnsi="Times New Roman" w:cs="Times New Roman"/>
                <w:bCs/>
                <w:sz w:val="24"/>
                <w:szCs w:val="24"/>
                <w:lang w:eastAsia="ru-RU"/>
              </w:rPr>
            </w:pPr>
          </w:p>
        </w:tc>
        <w:tc>
          <w:tcPr>
            <w:tcW w:w="1134" w:type="dxa"/>
            <w:shd w:val="clear" w:color="auto" w:fill="auto"/>
            <w:vAlign w:val="center"/>
          </w:tcPr>
          <w:p w:rsidR="001D4B4F" w:rsidRPr="00A74B50" w:rsidRDefault="001D4B4F" w:rsidP="00C16709">
            <w:pPr>
              <w:jc w:val="center"/>
              <w:rPr>
                <w:rFonts w:ascii="Times New Roman" w:hAnsi="Times New Roman" w:cs="Times New Roman"/>
                <w:bCs/>
                <w:sz w:val="24"/>
                <w:szCs w:val="24"/>
              </w:rPr>
            </w:pPr>
          </w:p>
        </w:tc>
        <w:tc>
          <w:tcPr>
            <w:tcW w:w="1134" w:type="dxa"/>
            <w:shd w:val="clear" w:color="auto" w:fill="auto"/>
            <w:vAlign w:val="center"/>
          </w:tcPr>
          <w:p w:rsidR="001D4B4F" w:rsidRPr="00A74B50" w:rsidRDefault="001D4B4F" w:rsidP="00C16709">
            <w:pPr>
              <w:jc w:val="center"/>
              <w:rPr>
                <w:rFonts w:ascii="Times New Roman" w:hAnsi="Times New Roman" w:cs="Times New Roman"/>
                <w:bCs/>
                <w:sz w:val="24"/>
                <w:szCs w:val="24"/>
              </w:rPr>
            </w:pPr>
          </w:p>
        </w:tc>
        <w:tc>
          <w:tcPr>
            <w:tcW w:w="1261" w:type="dxa"/>
            <w:shd w:val="clear" w:color="auto" w:fill="auto"/>
            <w:vAlign w:val="center"/>
          </w:tcPr>
          <w:p w:rsidR="001D4B4F" w:rsidRPr="00A74B50" w:rsidRDefault="001D4B4F" w:rsidP="00C16709">
            <w:pPr>
              <w:jc w:val="center"/>
              <w:rPr>
                <w:rFonts w:ascii="Times New Roman" w:hAnsi="Times New Roman" w:cs="Times New Roman"/>
                <w:bCs/>
                <w:sz w:val="24"/>
                <w:szCs w:val="24"/>
              </w:rPr>
            </w:pPr>
          </w:p>
        </w:tc>
      </w:tr>
    </w:tbl>
    <w:p w:rsidR="001D4B4F" w:rsidRDefault="001D4B4F"/>
    <w:p w:rsidR="00A42A27" w:rsidRDefault="00A42A27"/>
    <w:p w:rsidR="00A42A27" w:rsidRDefault="00A42A27"/>
    <w:p w:rsidR="00A42A27" w:rsidRDefault="00A42A27"/>
    <w:p w:rsidR="00A42A27" w:rsidRDefault="00A42A27"/>
    <w:p w:rsidR="00A42A27" w:rsidRDefault="00A42A27"/>
    <w:p w:rsidR="00A42A27" w:rsidRDefault="00A42A27"/>
    <w:p w:rsidR="00A42A27" w:rsidRDefault="00A13726" w:rsidP="00A42A27">
      <w:pPr>
        <w:jc w:val="right"/>
        <w:rPr>
          <w:rFonts w:ascii="Times New Roman" w:hAnsi="Times New Roman" w:cs="Times New Roman"/>
          <w:sz w:val="24"/>
          <w:szCs w:val="24"/>
        </w:rPr>
      </w:pPr>
      <w:r w:rsidRPr="00A13726">
        <w:rPr>
          <w:rFonts w:ascii="Times New Roman" w:hAnsi="Times New Roman" w:cs="Times New Roman"/>
          <w:sz w:val="24"/>
          <w:szCs w:val="24"/>
        </w:rPr>
        <w:lastRenderedPageBreak/>
        <w:t>Додаток до методичного звіту</w:t>
      </w:r>
    </w:p>
    <w:p w:rsidR="00A13726" w:rsidRPr="0090441B" w:rsidRDefault="00A13726" w:rsidP="00A13726">
      <w:pPr>
        <w:jc w:val="center"/>
        <w:rPr>
          <w:rFonts w:ascii="Times New Roman" w:hAnsi="Times New Roman" w:cs="Times New Roman"/>
          <w:b/>
          <w:sz w:val="28"/>
          <w:szCs w:val="28"/>
        </w:rPr>
      </w:pPr>
      <w:r w:rsidRPr="0090441B">
        <w:rPr>
          <w:rFonts w:ascii="Times New Roman" w:hAnsi="Times New Roman" w:cs="Times New Roman"/>
          <w:b/>
          <w:sz w:val="28"/>
          <w:szCs w:val="28"/>
        </w:rPr>
        <w:t>Участь студентів коледжу в конкурсах, олімпіадах, конференція тощо</w:t>
      </w:r>
    </w:p>
    <w:p w:rsidR="00A13726" w:rsidRPr="00A13726" w:rsidRDefault="00A13726" w:rsidP="00A13726">
      <w:pPr>
        <w:jc w:val="center"/>
        <w:rPr>
          <w:rFonts w:ascii="Times New Roman" w:hAnsi="Times New Roman" w:cs="Times New Roman"/>
          <w:b/>
          <w:sz w:val="24"/>
          <w:szCs w:val="24"/>
        </w:rPr>
      </w:pPr>
    </w:p>
    <w:sectPr w:rsidR="00A13726" w:rsidRPr="00A13726" w:rsidSect="00167D9C">
      <w:pgSz w:w="16838" w:h="11906" w:orient="landscape"/>
      <w:pgMar w:top="1134" w:right="1134"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773B" w:rsidRDefault="004D773B" w:rsidP="00CD0C34">
      <w:pPr>
        <w:spacing w:after="0" w:line="240" w:lineRule="auto"/>
      </w:pPr>
      <w:r>
        <w:separator/>
      </w:r>
    </w:p>
  </w:endnote>
  <w:endnote w:type="continuationSeparator" w:id="1">
    <w:p w:rsidR="004D773B" w:rsidRDefault="004D773B" w:rsidP="00CD0C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mn-ea">
    <w:altName w:val="Times New Roman"/>
    <w:panose1 w:val="00000000000000000000"/>
    <w:charset w:val="00"/>
    <w:family w:val="roman"/>
    <w:notTrueType/>
    <w:pitch w:val="default"/>
    <w:sig w:usb0="00000000" w:usb1="00000000" w:usb2="00000000" w:usb3="00000000" w:csb0="0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OpenSymbol">
    <w:charset w:val="00"/>
    <w:family w:val="auto"/>
    <w:pitch w:val="default"/>
    <w:sig w:usb0="00000000" w:usb1="00000000" w:usb2="00000000" w:usb3="00000000" w:csb0="00000000" w:csb1="00000000"/>
  </w:font>
  <w:font w:name="Liberation Sans">
    <w:altName w:val="Arial Unicode MS"/>
    <w:charset w:val="80"/>
    <w:family w:val="swiss"/>
    <w:pitch w:val="variable"/>
    <w:sig w:usb0="00000003" w:usb1="00000000" w:usb2="00000000" w:usb3="00000000" w:csb0="00000001" w:csb1="00000000"/>
  </w:font>
  <w:font w:name="WenQuanYi Micro Hei">
    <w:altName w:val="Times New Roman"/>
    <w:charset w:val="00"/>
    <w:family w:val="auto"/>
    <w:pitch w:val="variable"/>
    <w:sig w:usb0="00000000" w:usb1="00000000" w:usb2="00000000" w:usb3="00000000" w:csb0="00000000" w:csb1="00000000"/>
  </w:font>
  <w:font w:name="Lohit Hindi">
    <w:altName w:val="Times New Roman"/>
    <w:charset w:val="00"/>
    <w:family w:val="auto"/>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Georgia-Bold">
    <w:altName w:val="Times New Roman"/>
    <w:panose1 w:val="00000000000000000000"/>
    <w:charset w:val="00"/>
    <w:family w:val="roman"/>
    <w:notTrueType/>
    <w:pitch w:val="default"/>
    <w:sig w:usb0="00000000" w:usb1="00000000" w:usb2="00000000" w:usb3="00000000" w:csb0="00000000" w:csb1="00000000"/>
  </w:font>
  <w:font w:name="Antiqua">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j-ea">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73B" w:rsidRDefault="00FD681D" w:rsidP="00096F0E">
    <w:pPr>
      <w:pStyle w:val="a7"/>
      <w:framePr w:wrap="around" w:vAnchor="text" w:hAnchor="margin" w:xAlign="right" w:y="1"/>
      <w:rPr>
        <w:rStyle w:val="ad"/>
      </w:rPr>
    </w:pPr>
    <w:r>
      <w:rPr>
        <w:rStyle w:val="ad"/>
      </w:rPr>
      <w:fldChar w:fldCharType="begin"/>
    </w:r>
    <w:r w:rsidR="004D773B">
      <w:rPr>
        <w:rStyle w:val="ad"/>
      </w:rPr>
      <w:instrText xml:space="preserve">PAGE  </w:instrText>
    </w:r>
    <w:r>
      <w:rPr>
        <w:rStyle w:val="ad"/>
      </w:rPr>
      <w:fldChar w:fldCharType="separate"/>
    </w:r>
    <w:r w:rsidR="004D773B">
      <w:rPr>
        <w:rStyle w:val="ad"/>
        <w:noProof/>
      </w:rPr>
      <w:t>60</w:t>
    </w:r>
    <w:r>
      <w:rPr>
        <w:rStyle w:val="ad"/>
      </w:rPr>
      <w:fldChar w:fldCharType="end"/>
    </w:r>
  </w:p>
  <w:p w:rsidR="004D773B" w:rsidRDefault="004D773B">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73B" w:rsidRDefault="00FD681D" w:rsidP="00096F0E">
    <w:pPr>
      <w:pStyle w:val="a7"/>
      <w:framePr w:wrap="around" w:vAnchor="text" w:hAnchor="margin" w:xAlign="right" w:y="1"/>
      <w:rPr>
        <w:rStyle w:val="ad"/>
      </w:rPr>
    </w:pPr>
    <w:r>
      <w:rPr>
        <w:rStyle w:val="ad"/>
      </w:rPr>
      <w:fldChar w:fldCharType="begin"/>
    </w:r>
    <w:r w:rsidR="004D773B">
      <w:rPr>
        <w:rStyle w:val="ad"/>
      </w:rPr>
      <w:instrText xml:space="preserve">PAGE  </w:instrText>
    </w:r>
    <w:r>
      <w:rPr>
        <w:rStyle w:val="ad"/>
      </w:rPr>
      <w:fldChar w:fldCharType="separate"/>
    </w:r>
    <w:r w:rsidR="001A1281">
      <w:rPr>
        <w:rStyle w:val="ad"/>
        <w:noProof/>
      </w:rPr>
      <w:t>2</w:t>
    </w:r>
    <w:r>
      <w:rPr>
        <w:rStyle w:val="ad"/>
      </w:rPr>
      <w:fldChar w:fldCharType="end"/>
    </w:r>
  </w:p>
  <w:p w:rsidR="004D773B" w:rsidRDefault="004D773B" w:rsidP="00096F0E">
    <w:pPr>
      <w:pStyle w:val="a7"/>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73B" w:rsidRDefault="00FD681D" w:rsidP="00096F0E">
    <w:pPr>
      <w:pStyle w:val="a7"/>
      <w:framePr w:wrap="around" w:vAnchor="text" w:hAnchor="margin" w:xAlign="right" w:y="1"/>
      <w:rPr>
        <w:rStyle w:val="ad"/>
      </w:rPr>
    </w:pPr>
    <w:r>
      <w:rPr>
        <w:rStyle w:val="ad"/>
      </w:rPr>
      <w:fldChar w:fldCharType="begin"/>
    </w:r>
    <w:r w:rsidR="004D773B">
      <w:rPr>
        <w:rStyle w:val="ad"/>
      </w:rPr>
      <w:instrText xml:space="preserve">PAGE  </w:instrText>
    </w:r>
    <w:r>
      <w:rPr>
        <w:rStyle w:val="ad"/>
      </w:rPr>
      <w:fldChar w:fldCharType="separate"/>
    </w:r>
    <w:r w:rsidR="004D773B">
      <w:rPr>
        <w:rStyle w:val="ad"/>
        <w:noProof/>
      </w:rPr>
      <w:t>60</w:t>
    </w:r>
    <w:r>
      <w:rPr>
        <w:rStyle w:val="ad"/>
      </w:rPr>
      <w:fldChar w:fldCharType="end"/>
    </w:r>
  </w:p>
  <w:p w:rsidR="004D773B" w:rsidRDefault="004D773B">
    <w:pPr>
      <w:pStyle w:val="a7"/>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73B" w:rsidRDefault="00FD681D" w:rsidP="00096F0E">
    <w:pPr>
      <w:pStyle w:val="a7"/>
      <w:framePr w:wrap="around" w:vAnchor="text" w:hAnchor="margin" w:xAlign="right" w:y="1"/>
      <w:rPr>
        <w:rStyle w:val="ad"/>
      </w:rPr>
    </w:pPr>
    <w:r>
      <w:rPr>
        <w:rStyle w:val="ad"/>
      </w:rPr>
      <w:fldChar w:fldCharType="begin"/>
    </w:r>
    <w:r w:rsidR="004D773B">
      <w:rPr>
        <w:rStyle w:val="ad"/>
      </w:rPr>
      <w:instrText xml:space="preserve">PAGE  </w:instrText>
    </w:r>
    <w:r>
      <w:rPr>
        <w:rStyle w:val="ad"/>
      </w:rPr>
      <w:fldChar w:fldCharType="separate"/>
    </w:r>
    <w:r w:rsidR="001A1281">
      <w:rPr>
        <w:rStyle w:val="ad"/>
        <w:noProof/>
      </w:rPr>
      <w:t>57</w:t>
    </w:r>
    <w:r>
      <w:rPr>
        <w:rStyle w:val="ad"/>
      </w:rPr>
      <w:fldChar w:fldCharType="end"/>
    </w:r>
  </w:p>
  <w:p w:rsidR="004D773B" w:rsidRDefault="004D773B" w:rsidP="00096F0E">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773B" w:rsidRDefault="004D773B" w:rsidP="00CD0C34">
      <w:pPr>
        <w:spacing w:after="0" w:line="240" w:lineRule="auto"/>
      </w:pPr>
      <w:r>
        <w:separator/>
      </w:r>
    </w:p>
  </w:footnote>
  <w:footnote w:type="continuationSeparator" w:id="1">
    <w:p w:rsidR="004D773B" w:rsidRDefault="004D773B" w:rsidP="00CD0C3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73B" w:rsidRDefault="00FD681D">
    <w:pPr>
      <w:pStyle w:val="ab"/>
      <w:framePr w:wrap="around" w:vAnchor="text" w:hAnchor="margin" w:xAlign="right" w:y="1"/>
      <w:rPr>
        <w:rStyle w:val="ad"/>
      </w:rPr>
    </w:pPr>
    <w:r>
      <w:rPr>
        <w:rStyle w:val="ad"/>
      </w:rPr>
      <w:fldChar w:fldCharType="begin"/>
    </w:r>
    <w:r w:rsidR="004D773B">
      <w:rPr>
        <w:rStyle w:val="ad"/>
      </w:rPr>
      <w:instrText xml:space="preserve">PAGE  </w:instrText>
    </w:r>
    <w:r>
      <w:rPr>
        <w:rStyle w:val="ad"/>
      </w:rPr>
      <w:fldChar w:fldCharType="end"/>
    </w:r>
  </w:p>
  <w:p w:rsidR="004D773B" w:rsidRDefault="004D773B">
    <w:pPr>
      <w:pStyle w:val="ab"/>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73B" w:rsidRDefault="00FD681D">
    <w:pPr>
      <w:pStyle w:val="ab"/>
      <w:framePr w:wrap="around" w:vAnchor="text" w:hAnchor="margin" w:xAlign="right" w:y="1"/>
      <w:rPr>
        <w:rStyle w:val="ad"/>
      </w:rPr>
    </w:pPr>
    <w:r>
      <w:rPr>
        <w:rStyle w:val="ad"/>
      </w:rPr>
      <w:fldChar w:fldCharType="begin"/>
    </w:r>
    <w:r w:rsidR="004D773B">
      <w:rPr>
        <w:rStyle w:val="ad"/>
      </w:rPr>
      <w:instrText xml:space="preserve">PAGE  </w:instrText>
    </w:r>
    <w:r>
      <w:rPr>
        <w:rStyle w:val="ad"/>
      </w:rPr>
      <w:fldChar w:fldCharType="end"/>
    </w:r>
  </w:p>
  <w:p w:rsidR="004D773B" w:rsidRDefault="004D773B">
    <w:pPr>
      <w:pStyle w:val="ab"/>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873BF"/>
    <w:multiLevelType w:val="hybridMultilevel"/>
    <w:tmpl w:val="88A4A5D4"/>
    <w:lvl w:ilvl="0" w:tplc="563A66A4">
      <w:start w:val="1"/>
      <w:numFmt w:val="bullet"/>
      <w:lvlText w:val="•"/>
      <w:lvlJc w:val="left"/>
      <w:pPr>
        <w:tabs>
          <w:tab w:val="num" w:pos="720"/>
        </w:tabs>
        <w:ind w:left="720" w:hanging="360"/>
      </w:pPr>
      <w:rPr>
        <w:rFonts w:ascii="Times New Roman" w:hAnsi="Times New Roman" w:hint="default"/>
      </w:rPr>
    </w:lvl>
    <w:lvl w:ilvl="1" w:tplc="3B28B970" w:tentative="1">
      <w:start w:val="1"/>
      <w:numFmt w:val="bullet"/>
      <w:lvlText w:val="•"/>
      <w:lvlJc w:val="left"/>
      <w:pPr>
        <w:tabs>
          <w:tab w:val="num" w:pos="1440"/>
        </w:tabs>
        <w:ind w:left="1440" w:hanging="360"/>
      </w:pPr>
      <w:rPr>
        <w:rFonts w:ascii="Times New Roman" w:hAnsi="Times New Roman" w:hint="default"/>
      </w:rPr>
    </w:lvl>
    <w:lvl w:ilvl="2" w:tplc="9F1A4D76" w:tentative="1">
      <w:start w:val="1"/>
      <w:numFmt w:val="bullet"/>
      <w:lvlText w:val="•"/>
      <w:lvlJc w:val="left"/>
      <w:pPr>
        <w:tabs>
          <w:tab w:val="num" w:pos="2160"/>
        </w:tabs>
        <w:ind w:left="2160" w:hanging="360"/>
      </w:pPr>
      <w:rPr>
        <w:rFonts w:ascii="Times New Roman" w:hAnsi="Times New Roman" w:hint="default"/>
      </w:rPr>
    </w:lvl>
    <w:lvl w:ilvl="3" w:tplc="2878CB72" w:tentative="1">
      <w:start w:val="1"/>
      <w:numFmt w:val="bullet"/>
      <w:lvlText w:val="•"/>
      <w:lvlJc w:val="left"/>
      <w:pPr>
        <w:tabs>
          <w:tab w:val="num" w:pos="2880"/>
        </w:tabs>
        <w:ind w:left="2880" w:hanging="360"/>
      </w:pPr>
      <w:rPr>
        <w:rFonts w:ascii="Times New Roman" w:hAnsi="Times New Roman" w:hint="default"/>
      </w:rPr>
    </w:lvl>
    <w:lvl w:ilvl="4" w:tplc="57048B96" w:tentative="1">
      <w:start w:val="1"/>
      <w:numFmt w:val="bullet"/>
      <w:lvlText w:val="•"/>
      <w:lvlJc w:val="left"/>
      <w:pPr>
        <w:tabs>
          <w:tab w:val="num" w:pos="3600"/>
        </w:tabs>
        <w:ind w:left="3600" w:hanging="360"/>
      </w:pPr>
      <w:rPr>
        <w:rFonts w:ascii="Times New Roman" w:hAnsi="Times New Roman" w:hint="default"/>
      </w:rPr>
    </w:lvl>
    <w:lvl w:ilvl="5" w:tplc="59AEE3F4" w:tentative="1">
      <w:start w:val="1"/>
      <w:numFmt w:val="bullet"/>
      <w:lvlText w:val="•"/>
      <w:lvlJc w:val="left"/>
      <w:pPr>
        <w:tabs>
          <w:tab w:val="num" w:pos="4320"/>
        </w:tabs>
        <w:ind w:left="4320" w:hanging="360"/>
      </w:pPr>
      <w:rPr>
        <w:rFonts w:ascii="Times New Roman" w:hAnsi="Times New Roman" w:hint="default"/>
      </w:rPr>
    </w:lvl>
    <w:lvl w:ilvl="6" w:tplc="AF9EC56E" w:tentative="1">
      <w:start w:val="1"/>
      <w:numFmt w:val="bullet"/>
      <w:lvlText w:val="•"/>
      <w:lvlJc w:val="left"/>
      <w:pPr>
        <w:tabs>
          <w:tab w:val="num" w:pos="5040"/>
        </w:tabs>
        <w:ind w:left="5040" w:hanging="360"/>
      </w:pPr>
      <w:rPr>
        <w:rFonts w:ascii="Times New Roman" w:hAnsi="Times New Roman" w:hint="default"/>
      </w:rPr>
    </w:lvl>
    <w:lvl w:ilvl="7" w:tplc="84A8C308" w:tentative="1">
      <w:start w:val="1"/>
      <w:numFmt w:val="bullet"/>
      <w:lvlText w:val="•"/>
      <w:lvlJc w:val="left"/>
      <w:pPr>
        <w:tabs>
          <w:tab w:val="num" w:pos="5760"/>
        </w:tabs>
        <w:ind w:left="5760" w:hanging="360"/>
      </w:pPr>
      <w:rPr>
        <w:rFonts w:ascii="Times New Roman" w:hAnsi="Times New Roman" w:hint="default"/>
      </w:rPr>
    </w:lvl>
    <w:lvl w:ilvl="8" w:tplc="A7DE89DE" w:tentative="1">
      <w:start w:val="1"/>
      <w:numFmt w:val="bullet"/>
      <w:lvlText w:val="•"/>
      <w:lvlJc w:val="left"/>
      <w:pPr>
        <w:tabs>
          <w:tab w:val="num" w:pos="6480"/>
        </w:tabs>
        <w:ind w:left="6480" w:hanging="360"/>
      </w:pPr>
      <w:rPr>
        <w:rFonts w:ascii="Times New Roman" w:hAnsi="Times New Roman" w:hint="default"/>
      </w:rPr>
    </w:lvl>
  </w:abstractNum>
  <w:abstractNum w:abstractNumId="1">
    <w:nsid w:val="0FF56F86"/>
    <w:multiLevelType w:val="hybridMultilevel"/>
    <w:tmpl w:val="0EE6F67E"/>
    <w:lvl w:ilvl="0" w:tplc="04C07750">
      <w:start w:val="1"/>
      <w:numFmt w:val="bullet"/>
      <w:lvlText w:val="-"/>
      <w:lvlJc w:val="left"/>
      <w:pPr>
        <w:tabs>
          <w:tab w:val="num" w:pos="360"/>
        </w:tabs>
        <w:ind w:left="360" w:hanging="360"/>
      </w:pPr>
      <w:rPr>
        <w:rFonts w:hint="default"/>
        <w:color w:val="auto"/>
      </w:rPr>
    </w:lvl>
    <w:lvl w:ilvl="1" w:tplc="94E6D2BA">
      <w:start w:val="5"/>
      <w:numFmt w:val="bullet"/>
      <w:lvlText w:val="-"/>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FFA2338"/>
    <w:multiLevelType w:val="hybridMultilevel"/>
    <w:tmpl w:val="C9D815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0374260"/>
    <w:multiLevelType w:val="hybridMultilevel"/>
    <w:tmpl w:val="53BA6B5A"/>
    <w:lvl w:ilvl="0" w:tplc="BD0863F4">
      <w:start w:val="1"/>
      <w:numFmt w:val="bullet"/>
      <w:lvlText w:val=""/>
      <w:lvlJc w:val="left"/>
      <w:pPr>
        <w:tabs>
          <w:tab w:val="num" w:pos="720"/>
        </w:tabs>
        <w:ind w:left="720" w:hanging="360"/>
      </w:pPr>
      <w:rPr>
        <w:rFonts w:ascii="Wingdings" w:hAnsi="Wingdings" w:hint="default"/>
      </w:rPr>
    </w:lvl>
    <w:lvl w:ilvl="1" w:tplc="09685970" w:tentative="1">
      <w:start w:val="1"/>
      <w:numFmt w:val="bullet"/>
      <w:lvlText w:val=""/>
      <w:lvlJc w:val="left"/>
      <w:pPr>
        <w:tabs>
          <w:tab w:val="num" w:pos="1440"/>
        </w:tabs>
        <w:ind w:left="1440" w:hanging="360"/>
      </w:pPr>
      <w:rPr>
        <w:rFonts w:ascii="Wingdings" w:hAnsi="Wingdings" w:hint="default"/>
      </w:rPr>
    </w:lvl>
    <w:lvl w:ilvl="2" w:tplc="BAAA79DE" w:tentative="1">
      <w:start w:val="1"/>
      <w:numFmt w:val="bullet"/>
      <w:lvlText w:val=""/>
      <w:lvlJc w:val="left"/>
      <w:pPr>
        <w:tabs>
          <w:tab w:val="num" w:pos="2160"/>
        </w:tabs>
        <w:ind w:left="2160" w:hanging="360"/>
      </w:pPr>
      <w:rPr>
        <w:rFonts w:ascii="Wingdings" w:hAnsi="Wingdings" w:hint="default"/>
      </w:rPr>
    </w:lvl>
    <w:lvl w:ilvl="3" w:tplc="AEC66766" w:tentative="1">
      <w:start w:val="1"/>
      <w:numFmt w:val="bullet"/>
      <w:lvlText w:val=""/>
      <w:lvlJc w:val="left"/>
      <w:pPr>
        <w:tabs>
          <w:tab w:val="num" w:pos="2880"/>
        </w:tabs>
        <w:ind w:left="2880" w:hanging="360"/>
      </w:pPr>
      <w:rPr>
        <w:rFonts w:ascii="Wingdings" w:hAnsi="Wingdings" w:hint="default"/>
      </w:rPr>
    </w:lvl>
    <w:lvl w:ilvl="4" w:tplc="51942914" w:tentative="1">
      <w:start w:val="1"/>
      <w:numFmt w:val="bullet"/>
      <w:lvlText w:val=""/>
      <w:lvlJc w:val="left"/>
      <w:pPr>
        <w:tabs>
          <w:tab w:val="num" w:pos="3600"/>
        </w:tabs>
        <w:ind w:left="3600" w:hanging="360"/>
      </w:pPr>
      <w:rPr>
        <w:rFonts w:ascii="Wingdings" w:hAnsi="Wingdings" w:hint="default"/>
      </w:rPr>
    </w:lvl>
    <w:lvl w:ilvl="5" w:tplc="56021200" w:tentative="1">
      <w:start w:val="1"/>
      <w:numFmt w:val="bullet"/>
      <w:lvlText w:val=""/>
      <w:lvlJc w:val="left"/>
      <w:pPr>
        <w:tabs>
          <w:tab w:val="num" w:pos="4320"/>
        </w:tabs>
        <w:ind w:left="4320" w:hanging="360"/>
      </w:pPr>
      <w:rPr>
        <w:rFonts w:ascii="Wingdings" w:hAnsi="Wingdings" w:hint="default"/>
      </w:rPr>
    </w:lvl>
    <w:lvl w:ilvl="6" w:tplc="CCA67E4A" w:tentative="1">
      <w:start w:val="1"/>
      <w:numFmt w:val="bullet"/>
      <w:lvlText w:val=""/>
      <w:lvlJc w:val="left"/>
      <w:pPr>
        <w:tabs>
          <w:tab w:val="num" w:pos="5040"/>
        </w:tabs>
        <w:ind w:left="5040" w:hanging="360"/>
      </w:pPr>
      <w:rPr>
        <w:rFonts w:ascii="Wingdings" w:hAnsi="Wingdings" w:hint="default"/>
      </w:rPr>
    </w:lvl>
    <w:lvl w:ilvl="7" w:tplc="7930BA38" w:tentative="1">
      <w:start w:val="1"/>
      <w:numFmt w:val="bullet"/>
      <w:lvlText w:val=""/>
      <w:lvlJc w:val="left"/>
      <w:pPr>
        <w:tabs>
          <w:tab w:val="num" w:pos="5760"/>
        </w:tabs>
        <w:ind w:left="5760" w:hanging="360"/>
      </w:pPr>
      <w:rPr>
        <w:rFonts w:ascii="Wingdings" w:hAnsi="Wingdings" w:hint="default"/>
      </w:rPr>
    </w:lvl>
    <w:lvl w:ilvl="8" w:tplc="85688C40" w:tentative="1">
      <w:start w:val="1"/>
      <w:numFmt w:val="bullet"/>
      <w:lvlText w:val=""/>
      <w:lvlJc w:val="left"/>
      <w:pPr>
        <w:tabs>
          <w:tab w:val="num" w:pos="6480"/>
        </w:tabs>
        <w:ind w:left="6480" w:hanging="360"/>
      </w:pPr>
      <w:rPr>
        <w:rFonts w:ascii="Wingdings" w:hAnsi="Wingdings" w:hint="default"/>
      </w:rPr>
    </w:lvl>
  </w:abstractNum>
  <w:abstractNum w:abstractNumId="4">
    <w:nsid w:val="13722234"/>
    <w:multiLevelType w:val="hybridMultilevel"/>
    <w:tmpl w:val="BA90A1F6"/>
    <w:lvl w:ilvl="0" w:tplc="0B06285E">
      <w:start w:val="1"/>
      <w:numFmt w:val="bullet"/>
      <w:lvlText w:val=""/>
      <w:lvlJc w:val="left"/>
      <w:pPr>
        <w:tabs>
          <w:tab w:val="num" w:pos="720"/>
        </w:tabs>
        <w:ind w:left="720" w:hanging="360"/>
      </w:pPr>
      <w:rPr>
        <w:rFonts w:ascii="Wingdings" w:hAnsi="Wingdings" w:hint="default"/>
      </w:rPr>
    </w:lvl>
    <w:lvl w:ilvl="1" w:tplc="17C09DFA" w:tentative="1">
      <w:start w:val="1"/>
      <w:numFmt w:val="bullet"/>
      <w:lvlText w:val=""/>
      <w:lvlJc w:val="left"/>
      <w:pPr>
        <w:tabs>
          <w:tab w:val="num" w:pos="1440"/>
        </w:tabs>
        <w:ind w:left="1440" w:hanging="360"/>
      </w:pPr>
      <w:rPr>
        <w:rFonts w:ascii="Wingdings" w:hAnsi="Wingdings" w:hint="default"/>
      </w:rPr>
    </w:lvl>
    <w:lvl w:ilvl="2" w:tplc="2258D9F4" w:tentative="1">
      <w:start w:val="1"/>
      <w:numFmt w:val="bullet"/>
      <w:lvlText w:val=""/>
      <w:lvlJc w:val="left"/>
      <w:pPr>
        <w:tabs>
          <w:tab w:val="num" w:pos="2160"/>
        </w:tabs>
        <w:ind w:left="2160" w:hanging="360"/>
      </w:pPr>
      <w:rPr>
        <w:rFonts w:ascii="Wingdings" w:hAnsi="Wingdings" w:hint="default"/>
      </w:rPr>
    </w:lvl>
    <w:lvl w:ilvl="3" w:tplc="087E1858" w:tentative="1">
      <w:start w:val="1"/>
      <w:numFmt w:val="bullet"/>
      <w:lvlText w:val=""/>
      <w:lvlJc w:val="left"/>
      <w:pPr>
        <w:tabs>
          <w:tab w:val="num" w:pos="2880"/>
        </w:tabs>
        <w:ind w:left="2880" w:hanging="360"/>
      </w:pPr>
      <w:rPr>
        <w:rFonts w:ascii="Wingdings" w:hAnsi="Wingdings" w:hint="default"/>
      </w:rPr>
    </w:lvl>
    <w:lvl w:ilvl="4" w:tplc="54604900" w:tentative="1">
      <w:start w:val="1"/>
      <w:numFmt w:val="bullet"/>
      <w:lvlText w:val=""/>
      <w:lvlJc w:val="left"/>
      <w:pPr>
        <w:tabs>
          <w:tab w:val="num" w:pos="3600"/>
        </w:tabs>
        <w:ind w:left="3600" w:hanging="360"/>
      </w:pPr>
      <w:rPr>
        <w:rFonts w:ascii="Wingdings" w:hAnsi="Wingdings" w:hint="default"/>
      </w:rPr>
    </w:lvl>
    <w:lvl w:ilvl="5" w:tplc="FC9CB4F4" w:tentative="1">
      <w:start w:val="1"/>
      <w:numFmt w:val="bullet"/>
      <w:lvlText w:val=""/>
      <w:lvlJc w:val="left"/>
      <w:pPr>
        <w:tabs>
          <w:tab w:val="num" w:pos="4320"/>
        </w:tabs>
        <w:ind w:left="4320" w:hanging="360"/>
      </w:pPr>
      <w:rPr>
        <w:rFonts w:ascii="Wingdings" w:hAnsi="Wingdings" w:hint="default"/>
      </w:rPr>
    </w:lvl>
    <w:lvl w:ilvl="6" w:tplc="89003FB6" w:tentative="1">
      <w:start w:val="1"/>
      <w:numFmt w:val="bullet"/>
      <w:lvlText w:val=""/>
      <w:lvlJc w:val="left"/>
      <w:pPr>
        <w:tabs>
          <w:tab w:val="num" w:pos="5040"/>
        </w:tabs>
        <w:ind w:left="5040" w:hanging="360"/>
      </w:pPr>
      <w:rPr>
        <w:rFonts w:ascii="Wingdings" w:hAnsi="Wingdings" w:hint="default"/>
      </w:rPr>
    </w:lvl>
    <w:lvl w:ilvl="7" w:tplc="A704C20A" w:tentative="1">
      <w:start w:val="1"/>
      <w:numFmt w:val="bullet"/>
      <w:lvlText w:val=""/>
      <w:lvlJc w:val="left"/>
      <w:pPr>
        <w:tabs>
          <w:tab w:val="num" w:pos="5760"/>
        </w:tabs>
        <w:ind w:left="5760" w:hanging="360"/>
      </w:pPr>
      <w:rPr>
        <w:rFonts w:ascii="Wingdings" w:hAnsi="Wingdings" w:hint="default"/>
      </w:rPr>
    </w:lvl>
    <w:lvl w:ilvl="8" w:tplc="718A2320" w:tentative="1">
      <w:start w:val="1"/>
      <w:numFmt w:val="bullet"/>
      <w:lvlText w:val=""/>
      <w:lvlJc w:val="left"/>
      <w:pPr>
        <w:tabs>
          <w:tab w:val="num" w:pos="6480"/>
        </w:tabs>
        <w:ind w:left="6480" w:hanging="360"/>
      </w:pPr>
      <w:rPr>
        <w:rFonts w:ascii="Wingdings" w:hAnsi="Wingdings" w:hint="default"/>
      </w:rPr>
    </w:lvl>
  </w:abstractNum>
  <w:abstractNum w:abstractNumId="5">
    <w:nsid w:val="15EB7ABB"/>
    <w:multiLevelType w:val="hybridMultilevel"/>
    <w:tmpl w:val="6422C4CC"/>
    <w:lvl w:ilvl="0" w:tplc="25187316">
      <w:start w:val="1"/>
      <w:numFmt w:val="bullet"/>
      <w:lvlText w:val="-"/>
      <w:lvlJc w:val="left"/>
      <w:pPr>
        <w:tabs>
          <w:tab w:val="num" w:pos="720"/>
        </w:tabs>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AD81153"/>
    <w:multiLevelType w:val="hybridMultilevel"/>
    <w:tmpl w:val="825A3E32"/>
    <w:lvl w:ilvl="0" w:tplc="6DF4BD46">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nsid w:val="23FE03B8"/>
    <w:multiLevelType w:val="hybridMultilevel"/>
    <w:tmpl w:val="CBF28CAE"/>
    <w:lvl w:ilvl="0" w:tplc="7BCCD5D4">
      <w:start w:val="1"/>
      <w:numFmt w:val="decimal"/>
      <w:lvlText w:val="%1)"/>
      <w:lvlJc w:val="left"/>
      <w:pPr>
        <w:tabs>
          <w:tab w:val="num" w:pos="720"/>
        </w:tabs>
        <w:ind w:left="720" w:hanging="360"/>
      </w:pPr>
    </w:lvl>
    <w:lvl w:ilvl="1" w:tplc="D62E3F6E" w:tentative="1">
      <w:start w:val="1"/>
      <w:numFmt w:val="decimal"/>
      <w:lvlText w:val="%2)"/>
      <w:lvlJc w:val="left"/>
      <w:pPr>
        <w:tabs>
          <w:tab w:val="num" w:pos="1440"/>
        </w:tabs>
        <w:ind w:left="1440" w:hanging="360"/>
      </w:pPr>
    </w:lvl>
    <w:lvl w:ilvl="2" w:tplc="E02C9F3C" w:tentative="1">
      <w:start w:val="1"/>
      <w:numFmt w:val="decimal"/>
      <w:lvlText w:val="%3)"/>
      <w:lvlJc w:val="left"/>
      <w:pPr>
        <w:tabs>
          <w:tab w:val="num" w:pos="2160"/>
        </w:tabs>
        <w:ind w:left="2160" w:hanging="360"/>
      </w:pPr>
    </w:lvl>
    <w:lvl w:ilvl="3" w:tplc="5E58F16A" w:tentative="1">
      <w:start w:val="1"/>
      <w:numFmt w:val="decimal"/>
      <w:lvlText w:val="%4)"/>
      <w:lvlJc w:val="left"/>
      <w:pPr>
        <w:tabs>
          <w:tab w:val="num" w:pos="2880"/>
        </w:tabs>
        <w:ind w:left="2880" w:hanging="360"/>
      </w:pPr>
    </w:lvl>
    <w:lvl w:ilvl="4" w:tplc="3998EF80" w:tentative="1">
      <w:start w:val="1"/>
      <w:numFmt w:val="decimal"/>
      <w:lvlText w:val="%5)"/>
      <w:lvlJc w:val="left"/>
      <w:pPr>
        <w:tabs>
          <w:tab w:val="num" w:pos="3600"/>
        </w:tabs>
        <w:ind w:left="3600" w:hanging="360"/>
      </w:pPr>
    </w:lvl>
    <w:lvl w:ilvl="5" w:tplc="B8C02F02" w:tentative="1">
      <w:start w:val="1"/>
      <w:numFmt w:val="decimal"/>
      <w:lvlText w:val="%6)"/>
      <w:lvlJc w:val="left"/>
      <w:pPr>
        <w:tabs>
          <w:tab w:val="num" w:pos="4320"/>
        </w:tabs>
        <w:ind w:left="4320" w:hanging="360"/>
      </w:pPr>
    </w:lvl>
    <w:lvl w:ilvl="6" w:tplc="BCD845F8" w:tentative="1">
      <w:start w:val="1"/>
      <w:numFmt w:val="decimal"/>
      <w:lvlText w:val="%7)"/>
      <w:lvlJc w:val="left"/>
      <w:pPr>
        <w:tabs>
          <w:tab w:val="num" w:pos="5040"/>
        </w:tabs>
        <w:ind w:left="5040" w:hanging="360"/>
      </w:pPr>
    </w:lvl>
    <w:lvl w:ilvl="7" w:tplc="B158EACE" w:tentative="1">
      <w:start w:val="1"/>
      <w:numFmt w:val="decimal"/>
      <w:lvlText w:val="%8)"/>
      <w:lvlJc w:val="left"/>
      <w:pPr>
        <w:tabs>
          <w:tab w:val="num" w:pos="5760"/>
        </w:tabs>
        <w:ind w:left="5760" w:hanging="360"/>
      </w:pPr>
    </w:lvl>
    <w:lvl w:ilvl="8" w:tplc="6A4AF45A" w:tentative="1">
      <w:start w:val="1"/>
      <w:numFmt w:val="decimal"/>
      <w:lvlText w:val="%9)"/>
      <w:lvlJc w:val="left"/>
      <w:pPr>
        <w:tabs>
          <w:tab w:val="num" w:pos="6480"/>
        </w:tabs>
        <w:ind w:left="6480" w:hanging="360"/>
      </w:pPr>
    </w:lvl>
  </w:abstractNum>
  <w:abstractNum w:abstractNumId="8">
    <w:nsid w:val="256F46FD"/>
    <w:multiLevelType w:val="hybridMultilevel"/>
    <w:tmpl w:val="30C2CDC2"/>
    <w:lvl w:ilvl="0" w:tplc="FF224FD6">
      <w:start w:val="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D46001A"/>
    <w:multiLevelType w:val="hybridMultilevel"/>
    <w:tmpl w:val="0D8E57A8"/>
    <w:lvl w:ilvl="0" w:tplc="25187316">
      <w:start w:val="1"/>
      <w:numFmt w:val="bullet"/>
      <w:lvlText w:val="-"/>
      <w:lvlJc w:val="left"/>
      <w:pPr>
        <w:tabs>
          <w:tab w:val="num" w:pos="720"/>
        </w:tabs>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FE228BA"/>
    <w:multiLevelType w:val="hybridMultilevel"/>
    <w:tmpl w:val="89F27B28"/>
    <w:lvl w:ilvl="0" w:tplc="2AA43FBC">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nsid w:val="49A7556E"/>
    <w:multiLevelType w:val="hybridMultilevel"/>
    <w:tmpl w:val="7B6AF49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nsid w:val="4F832562"/>
    <w:multiLevelType w:val="hybridMultilevel"/>
    <w:tmpl w:val="A6802080"/>
    <w:lvl w:ilvl="0" w:tplc="25187316">
      <w:start w:val="1"/>
      <w:numFmt w:val="bullet"/>
      <w:lvlText w:val="-"/>
      <w:lvlJc w:val="left"/>
      <w:pPr>
        <w:tabs>
          <w:tab w:val="num" w:pos="720"/>
        </w:tabs>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35C3AC1"/>
    <w:multiLevelType w:val="hybridMultilevel"/>
    <w:tmpl w:val="8A823796"/>
    <w:lvl w:ilvl="0" w:tplc="C27A5A3E">
      <w:start w:val="1"/>
      <w:numFmt w:val="bullet"/>
      <w:lvlText w:val=""/>
      <w:lvlJc w:val="left"/>
      <w:pPr>
        <w:tabs>
          <w:tab w:val="num" w:pos="720"/>
        </w:tabs>
        <w:ind w:left="720" w:hanging="360"/>
      </w:pPr>
      <w:rPr>
        <w:rFonts w:ascii="Wingdings" w:hAnsi="Wingdings" w:hint="default"/>
      </w:rPr>
    </w:lvl>
    <w:lvl w:ilvl="1" w:tplc="7D3039E0" w:tentative="1">
      <w:start w:val="1"/>
      <w:numFmt w:val="bullet"/>
      <w:lvlText w:val=""/>
      <w:lvlJc w:val="left"/>
      <w:pPr>
        <w:tabs>
          <w:tab w:val="num" w:pos="1440"/>
        </w:tabs>
        <w:ind w:left="1440" w:hanging="360"/>
      </w:pPr>
      <w:rPr>
        <w:rFonts w:ascii="Wingdings" w:hAnsi="Wingdings" w:hint="default"/>
      </w:rPr>
    </w:lvl>
    <w:lvl w:ilvl="2" w:tplc="D06435E8" w:tentative="1">
      <w:start w:val="1"/>
      <w:numFmt w:val="bullet"/>
      <w:lvlText w:val=""/>
      <w:lvlJc w:val="left"/>
      <w:pPr>
        <w:tabs>
          <w:tab w:val="num" w:pos="2160"/>
        </w:tabs>
        <w:ind w:left="2160" w:hanging="360"/>
      </w:pPr>
      <w:rPr>
        <w:rFonts w:ascii="Wingdings" w:hAnsi="Wingdings" w:hint="default"/>
      </w:rPr>
    </w:lvl>
    <w:lvl w:ilvl="3" w:tplc="695EAC0E" w:tentative="1">
      <w:start w:val="1"/>
      <w:numFmt w:val="bullet"/>
      <w:lvlText w:val=""/>
      <w:lvlJc w:val="left"/>
      <w:pPr>
        <w:tabs>
          <w:tab w:val="num" w:pos="2880"/>
        </w:tabs>
        <w:ind w:left="2880" w:hanging="360"/>
      </w:pPr>
      <w:rPr>
        <w:rFonts w:ascii="Wingdings" w:hAnsi="Wingdings" w:hint="default"/>
      </w:rPr>
    </w:lvl>
    <w:lvl w:ilvl="4" w:tplc="31561628" w:tentative="1">
      <w:start w:val="1"/>
      <w:numFmt w:val="bullet"/>
      <w:lvlText w:val=""/>
      <w:lvlJc w:val="left"/>
      <w:pPr>
        <w:tabs>
          <w:tab w:val="num" w:pos="3600"/>
        </w:tabs>
        <w:ind w:left="3600" w:hanging="360"/>
      </w:pPr>
      <w:rPr>
        <w:rFonts w:ascii="Wingdings" w:hAnsi="Wingdings" w:hint="default"/>
      </w:rPr>
    </w:lvl>
    <w:lvl w:ilvl="5" w:tplc="3E06E692" w:tentative="1">
      <w:start w:val="1"/>
      <w:numFmt w:val="bullet"/>
      <w:lvlText w:val=""/>
      <w:lvlJc w:val="left"/>
      <w:pPr>
        <w:tabs>
          <w:tab w:val="num" w:pos="4320"/>
        </w:tabs>
        <w:ind w:left="4320" w:hanging="360"/>
      </w:pPr>
      <w:rPr>
        <w:rFonts w:ascii="Wingdings" w:hAnsi="Wingdings" w:hint="default"/>
      </w:rPr>
    </w:lvl>
    <w:lvl w:ilvl="6" w:tplc="0AD28BE0" w:tentative="1">
      <w:start w:val="1"/>
      <w:numFmt w:val="bullet"/>
      <w:lvlText w:val=""/>
      <w:lvlJc w:val="left"/>
      <w:pPr>
        <w:tabs>
          <w:tab w:val="num" w:pos="5040"/>
        </w:tabs>
        <w:ind w:left="5040" w:hanging="360"/>
      </w:pPr>
      <w:rPr>
        <w:rFonts w:ascii="Wingdings" w:hAnsi="Wingdings" w:hint="default"/>
      </w:rPr>
    </w:lvl>
    <w:lvl w:ilvl="7" w:tplc="8F0A08CA" w:tentative="1">
      <w:start w:val="1"/>
      <w:numFmt w:val="bullet"/>
      <w:lvlText w:val=""/>
      <w:lvlJc w:val="left"/>
      <w:pPr>
        <w:tabs>
          <w:tab w:val="num" w:pos="5760"/>
        </w:tabs>
        <w:ind w:left="5760" w:hanging="360"/>
      </w:pPr>
      <w:rPr>
        <w:rFonts w:ascii="Wingdings" w:hAnsi="Wingdings" w:hint="default"/>
      </w:rPr>
    </w:lvl>
    <w:lvl w:ilvl="8" w:tplc="B2B0B0B4" w:tentative="1">
      <w:start w:val="1"/>
      <w:numFmt w:val="bullet"/>
      <w:lvlText w:val=""/>
      <w:lvlJc w:val="left"/>
      <w:pPr>
        <w:tabs>
          <w:tab w:val="num" w:pos="6480"/>
        </w:tabs>
        <w:ind w:left="6480" w:hanging="360"/>
      </w:pPr>
      <w:rPr>
        <w:rFonts w:ascii="Wingdings" w:hAnsi="Wingdings" w:hint="default"/>
      </w:rPr>
    </w:lvl>
  </w:abstractNum>
  <w:abstractNum w:abstractNumId="14">
    <w:nsid w:val="541915E0"/>
    <w:multiLevelType w:val="hybridMultilevel"/>
    <w:tmpl w:val="69F68100"/>
    <w:lvl w:ilvl="0" w:tplc="6A8C12B8">
      <w:numFmt w:val="bullet"/>
      <w:lvlText w:val="-"/>
      <w:lvlJc w:val="left"/>
      <w:pPr>
        <w:ind w:left="720" w:hanging="360"/>
      </w:pPr>
      <w:rPr>
        <w:rFonts w:ascii="Calibri" w:eastAsiaTheme="minorEastAsia"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43F2C0C"/>
    <w:multiLevelType w:val="hybridMultilevel"/>
    <w:tmpl w:val="3FDC2490"/>
    <w:lvl w:ilvl="0" w:tplc="0DEEE2CA">
      <w:start w:val="1"/>
      <w:numFmt w:val="decimal"/>
      <w:lvlText w:val="%1."/>
      <w:lvlJc w:val="left"/>
      <w:pPr>
        <w:ind w:left="720" w:hanging="360"/>
      </w:pPr>
      <w:rPr>
        <w:rFonts w:hint="default"/>
        <w:i w:val="0"/>
        <w:lang w:val="ru-RU"/>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nsid w:val="5C295330"/>
    <w:multiLevelType w:val="hybridMultilevel"/>
    <w:tmpl w:val="AE46244A"/>
    <w:lvl w:ilvl="0" w:tplc="8800E778">
      <w:start w:val="2024"/>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nsid w:val="5FFA367D"/>
    <w:multiLevelType w:val="hybridMultilevel"/>
    <w:tmpl w:val="7EC856DE"/>
    <w:lvl w:ilvl="0" w:tplc="DED419D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00143AC"/>
    <w:multiLevelType w:val="hybridMultilevel"/>
    <w:tmpl w:val="9FCA74CA"/>
    <w:lvl w:ilvl="0" w:tplc="DBD88B28">
      <w:start w:val="1"/>
      <w:numFmt w:val="bullet"/>
      <w:lvlText w:val="-"/>
      <w:lvlJc w:val="left"/>
      <w:pPr>
        <w:tabs>
          <w:tab w:val="num" w:pos="360"/>
        </w:tabs>
        <w:ind w:left="36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616658AF"/>
    <w:multiLevelType w:val="hybridMultilevel"/>
    <w:tmpl w:val="45CC21E8"/>
    <w:lvl w:ilvl="0" w:tplc="D1AC6A80">
      <w:start w:val="1"/>
      <w:numFmt w:val="decimal"/>
      <w:lvlText w:val="%1)"/>
      <w:lvlJc w:val="left"/>
      <w:pPr>
        <w:ind w:left="720" w:hanging="360"/>
      </w:pPr>
      <w:rPr>
        <w:rFonts w:eastAsia="+mn-e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529334A"/>
    <w:multiLevelType w:val="hybridMultilevel"/>
    <w:tmpl w:val="9F52925A"/>
    <w:lvl w:ilvl="0" w:tplc="25187316">
      <w:start w:val="1"/>
      <w:numFmt w:val="bullet"/>
      <w:lvlText w:val="-"/>
      <w:lvlJc w:val="left"/>
      <w:pPr>
        <w:tabs>
          <w:tab w:val="num" w:pos="720"/>
        </w:tabs>
        <w:ind w:left="720" w:hanging="360"/>
      </w:pPr>
      <w:rPr>
        <w:rFonts w:ascii="Times New Roman" w:hAnsi="Times New Roman" w:hint="default"/>
      </w:rPr>
    </w:lvl>
    <w:lvl w:ilvl="1" w:tplc="7310AAD4" w:tentative="1">
      <w:start w:val="1"/>
      <w:numFmt w:val="bullet"/>
      <w:lvlText w:val="-"/>
      <w:lvlJc w:val="left"/>
      <w:pPr>
        <w:tabs>
          <w:tab w:val="num" w:pos="1440"/>
        </w:tabs>
        <w:ind w:left="1440" w:hanging="360"/>
      </w:pPr>
      <w:rPr>
        <w:rFonts w:ascii="Times New Roman" w:hAnsi="Times New Roman" w:hint="default"/>
      </w:rPr>
    </w:lvl>
    <w:lvl w:ilvl="2" w:tplc="FC445E9E" w:tentative="1">
      <w:start w:val="1"/>
      <w:numFmt w:val="bullet"/>
      <w:lvlText w:val="-"/>
      <w:lvlJc w:val="left"/>
      <w:pPr>
        <w:tabs>
          <w:tab w:val="num" w:pos="2160"/>
        </w:tabs>
        <w:ind w:left="2160" w:hanging="360"/>
      </w:pPr>
      <w:rPr>
        <w:rFonts w:ascii="Times New Roman" w:hAnsi="Times New Roman" w:hint="default"/>
      </w:rPr>
    </w:lvl>
    <w:lvl w:ilvl="3" w:tplc="36F24676" w:tentative="1">
      <w:start w:val="1"/>
      <w:numFmt w:val="bullet"/>
      <w:lvlText w:val="-"/>
      <w:lvlJc w:val="left"/>
      <w:pPr>
        <w:tabs>
          <w:tab w:val="num" w:pos="2880"/>
        </w:tabs>
        <w:ind w:left="2880" w:hanging="360"/>
      </w:pPr>
      <w:rPr>
        <w:rFonts w:ascii="Times New Roman" w:hAnsi="Times New Roman" w:hint="default"/>
      </w:rPr>
    </w:lvl>
    <w:lvl w:ilvl="4" w:tplc="88EA0DA2" w:tentative="1">
      <w:start w:val="1"/>
      <w:numFmt w:val="bullet"/>
      <w:lvlText w:val="-"/>
      <w:lvlJc w:val="left"/>
      <w:pPr>
        <w:tabs>
          <w:tab w:val="num" w:pos="3600"/>
        </w:tabs>
        <w:ind w:left="3600" w:hanging="360"/>
      </w:pPr>
      <w:rPr>
        <w:rFonts w:ascii="Times New Roman" w:hAnsi="Times New Roman" w:hint="default"/>
      </w:rPr>
    </w:lvl>
    <w:lvl w:ilvl="5" w:tplc="5B74D37E" w:tentative="1">
      <w:start w:val="1"/>
      <w:numFmt w:val="bullet"/>
      <w:lvlText w:val="-"/>
      <w:lvlJc w:val="left"/>
      <w:pPr>
        <w:tabs>
          <w:tab w:val="num" w:pos="4320"/>
        </w:tabs>
        <w:ind w:left="4320" w:hanging="360"/>
      </w:pPr>
      <w:rPr>
        <w:rFonts w:ascii="Times New Roman" w:hAnsi="Times New Roman" w:hint="default"/>
      </w:rPr>
    </w:lvl>
    <w:lvl w:ilvl="6" w:tplc="38D6FC6A" w:tentative="1">
      <w:start w:val="1"/>
      <w:numFmt w:val="bullet"/>
      <w:lvlText w:val="-"/>
      <w:lvlJc w:val="left"/>
      <w:pPr>
        <w:tabs>
          <w:tab w:val="num" w:pos="5040"/>
        </w:tabs>
        <w:ind w:left="5040" w:hanging="360"/>
      </w:pPr>
      <w:rPr>
        <w:rFonts w:ascii="Times New Roman" w:hAnsi="Times New Roman" w:hint="default"/>
      </w:rPr>
    </w:lvl>
    <w:lvl w:ilvl="7" w:tplc="19066EB0" w:tentative="1">
      <w:start w:val="1"/>
      <w:numFmt w:val="bullet"/>
      <w:lvlText w:val="-"/>
      <w:lvlJc w:val="left"/>
      <w:pPr>
        <w:tabs>
          <w:tab w:val="num" w:pos="5760"/>
        </w:tabs>
        <w:ind w:left="5760" w:hanging="360"/>
      </w:pPr>
      <w:rPr>
        <w:rFonts w:ascii="Times New Roman" w:hAnsi="Times New Roman" w:hint="default"/>
      </w:rPr>
    </w:lvl>
    <w:lvl w:ilvl="8" w:tplc="F964209E" w:tentative="1">
      <w:start w:val="1"/>
      <w:numFmt w:val="bullet"/>
      <w:lvlText w:val="-"/>
      <w:lvlJc w:val="left"/>
      <w:pPr>
        <w:tabs>
          <w:tab w:val="num" w:pos="6480"/>
        </w:tabs>
        <w:ind w:left="6480" w:hanging="360"/>
      </w:pPr>
      <w:rPr>
        <w:rFonts w:ascii="Times New Roman" w:hAnsi="Times New Roman" w:hint="default"/>
      </w:rPr>
    </w:lvl>
  </w:abstractNum>
  <w:abstractNum w:abstractNumId="21">
    <w:nsid w:val="67F32526"/>
    <w:multiLevelType w:val="hybridMultilevel"/>
    <w:tmpl w:val="A12A37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B124DD8"/>
    <w:multiLevelType w:val="hybridMultilevel"/>
    <w:tmpl w:val="1CD6B3DC"/>
    <w:lvl w:ilvl="0" w:tplc="8A7EADAC">
      <w:start w:val="1"/>
      <w:numFmt w:val="bullet"/>
      <w:lvlText w:val=""/>
      <w:lvlJc w:val="left"/>
      <w:pPr>
        <w:tabs>
          <w:tab w:val="num" w:pos="720"/>
        </w:tabs>
        <w:ind w:left="720" w:hanging="360"/>
      </w:pPr>
      <w:rPr>
        <w:rFonts w:ascii="Wingdings 3" w:hAnsi="Wingdings 3" w:hint="default"/>
      </w:rPr>
    </w:lvl>
    <w:lvl w:ilvl="1" w:tplc="3E9EB044" w:tentative="1">
      <w:start w:val="1"/>
      <w:numFmt w:val="bullet"/>
      <w:lvlText w:val=""/>
      <w:lvlJc w:val="left"/>
      <w:pPr>
        <w:tabs>
          <w:tab w:val="num" w:pos="1440"/>
        </w:tabs>
        <w:ind w:left="1440" w:hanging="360"/>
      </w:pPr>
      <w:rPr>
        <w:rFonts w:ascii="Wingdings 3" w:hAnsi="Wingdings 3" w:hint="default"/>
      </w:rPr>
    </w:lvl>
    <w:lvl w:ilvl="2" w:tplc="B5EA7DB0" w:tentative="1">
      <w:start w:val="1"/>
      <w:numFmt w:val="bullet"/>
      <w:lvlText w:val=""/>
      <w:lvlJc w:val="left"/>
      <w:pPr>
        <w:tabs>
          <w:tab w:val="num" w:pos="2160"/>
        </w:tabs>
        <w:ind w:left="2160" w:hanging="360"/>
      </w:pPr>
      <w:rPr>
        <w:rFonts w:ascii="Wingdings 3" w:hAnsi="Wingdings 3" w:hint="default"/>
      </w:rPr>
    </w:lvl>
    <w:lvl w:ilvl="3" w:tplc="47FCF400" w:tentative="1">
      <w:start w:val="1"/>
      <w:numFmt w:val="bullet"/>
      <w:lvlText w:val=""/>
      <w:lvlJc w:val="left"/>
      <w:pPr>
        <w:tabs>
          <w:tab w:val="num" w:pos="2880"/>
        </w:tabs>
        <w:ind w:left="2880" w:hanging="360"/>
      </w:pPr>
      <w:rPr>
        <w:rFonts w:ascii="Wingdings 3" w:hAnsi="Wingdings 3" w:hint="default"/>
      </w:rPr>
    </w:lvl>
    <w:lvl w:ilvl="4" w:tplc="6E1C9030" w:tentative="1">
      <w:start w:val="1"/>
      <w:numFmt w:val="bullet"/>
      <w:lvlText w:val=""/>
      <w:lvlJc w:val="left"/>
      <w:pPr>
        <w:tabs>
          <w:tab w:val="num" w:pos="3600"/>
        </w:tabs>
        <w:ind w:left="3600" w:hanging="360"/>
      </w:pPr>
      <w:rPr>
        <w:rFonts w:ascii="Wingdings 3" w:hAnsi="Wingdings 3" w:hint="default"/>
      </w:rPr>
    </w:lvl>
    <w:lvl w:ilvl="5" w:tplc="1820D132" w:tentative="1">
      <w:start w:val="1"/>
      <w:numFmt w:val="bullet"/>
      <w:lvlText w:val=""/>
      <w:lvlJc w:val="left"/>
      <w:pPr>
        <w:tabs>
          <w:tab w:val="num" w:pos="4320"/>
        </w:tabs>
        <w:ind w:left="4320" w:hanging="360"/>
      </w:pPr>
      <w:rPr>
        <w:rFonts w:ascii="Wingdings 3" w:hAnsi="Wingdings 3" w:hint="default"/>
      </w:rPr>
    </w:lvl>
    <w:lvl w:ilvl="6" w:tplc="12CA1276" w:tentative="1">
      <w:start w:val="1"/>
      <w:numFmt w:val="bullet"/>
      <w:lvlText w:val=""/>
      <w:lvlJc w:val="left"/>
      <w:pPr>
        <w:tabs>
          <w:tab w:val="num" w:pos="5040"/>
        </w:tabs>
        <w:ind w:left="5040" w:hanging="360"/>
      </w:pPr>
      <w:rPr>
        <w:rFonts w:ascii="Wingdings 3" w:hAnsi="Wingdings 3" w:hint="default"/>
      </w:rPr>
    </w:lvl>
    <w:lvl w:ilvl="7" w:tplc="95F07CEE" w:tentative="1">
      <w:start w:val="1"/>
      <w:numFmt w:val="bullet"/>
      <w:lvlText w:val=""/>
      <w:lvlJc w:val="left"/>
      <w:pPr>
        <w:tabs>
          <w:tab w:val="num" w:pos="5760"/>
        </w:tabs>
        <w:ind w:left="5760" w:hanging="360"/>
      </w:pPr>
      <w:rPr>
        <w:rFonts w:ascii="Wingdings 3" w:hAnsi="Wingdings 3" w:hint="default"/>
      </w:rPr>
    </w:lvl>
    <w:lvl w:ilvl="8" w:tplc="204440EE" w:tentative="1">
      <w:start w:val="1"/>
      <w:numFmt w:val="bullet"/>
      <w:lvlText w:val=""/>
      <w:lvlJc w:val="left"/>
      <w:pPr>
        <w:tabs>
          <w:tab w:val="num" w:pos="6480"/>
        </w:tabs>
        <w:ind w:left="6480" w:hanging="360"/>
      </w:pPr>
      <w:rPr>
        <w:rFonts w:ascii="Wingdings 3" w:hAnsi="Wingdings 3" w:hint="default"/>
      </w:rPr>
    </w:lvl>
  </w:abstractNum>
  <w:abstractNum w:abstractNumId="23">
    <w:nsid w:val="6BF611FA"/>
    <w:multiLevelType w:val="hybridMultilevel"/>
    <w:tmpl w:val="B94E88D8"/>
    <w:lvl w:ilvl="0" w:tplc="74E600C4">
      <w:start w:val="13"/>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4">
    <w:nsid w:val="6DA35283"/>
    <w:multiLevelType w:val="hybridMultilevel"/>
    <w:tmpl w:val="5D225FDC"/>
    <w:lvl w:ilvl="0" w:tplc="F1249CDA">
      <w:start w:val="1"/>
      <w:numFmt w:val="bullet"/>
      <w:lvlText w:val="•"/>
      <w:lvlJc w:val="left"/>
      <w:pPr>
        <w:tabs>
          <w:tab w:val="num" w:pos="720"/>
        </w:tabs>
        <w:ind w:left="720" w:hanging="360"/>
      </w:pPr>
      <w:rPr>
        <w:rFonts w:ascii="Times New Roman" w:hAnsi="Times New Roman" w:hint="default"/>
      </w:rPr>
    </w:lvl>
    <w:lvl w:ilvl="1" w:tplc="C66C9B64" w:tentative="1">
      <w:start w:val="1"/>
      <w:numFmt w:val="bullet"/>
      <w:lvlText w:val="•"/>
      <w:lvlJc w:val="left"/>
      <w:pPr>
        <w:tabs>
          <w:tab w:val="num" w:pos="1440"/>
        </w:tabs>
        <w:ind w:left="1440" w:hanging="360"/>
      </w:pPr>
      <w:rPr>
        <w:rFonts w:ascii="Times New Roman" w:hAnsi="Times New Roman" w:hint="default"/>
      </w:rPr>
    </w:lvl>
    <w:lvl w:ilvl="2" w:tplc="CF3A7116" w:tentative="1">
      <w:start w:val="1"/>
      <w:numFmt w:val="bullet"/>
      <w:lvlText w:val="•"/>
      <w:lvlJc w:val="left"/>
      <w:pPr>
        <w:tabs>
          <w:tab w:val="num" w:pos="2160"/>
        </w:tabs>
        <w:ind w:left="2160" w:hanging="360"/>
      </w:pPr>
      <w:rPr>
        <w:rFonts w:ascii="Times New Roman" w:hAnsi="Times New Roman" w:hint="default"/>
      </w:rPr>
    </w:lvl>
    <w:lvl w:ilvl="3" w:tplc="B15467DA" w:tentative="1">
      <w:start w:val="1"/>
      <w:numFmt w:val="bullet"/>
      <w:lvlText w:val="•"/>
      <w:lvlJc w:val="left"/>
      <w:pPr>
        <w:tabs>
          <w:tab w:val="num" w:pos="2880"/>
        </w:tabs>
        <w:ind w:left="2880" w:hanging="360"/>
      </w:pPr>
      <w:rPr>
        <w:rFonts w:ascii="Times New Roman" w:hAnsi="Times New Roman" w:hint="default"/>
      </w:rPr>
    </w:lvl>
    <w:lvl w:ilvl="4" w:tplc="75D4D722" w:tentative="1">
      <w:start w:val="1"/>
      <w:numFmt w:val="bullet"/>
      <w:lvlText w:val="•"/>
      <w:lvlJc w:val="left"/>
      <w:pPr>
        <w:tabs>
          <w:tab w:val="num" w:pos="3600"/>
        </w:tabs>
        <w:ind w:left="3600" w:hanging="360"/>
      </w:pPr>
      <w:rPr>
        <w:rFonts w:ascii="Times New Roman" w:hAnsi="Times New Roman" w:hint="default"/>
      </w:rPr>
    </w:lvl>
    <w:lvl w:ilvl="5" w:tplc="B05A1982" w:tentative="1">
      <w:start w:val="1"/>
      <w:numFmt w:val="bullet"/>
      <w:lvlText w:val="•"/>
      <w:lvlJc w:val="left"/>
      <w:pPr>
        <w:tabs>
          <w:tab w:val="num" w:pos="4320"/>
        </w:tabs>
        <w:ind w:left="4320" w:hanging="360"/>
      </w:pPr>
      <w:rPr>
        <w:rFonts w:ascii="Times New Roman" w:hAnsi="Times New Roman" w:hint="default"/>
      </w:rPr>
    </w:lvl>
    <w:lvl w:ilvl="6" w:tplc="15BE6940" w:tentative="1">
      <w:start w:val="1"/>
      <w:numFmt w:val="bullet"/>
      <w:lvlText w:val="•"/>
      <w:lvlJc w:val="left"/>
      <w:pPr>
        <w:tabs>
          <w:tab w:val="num" w:pos="5040"/>
        </w:tabs>
        <w:ind w:left="5040" w:hanging="360"/>
      </w:pPr>
      <w:rPr>
        <w:rFonts w:ascii="Times New Roman" w:hAnsi="Times New Roman" w:hint="default"/>
      </w:rPr>
    </w:lvl>
    <w:lvl w:ilvl="7" w:tplc="39B67A9A" w:tentative="1">
      <w:start w:val="1"/>
      <w:numFmt w:val="bullet"/>
      <w:lvlText w:val="•"/>
      <w:lvlJc w:val="left"/>
      <w:pPr>
        <w:tabs>
          <w:tab w:val="num" w:pos="5760"/>
        </w:tabs>
        <w:ind w:left="5760" w:hanging="360"/>
      </w:pPr>
      <w:rPr>
        <w:rFonts w:ascii="Times New Roman" w:hAnsi="Times New Roman" w:hint="default"/>
      </w:rPr>
    </w:lvl>
    <w:lvl w:ilvl="8" w:tplc="F01CE0FA" w:tentative="1">
      <w:start w:val="1"/>
      <w:numFmt w:val="bullet"/>
      <w:lvlText w:val="•"/>
      <w:lvlJc w:val="left"/>
      <w:pPr>
        <w:tabs>
          <w:tab w:val="num" w:pos="6480"/>
        </w:tabs>
        <w:ind w:left="6480" w:hanging="360"/>
      </w:pPr>
      <w:rPr>
        <w:rFonts w:ascii="Times New Roman" w:hAnsi="Times New Roman" w:hint="default"/>
      </w:rPr>
    </w:lvl>
  </w:abstractNum>
  <w:abstractNum w:abstractNumId="25">
    <w:nsid w:val="71563F70"/>
    <w:multiLevelType w:val="hybridMultilevel"/>
    <w:tmpl w:val="CF8EF68A"/>
    <w:lvl w:ilvl="0" w:tplc="2B9A1B0A">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73C94072"/>
    <w:multiLevelType w:val="singleLevel"/>
    <w:tmpl w:val="DBD88B28"/>
    <w:lvl w:ilvl="0">
      <w:start w:val="1"/>
      <w:numFmt w:val="bullet"/>
      <w:lvlText w:val="-"/>
      <w:lvlJc w:val="left"/>
      <w:pPr>
        <w:tabs>
          <w:tab w:val="num" w:pos="360"/>
        </w:tabs>
        <w:ind w:left="360" w:hanging="360"/>
      </w:pPr>
      <w:rPr>
        <w:rFonts w:hint="default"/>
      </w:rPr>
    </w:lvl>
  </w:abstractNum>
  <w:abstractNum w:abstractNumId="27">
    <w:nsid w:val="73F07C66"/>
    <w:multiLevelType w:val="hybridMultilevel"/>
    <w:tmpl w:val="24BEDDF4"/>
    <w:lvl w:ilvl="0" w:tplc="9A125346">
      <w:start w:val="200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74664B5B"/>
    <w:multiLevelType w:val="hybridMultilevel"/>
    <w:tmpl w:val="342AB360"/>
    <w:lvl w:ilvl="0" w:tplc="AD063504">
      <w:start w:val="1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4E54E51"/>
    <w:multiLevelType w:val="hybridMultilevel"/>
    <w:tmpl w:val="BD8428C6"/>
    <w:lvl w:ilvl="0" w:tplc="6B6A3096">
      <w:start w:val="1"/>
      <w:numFmt w:val="bullet"/>
      <w:lvlText w:val=""/>
      <w:lvlJc w:val="left"/>
      <w:pPr>
        <w:tabs>
          <w:tab w:val="num" w:pos="1440"/>
        </w:tabs>
        <w:ind w:left="1440" w:hanging="360"/>
      </w:pPr>
      <w:rPr>
        <w:rFonts w:ascii="Wingdings" w:eastAsia="Times New Roman" w:hAnsi="Wingdings" w:cs="Times New Roman" w:hint="default"/>
      </w:rPr>
    </w:lvl>
    <w:lvl w:ilvl="1" w:tplc="8AB6DD9C">
      <w:start w:val="23"/>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7D5B4F15"/>
    <w:multiLevelType w:val="hybridMultilevel"/>
    <w:tmpl w:val="503C7EE6"/>
    <w:lvl w:ilvl="0" w:tplc="DBD88B28">
      <w:start w:val="1"/>
      <w:numFmt w:val="bullet"/>
      <w:lvlText w:val="-"/>
      <w:lvlJc w:val="left"/>
      <w:pPr>
        <w:tabs>
          <w:tab w:val="num" w:pos="360"/>
        </w:tabs>
        <w:ind w:left="36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27"/>
  </w:num>
  <w:num w:numId="3">
    <w:abstractNumId w:val="2"/>
  </w:num>
  <w:num w:numId="4">
    <w:abstractNumId w:val="29"/>
  </w:num>
  <w:num w:numId="5">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30"/>
  </w:num>
  <w:num w:numId="8">
    <w:abstractNumId w:val="1"/>
  </w:num>
  <w:num w:numId="9">
    <w:abstractNumId w:val="25"/>
  </w:num>
  <w:num w:numId="10">
    <w:abstractNumId w:val="23"/>
  </w:num>
  <w:num w:numId="11">
    <w:abstractNumId w:val="17"/>
  </w:num>
  <w:num w:numId="12">
    <w:abstractNumId w:val="8"/>
  </w:num>
  <w:num w:numId="13">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21"/>
  </w:num>
  <w:num w:numId="19">
    <w:abstractNumId w:val="14"/>
  </w:num>
  <w:num w:numId="20">
    <w:abstractNumId w:val="15"/>
  </w:num>
  <w:num w:numId="21">
    <w:abstractNumId w:val="0"/>
  </w:num>
  <w:num w:numId="22">
    <w:abstractNumId w:val="24"/>
  </w:num>
  <w:num w:numId="23">
    <w:abstractNumId w:val="28"/>
  </w:num>
  <w:num w:numId="24">
    <w:abstractNumId w:val="19"/>
  </w:num>
  <w:num w:numId="25">
    <w:abstractNumId w:val="13"/>
  </w:num>
  <w:num w:numId="26">
    <w:abstractNumId w:val="3"/>
  </w:num>
  <w:num w:numId="27">
    <w:abstractNumId w:val="4"/>
  </w:num>
  <w:num w:numId="28">
    <w:abstractNumId w:val="22"/>
  </w:num>
  <w:num w:numId="29">
    <w:abstractNumId w:val="20"/>
  </w:num>
  <w:num w:numId="30">
    <w:abstractNumId w:val="9"/>
  </w:num>
  <w:num w:numId="31">
    <w:abstractNumId w:val="5"/>
  </w:num>
  <w:num w:numId="32">
    <w:abstractNumId w:val="12"/>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defaultTabStop w:val="708"/>
  <w:characterSpacingControl w:val="doNotCompress"/>
  <w:footnotePr>
    <w:footnote w:id="0"/>
    <w:footnote w:id="1"/>
  </w:footnotePr>
  <w:endnotePr>
    <w:endnote w:id="0"/>
    <w:endnote w:id="1"/>
  </w:endnotePr>
  <w:compat/>
  <w:rsids>
    <w:rsidRoot w:val="00F00A85"/>
    <w:rsid w:val="000000E3"/>
    <w:rsid w:val="000013C6"/>
    <w:rsid w:val="0000150E"/>
    <w:rsid w:val="00013018"/>
    <w:rsid w:val="0002524F"/>
    <w:rsid w:val="000309CD"/>
    <w:rsid w:val="00037033"/>
    <w:rsid w:val="00047B95"/>
    <w:rsid w:val="0005634F"/>
    <w:rsid w:val="000571A9"/>
    <w:rsid w:val="00062683"/>
    <w:rsid w:val="000650CF"/>
    <w:rsid w:val="00070ED1"/>
    <w:rsid w:val="00074DBE"/>
    <w:rsid w:val="000777F5"/>
    <w:rsid w:val="00095552"/>
    <w:rsid w:val="00096F0E"/>
    <w:rsid w:val="000A5CD5"/>
    <w:rsid w:val="000A6222"/>
    <w:rsid w:val="000B03C0"/>
    <w:rsid w:val="000B5B90"/>
    <w:rsid w:val="000C36C5"/>
    <w:rsid w:val="000C7C64"/>
    <w:rsid w:val="000E05AF"/>
    <w:rsid w:val="000E7857"/>
    <w:rsid w:val="000F0002"/>
    <w:rsid w:val="000F3E0F"/>
    <w:rsid w:val="00104F63"/>
    <w:rsid w:val="00114118"/>
    <w:rsid w:val="00116177"/>
    <w:rsid w:val="00126FF1"/>
    <w:rsid w:val="00134641"/>
    <w:rsid w:val="0013778F"/>
    <w:rsid w:val="00146A63"/>
    <w:rsid w:val="0014775C"/>
    <w:rsid w:val="00152619"/>
    <w:rsid w:val="00165247"/>
    <w:rsid w:val="00166393"/>
    <w:rsid w:val="00167D9C"/>
    <w:rsid w:val="0017319D"/>
    <w:rsid w:val="001737C5"/>
    <w:rsid w:val="001831FA"/>
    <w:rsid w:val="001857E8"/>
    <w:rsid w:val="00190B85"/>
    <w:rsid w:val="00191F50"/>
    <w:rsid w:val="00194A6B"/>
    <w:rsid w:val="001A1281"/>
    <w:rsid w:val="001A30FA"/>
    <w:rsid w:val="001A698B"/>
    <w:rsid w:val="001B0AEB"/>
    <w:rsid w:val="001B1528"/>
    <w:rsid w:val="001B4692"/>
    <w:rsid w:val="001B6063"/>
    <w:rsid w:val="001B653B"/>
    <w:rsid w:val="001B6DA6"/>
    <w:rsid w:val="001C0706"/>
    <w:rsid w:val="001C44FC"/>
    <w:rsid w:val="001C7581"/>
    <w:rsid w:val="001D06D0"/>
    <w:rsid w:val="001D4B4F"/>
    <w:rsid w:val="001D5B2D"/>
    <w:rsid w:val="001E536E"/>
    <w:rsid w:val="001F34DF"/>
    <w:rsid w:val="00202A0E"/>
    <w:rsid w:val="00211A3C"/>
    <w:rsid w:val="002130CB"/>
    <w:rsid w:val="00216E95"/>
    <w:rsid w:val="002201A5"/>
    <w:rsid w:val="00223D40"/>
    <w:rsid w:val="00230DAC"/>
    <w:rsid w:val="002310F5"/>
    <w:rsid w:val="00234F13"/>
    <w:rsid w:val="0023610E"/>
    <w:rsid w:val="00237C3B"/>
    <w:rsid w:val="00251DE2"/>
    <w:rsid w:val="002541CC"/>
    <w:rsid w:val="0026471E"/>
    <w:rsid w:val="0026754F"/>
    <w:rsid w:val="002909EB"/>
    <w:rsid w:val="002948B2"/>
    <w:rsid w:val="002A2F5C"/>
    <w:rsid w:val="002A315D"/>
    <w:rsid w:val="002A50D0"/>
    <w:rsid w:val="002C1912"/>
    <w:rsid w:val="002C3DCA"/>
    <w:rsid w:val="002C4C3C"/>
    <w:rsid w:val="002C5342"/>
    <w:rsid w:val="002C784D"/>
    <w:rsid w:val="002D0510"/>
    <w:rsid w:val="002D1521"/>
    <w:rsid w:val="002D7ADC"/>
    <w:rsid w:val="002E28A0"/>
    <w:rsid w:val="002E4E4A"/>
    <w:rsid w:val="002E6700"/>
    <w:rsid w:val="002F00AB"/>
    <w:rsid w:val="002F143B"/>
    <w:rsid w:val="002F3CF8"/>
    <w:rsid w:val="00303458"/>
    <w:rsid w:val="0031351E"/>
    <w:rsid w:val="003200C5"/>
    <w:rsid w:val="003208AF"/>
    <w:rsid w:val="00334229"/>
    <w:rsid w:val="00337078"/>
    <w:rsid w:val="00364C9D"/>
    <w:rsid w:val="0036685F"/>
    <w:rsid w:val="00373FA8"/>
    <w:rsid w:val="0038030A"/>
    <w:rsid w:val="0039171A"/>
    <w:rsid w:val="003925C8"/>
    <w:rsid w:val="00392AB9"/>
    <w:rsid w:val="003A171D"/>
    <w:rsid w:val="003B012F"/>
    <w:rsid w:val="003B4466"/>
    <w:rsid w:val="003B7D46"/>
    <w:rsid w:val="003C1995"/>
    <w:rsid w:val="003C48DD"/>
    <w:rsid w:val="003E25CA"/>
    <w:rsid w:val="003F2F00"/>
    <w:rsid w:val="00405620"/>
    <w:rsid w:val="00413FAD"/>
    <w:rsid w:val="00435666"/>
    <w:rsid w:val="00441B9F"/>
    <w:rsid w:val="00444FAC"/>
    <w:rsid w:val="00463B12"/>
    <w:rsid w:val="00463FC8"/>
    <w:rsid w:val="00480119"/>
    <w:rsid w:val="004843A0"/>
    <w:rsid w:val="00484E2C"/>
    <w:rsid w:val="00492EA4"/>
    <w:rsid w:val="004A71A7"/>
    <w:rsid w:val="004B08D4"/>
    <w:rsid w:val="004D4BF0"/>
    <w:rsid w:val="004D6EEF"/>
    <w:rsid w:val="004D773B"/>
    <w:rsid w:val="00501E3D"/>
    <w:rsid w:val="00502CDB"/>
    <w:rsid w:val="0050380F"/>
    <w:rsid w:val="0051095D"/>
    <w:rsid w:val="00511D86"/>
    <w:rsid w:val="005122AE"/>
    <w:rsid w:val="00512384"/>
    <w:rsid w:val="0051427E"/>
    <w:rsid w:val="005165B6"/>
    <w:rsid w:val="005178A4"/>
    <w:rsid w:val="005239EA"/>
    <w:rsid w:val="00530679"/>
    <w:rsid w:val="00532AFA"/>
    <w:rsid w:val="005402BC"/>
    <w:rsid w:val="005447F7"/>
    <w:rsid w:val="00545444"/>
    <w:rsid w:val="00547783"/>
    <w:rsid w:val="00555A3A"/>
    <w:rsid w:val="00556BC7"/>
    <w:rsid w:val="00567BAB"/>
    <w:rsid w:val="0057179C"/>
    <w:rsid w:val="00590909"/>
    <w:rsid w:val="005A00B1"/>
    <w:rsid w:val="005A1999"/>
    <w:rsid w:val="005A51A5"/>
    <w:rsid w:val="005A6DF6"/>
    <w:rsid w:val="005B7B5B"/>
    <w:rsid w:val="005C402C"/>
    <w:rsid w:val="005C56D8"/>
    <w:rsid w:val="005E4AD3"/>
    <w:rsid w:val="005E4DFC"/>
    <w:rsid w:val="005E5F1F"/>
    <w:rsid w:val="005F0573"/>
    <w:rsid w:val="005F25D3"/>
    <w:rsid w:val="005F74F9"/>
    <w:rsid w:val="00600773"/>
    <w:rsid w:val="006031CC"/>
    <w:rsid w:val="00625B5E"/>
    <w:rsid w:val="006327C2"/>
    <w:rsid w:val="006327C9"/>
    <w:rsid w:val="00633BBF"/>
    <w:rsid w:val="006440EE"/>
    <w:rsid w:val="0064428B"/>
    <w:rsid w:val="00655C9F"/>
    <w:rsid w:val="00657235"/>
    <w:rsid w:val="0066004C"/>
    <w:rsid w:val="0068010E"/>
    <w:rsid w:val="006843CB"/>
    <w:rsid w:val="00684FD7"/>
    <w:rsid w:val="0068583E"/>
    <w:rsid w:val="00693917"/>
    <w:rsid w:val="00695334"/>
    <w:rsid w:val="006978FA"/>
    <w:rsid w:val="006A2950"/>
    <w:rsid w:val="006A7012"/>
    <w:rsid w:val="006B5B3D"/>
    <w:rsid w:val="006C0FEB"/>
    <w:rsid w:val="006C1B9A"/>
    <w:rsid w:val="006C50D8"/>
    <w:rsid w:val="006C5E2E"/>
    <w:rsid w:val="006C637D"/>
    <w:rsid w:val="006C6C15"/>
    <w:rsid w:val="006D25A7"/>
    <w:rsid w:val="006D496F"/>
    <w:rsid w:val="006E65EB"/>
    <w:rsid w:val="006E72B2"/>
    <w:rsid w:val="006F2746"/>
    <w:rsid w:val="00703436"/>
    <w:rsid w:val="00724CB0"/>
    <w:rsid w:val="00737E3B"/>
    <w:rsid w:val="007413D1"/>
    <w:rsid w:val="00750796"/>
    <w:rsid w:val="0075402C"/>
    <w:rsid w:val="00765E08"/>
    <w:rsid w:val="00770824"/>
    <w:rsid w:val="00791D5F"/>
    <w:rsid w:val="007A06DE"/>
    <w:rsid w:val="007A18D2"/>
    <w:rsid w:val="007B41C3"/>
    <w:rsid w:val="007C7938"/>
    <w:rsid w:val="007D2A92"/>
    <w:rsid w:val="007E0D19"/>
    <w:rsid w:val="008003C2"/>
    <w:rsid w:val="00800E17"/>
    <w:rsid w:val="00802566"/>
    <w:rsid w:val="008043CA"/>
    <w:rsid w:val="008077C0"/>
    <w:rsid w:val="00816EFF"/>
    <w:rsid w:val="008213BF"/>
    <w:rsid w:val="00821436"/>
    <w:rsid w:val="00831A6C"/>
    <w:rsid w:val="008333FE"/>
    <w:rsid w:val="008337CC"/>
    <w:rsid w:val="008341F3"/>
    <w:rsid w:val="00835FD0"/>
    <w:rsid w:val="00836E0F"/>
    <w:rsid w:val="0084579B"/>
    <w:rsid w:val="0084763F"/>
    <w:rsid w:val="00853810"/>
    <w:rsid w:val="008658FF"/>
    <w:rsid w:val="00875A11"/>
    <w:rsid w:val="008778A7"/>
    <w:rsid w:val="008927AF"/>
    <w:rsid w:val="008A2B0B"/>
    <w:rsid w:val="008A51BB"/>
    <w:rsid w:val="008A70E1"/>
    <w:rsid w:val="008B3514"/>
    <w:rsid w:val="008C1140"/>
    <w:rsid w:val="008C2818"/>
    <w:rsid w:val="008D6F9C"/>
    <w:rsid w:val="008E5CA8"/>
    <w:rsid w:val="008F043C"/>
    <w:rsid w:val="008F2D30"/>
    <w:rsid w:val="008F69D1"/>
    <w:rsid w:val="0090441B"/>
    <w:rsid w:val="009046D0"/>
    <w:rsid w:val="00904BEA"/>
    <w:rsid w:val="00905519"/>
    <w:rsid w:val="00912D1E"/>
    <w:rsid w:val="00920B7F"/>
    <w:rsid w:val="00932BF9"/>
    <w:rsid w:val="0094198C"/>
    <w:rsid w:val="00941ABB"/>
    <w:rsid w:val="00945D43"/>
    <w:rsid w:val="00945EB9"/>
    <w:rsid w:val="00953AAE"/>
    <w:rsid w:val="00956AC2"/>
    <w:rsid w:val="00966E02"/>
    <w:rsid w:val="00971CC9"/>
    <w:rsid w:val="009739E4"/>
    <w:rsid w:val="009804A0"/>
    <w:rsid w:val="009939A2"/>
    <w:rsid w:val="00996835"/>
    <w:rsid w:val="009B78B8"/>
    <w:rsid w:val="009C29E3"/>
    <w:rsid w:val="009D00B6"/>
    <w:rsid w:val="009D28B8"/>
    <w:rsid w:val="009D495C"/>
    <w:rsid w:val="009D604C"/>
    <w:rsid w:val="009D79AF"/>
    <w:rsid w:val="009D7F60"/>
    <w:rsid w:val="009E37CA"/>
    <w:rsid w:val="009E7FE7"/>
    <w:rsid w:val="009F48BA"/>
    <w:rsid w:val="00A102C7"/>
    <w:rsid w:val="00A13726"/>
    <w:rsid w:val="00A16246"/>
    <w:rsid w:val="00A24439"/>
    <w:rsid w:val="00A2642C"/>
    <w:rsid w:val="00A30C88"/>
    <w:rsid w:val="00A42A27"/>
    <w:rsid w:val="00A5128A"/>
    <w:rsid w:val="00A54B36"/>
    <w:rsid w:val="00A56AA7"/>
    <w:rsid w:val="00A56F6C"/>
    <w:rsid w:val="00A57E02"/>
    <w:rsid w:val="00A62BF6"/>
    <w:rsid w:val="00A631DB"/>
    <w:rsid w:val="00A636F5"/>
    <w:rsid w:val="00A67A87"/>
    <w:rsid w:val="00A77F78"/>
    <w:rsid w:val="00A80893"/>
    <w:rsid w:val="00A8245F"/>
    <w:rsid w:val="00A82F43"/>
    <w:rsid w:val="00A85BC8"/>
    <w:rsid w:val="00A91D1D"/>
    <w:rsid w:val="00A95FBC"/>
    <w:rsid w:val="00AB6C5D"/>
    <w:rsid w:val="00AC50AA"/>
    <w:rsid w:val="00AD12EE"/>
    <w:rsid w:val="00AE2160"/>
    <w:rsid w:val="00AE4895"/>
    <w:rsid w:val="00AE79AA"/>
    <w:rsid w:val="00AE7F91"/>
    <w:rsid w:val="00AF0209"/>
    <w:rsid w:val="00B22871"/>
    <w:rsid w:val="00B25824"/>
    <w:rsid w:val="00B27E1B"/>
    <w:rsid w:val="00B32A1A"/>
    <w:rsid w:val="00B3493D"/>
    <w:rsid w:val="00B502BA"/>
    <w:rsid w:val="00B53AE0"/>
    <w:rsid w:val="00B57520"/>
    <w:rsid w:val="00B60419"/>
    <w:rsid w:val="00B74CEA"/>
    <w:rsid w:val="00B76B55"/>
    <w:rsid w:val="00B80C36"/>
    <w:rsid w:val="00B83061"/>
    <w:rsid w:val="00B83329"/>
    <w:rsid w:val="00B94150"/>
    <w:rsid w:val="00BA16A9"/>
    <w:rsid w:val="00BA1BEA"/>
    <w:rsid w:val="00BA3424"/>
    <w:rsid w:val="00BA7346"/>
    <w:rsid w:val="00BA78E6"/>
    <w:rsid w:val="00BC1344"/>
    <w:rsid w:val="00BC4B84"/>
    <w:rsid w:val="00BC6569"/>
    <w:rsid w:val="00BC6AC5"/>
    <w:rsid w:val="00BF1DF1"/>
    <w:rsid w:val="00C00BC9"/>
    <w:rsid w:val="00C133E2"/>
    <w:rsid w:val="00C150EC"/>
    <w:rsid w:val="00C16709"/>
    <w:rsid w:val="00C16F93"/>
    <w:rsid w:val="00C202F7"/>
    <w:rsid w:val="00C21A35"/>
    <w:rsid w:val="00C22FB9"/>
    <w:rsid w:val="00C2315C"/>
    <w:rsid w:val="00C255CC"/>
    <w:rsid w:val="00C301C0"/>
    <w:rsid w:val="00C30499"/>
    <w:rsid w:val="00C30DB1"/>
    <w:rsid w:val="00C52B3D"/>
    <w:rsid w:val="00C5359A"/>
    <w:rsid w:val="00C55728"/>
    <w:rsid w:val="00C573BC"/>
    <w:rsid w:val="00C62E7D"/>
    <w:rsid w:val="00C63537"/>
    <w:rsid w:val="00C8004B"/>
    <w:rsid w:val="00C93416"/>
    <w:rsid w:val="00CA6C64"/>
    <w:rsid w:val="00CA7177"/>
    <w:rsid w:val="00CA74F7"/>
    <w:rsid w:val="00CA7607"/>
    <w:rsid w:val="00CB2094"/>
    <w:rsid w:val="00CC64A8"/>
    <w:rsid w:val="00CD0C34"/>
    <w:rsid w:val="00CD34AE"/>
    <w:rsid w:val="00CF012E"/>
    <w:rsid w:val="00CF0C20"/>
    <w:rsid w:val="00CF0D82"/>
    <w:rsid w:val="00CF25B9"/>
    <w:rsid w:val="00D03F79"/>
    <w:rsid w:val="00D17CAA"/>
    <w:rsid w:val="00D17F88"/>
    <w:rsid w:val="00D2418B"/>
    <w:rsid w:val="00D31504"/>
    <w:rsid w:val="00D34F25"/>
    <w:rsid w:val="00D37C64"/>
    <w:rsid w:val="00D4054F"/>
    <w:rsid w:val="00D40799"/>
    <w:rsid w:val="00D414E4"/>
    <w:rsid w:val="00D53E83"/>
    <w:rsid w:val="00D54D6C"/>
    <w:rsid w:val="00D60674"/>
    <w:rsid w:val="00D65E1D"/>
    <w:rsid w:val="00D67313"/>
    <w:rsid w:val="00D72229"/>
    <w:rsid w:val="00D731D1"/>
    <w:rsid w:val="00D73821"/>
    <w:rsid w:val="00D7606F"/>
    <w:rsid w:val="00D76F2D"/>
    <w:rsid w:val="00D842B1"/>
    <w:rsid w:val="00D870D9"/>
    <w:rsid w:val="00D92B5A"/>
    <w:rsid w:val="00D9439F"/>
    <w:rsid w:val="00D97D6A"/>
    <w:rsid w:val="00DA585F"/>
    <w:rsid w:val="00DC21D6"/>
    <w:rsid w:val="00DC2BD6"/>
    <w:rsid w:val="00DD1D72"/>
    <w:rsid w:val="00DD3016"/>
    <w:rsid w:val="00DE29C9"/>
    <w:rsid w:val="00DE4E69"/>
    <w:rsid w:val="00DE4ECB"/>
    <w:rsid w:val="00DF022B"/>
    <w:rsid w:val="00E04EF9"/>
    <w:rsid w:val="00E123C2"/>
    <w:rsid w:val="00E14328"/>
    <w:rsid w:val="00E230BA"/>
    <w:rsid w:val="00E25FDC"/>
    <w:rsid w:val="00E33BF4"/>
    <w:rsid w:val="00E36D1D"/>
    <w:rsid w:val="00E47FE8"/>
    <w:rsid w:val="00E52A3B"/>
    <w:rsid w:val="00E54D17"/>
    <w:rsid w:val="00E6085A"/>
    <w:rsid w:val="00E623AC"/>
    <w:rsid w:val="00E827F7"/>
    <w:rsid w:val="00E8523D"/>
    <w:rsid w:val="00E8600E"/>
    <w:rsid w:val="00EA5E7B"/>
    <w:rsid w:val="00EC3B1C"/>
    <w:rsid w:val="00EC79C7"/>
    <w:rsid w:val="00ED37D7"/>
    <w:rsid w:val="00ED3F50"/>
    <w:rsid w:val="00ED47C2"/>
    <w:rsid w:val="00ED5566"/>
    <w:rsid w:val="00EE1866"/>
    <w:rsid w:val="00EE76F2"/>
    <w:rsid w:val="00EF574C"/>
    <w:rsid w:val="00F00A85"/>
    <w:rsid w:val="00F12546"/>
    <w:rsid w:val="00F1605F"/>
    <w:rsid w:val="00F33584"/>
    <w:rsid w:val="00F33F5B"/>
    <w:rsid w:val="00F43E7D"/>
    <w:rsid w:val="00F45CAF"/>
    <w:rsid w:val="00F479AE"/>
    <w:rsid w:val="00F557CC"/>
    <w:rsid w:val="00F55B4A"/>
    <w:rsid w:val="00F72AE5"/>
    <w:rsid w:val="00F749FC"/>
    <w:rsid w:val="00F751BD"/>
    <w:rsid w:val="00F86541"/>
    <w:rsid w:val="00F94764"/>
    <w:rsid w:val="00F948B0"/>
    <w:rsid w:val="00FA1594"/>
    <w:rsid w:val="00FA4B55"/>
    <w:rsid w:val="00FB3B09"/>
    <w:rsid w:val="00FB5253"/>
    <w:rsid w:val="00FD681D"/>
    <w:rsid w:val="00FD7A61"/>
    <w:rsid w:val="00FE0F38"/>
    <w:rsid w:val="00FF0A8A"/>
    <w:rsid w:val="00FF0E53"/>
    <w:rsid w:val="00FF686B"/>
    <w:rsid w:val="00FF72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page number" w:uiPriority="0"/>
    <w:lsdException w:name="Lis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A85"/>
    <w:rPr>
      <w:lang w:val="uk-UA"/>
    </w:rPr>
  </w:style>
  <w:style w:type="paragraph" w:styleId="1">
    <w:name w:val="heading 1"/>
    <w:basedOn w:val="a"/>
    <w:next w:val="a"/>
    <w:link w:val="10"/>
    <w:uiPriority w:val="9"/>
    <w:qFormat/>
    <w:rsid w:val="00F00A85"/>
    <w:pPr>
      <w:keepNext/>
      <w:spacing w:after="0" w:line="240" w:lineRule="auto"/>
      <w:jc w:val="center"/>
      <w:outlineLvl w:val="0"/>
    </w:pPr>
    <w:rPr>
      <w:rFonts w:ascii="Times New Roman" w:eastAsia="Times New Roman" w:hAnsi="Times New Roman" w:cs="Times New Roman"/>
      <w:sz w:val="28"/>
      <w:szCs w:val="20"/>
      <w:lang w:val="ru-RU" w:eastAsia="ru-RU"/>
    </w:rPr>
  </w:style>
  <w:style w:type="paragraph" w:styleId="2">
    <w:name w:val="heading 2"/>
    <w:basedOn w:val="a"/>
    <w:next w:val="a"/>
    <w:link w:val="20"/>
    <w:uiPriority w:val="9"/>
    <w:qFormat/>
    <w:rsid w:val="00F00A85"/>
    <w:pPr>
      <w:keepNext/>
      <w:spacing w:after="0" w:line="240" w:lineRule="auto"/>
      <w:jc w:val="center"/>
      <w:outlineLvl w:val="1"/>
    </w:pPr>
    <w:rPr>
      <w:rFonts w:ascii="Times New Roman" w:eastAsia="Times New Roman" w:hAnsi="Times New Roman" w:cs="Times New Roman"/>
      <w:b/>
      <w:sz w:val="20"/>
      <w:szCs w:val="20"/>
      <w:lang w:val="ru-RU" w:eastAsia="ru-RU"/>
    </w:rPr>
  </w:style>
  <w:style w:type="paragraph" w:styleId="3">
    <w:name w:val="heading 3"/>
    <w:basedOn w:val="a"/>
    <w:next w:val="a"/>
    <w:link w:val="31"/>
    <w:qFormat/>
    <w:rsid w:val="00F00A85"/>
    <w:pPr>
      <w:keepNext/>
      <w:spacing w:after="0" w:line="240" w:lineRule="auto"/>
      <w:jc w:val="center"/>
      <w:outlineLvl w:val="2"/>
    </w:pPr>
    <w:rPr>
      <w:rFonts w:ascii="Times New Roman" w:eastAsia="Times New Roman" w:hAnsi="Times New Roman" w:cs="Times New Roman"/>
      <w:b/>
      <w:sz w:val="28"/>
      <w:szCs w:val="20"/>
      <w:lang w:val="ru-RU" w:eastAsia="ru-RU"/>
    </w:rPr>
  </w:style>
  <w:style w:type="paragraph" w:styleId="4">
    <w:name w:val="heading 4"/>
    <w:basedOn w:val="a"/>
    <w:next w:val="a"/>
    <w:link w:val="40"/>
    <w:uiPriority w:val="9"/>
    <w:qFormat/>
    <w:rsid w:val="00F00A85"/>
    <w:pPr>
      <w:keepNext/>
      <w:spacing w:after="0" w:line="240" w:lineRule="auto"/>
      <w:jc w:val="right"/>
      <w:outlineLvl w:val="3"/>
    </w:pPr>
    <w:rPr>
      <w:rFonts w:ascii="Times New Roman" w:eastAsia="Times New Roman" w:hAnsi="Times New Roman" w:cs="Times New Roman"/>
      <w:sz w:val="24"/>
      <w:szCs w:val="20"/>
      <w:lang w:val="ru-RU" w:eastAsia="ru-RU"/>
    </w:rPr>
  </w:style>
  <w:style w:type="paragraph" w:styleId="5">
    <w:name w:val="heading 5"/>
    <w:basedOn w:val="a"/>
    <w:next w:val="a"/>
    <w:link w:val="50"/>
    <w:qFormat/>
    <w:rsid w:val="00F00A85"/>
    <w:pPr>
      <w:keepNext/>
      <w:spacing w:after="0" w:line="240" w:lineRule="auto"/>
      <w:jc w:val="center"/>
      <w:outlineLvl w:val="4"/>
    </w:pPr>
    <w:rPr>
      <w:rFonts w:ascii="Times New Roman" w:eastAsia="Times New Roman" w:hAnsi="Times New Roman" w:cs="Times New Roman"/>
      <w:b/>
      <w:sz w:val="16"/>
      <w:szCs w:val="20"/>
      <w:lang w:val="ru-RU" w:eastAsia="ru-RU"/>
    </w:rPr>
  </w:style>
  <w:style w:type="paragraph" w:styleId="6">
    <w:name w:val="heading 6"/>
    <w:basedOn w:val="a"/>
    <w:next w:val="a"/>
    <w:link w:val="60"/>
    <w:qFormat/>
    <w:rsid w:val="00F00A85"/>
    <w:pPr>
      <w:keepNext/>
      <w:spacing w:after="0" w:line="240" w:lineRule="auto"/>
      <w:outlineLvl w:val="5"/>
    </w:pPr>
    <w:rPr>
      <w:rFonts w:ascii="Times New Roman" w:eastAsia="Times New Roman" w:hAnsi="Times New Roman" w:cs="Times New Roman"/>
      <w:b/>
      <w:sz w:val="16"/>
      <w:szCs w:val="20"/>
      <w:lang w:val="ru-RU" w:eastAsia="ru-RU"/>
    </w:rPr>
  </w:style>
  <w:style w:type="paragraph" w:styleId="7">
    <w:name w:val="heading 7"/>
    <w:basedOn w:val="a"/>
    <w:next w:val="a"/>
    <w:link w:val="70"/>
    <w:qFormat/>
    <w:rsid w:val="00F00A85"/>
    <w:pPr>
      <w:keepNext/>
      <w:spacing w:after="0" w:line="240" w:lineRule="auto"/>
      <w:jc w:val="center"/>
      <w:outlineLvl w:val="6"/>
    </w:pPr>
    <w:rPr>
      <w:rFonts w:ascii="Times New Roman" w:eastAsia="Times New Roman" w:hAnsi="Times New Roman" w:cs="Times New Roman"/>
      <w:sz w:val="24"/>
      <w:szCs w:val="20"/>
      <w:lang w:val="ru-RU" w:eastAsia="ru-RU"/>
    </w:rPr>
  </w:style>
  <w:style w:type="paragraph" w:styleId="8">
    <w:name w:val="heading 8"/>
    <w:basedOn w:val="a"/>
    <w:next w:val="a"/>
    <w:link w:val="80"/>
    <w:qFormat/>
    <w:rsid w:val="00F00A85"/>
    <w:pPr>
      <w:keepNext/>
      <w:spacing w:after="0" w:line="240" w:lineRule="auto"/>
      <w:outlineLvl w:val="7"/>
    </w:pPr>
    <w:rPr>
      <w:rFonts w:ascii="Times New Roman" w:eastAsia="Times New Roman" w:hAnsi="Times New Roman" w:cs="Times New Roman"/>
      <w:b/>
      <w:bCs/>
      <w:sz w:val="20"/>
      <w:szCs w:val="24"/>
      <w:lang w:eastAsia="ru-RU"/>
    </w:rPr>
  </w:style>
  <w:style w:type="paragraph" w:styleId="9">
    <w:name w:val="heading 9"/>
    <w:basedOn w:val="a"/>
    <w:next w:val="a"/>
    <w:link w:val="90"/>
    <w:qFormat/>
    <w:rsid w:val="00F00A85"/>
    <w:pPr>
      <w:keepNext/>
      <w:spacing w:after="0" w:line="240" w:lineRule="auto"/>
      <w:jc w:val="center"/>
      <w:outlineLvl w:val="8"/>
    </w:pPr>
    <w:rPr>
      <w:rFonts w:ascii="Times New Roman" w:eastAsia="Times New Roman" w:hAnsi="Times New Roman" w:cs="Times New Roman"/>
      <w:b/>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00A85"/>
    <w:rPr>
      <w:rFonts w:ascii="Times New Roman" w:eastAsia="Times New Roman" w:hAnsi="Times New Roman" w:cs="Times New Roman"/>
      <w:sz w:val="28"/>
      <w:szCs w:val="20"/>
      <w:lang w:eastAsia="ru-RU"/>
    </w:rPr>
  </w:style>
  <w:style w:type="character" w:customStyle="1" w:styleId="20">
    <w:name w:val="Заголовок 2 Знак"/>
    <w:basedOn w:val="a0"/>
    <w:link w:val="2"/>
    <w:uiPriority w:val="9"/>
    <w:rsid w:val="00F00A85"/>
    <w:rPr>
      <w:rFonts w:ascii="Times New Roman" w:eastAsia="Times New Roman" w:hAnsi="Times New Roman" w:cs="Times New Roman"/>
      <w:b/>
      <w:sz w:val="20"/>
      <w:szCs w:val="20"/>
      <w:lang w:eastAsia="ru-RU"/>
    </w:rPr>
  </w:style>
  <w:style w:type="character" w:customStyle="1" w:styleId="30">
    <w:name w:val="Заголовок 3 Знак"/>
    <w:basedOn w:val="a0"/>
    <w:link w:val="3"/>
    <w:rsid w:val="00F00A85"/>
    <w:rPr>
      <w:rFonts w:asciiTheme="majorHAnsi" w:eastAsiaTheme="majorEastAsia" w:hAnsiTheme="majorHAnsi" w:cstheme="majorBidi"/>
      <w:b/>
      <w:bCs/>
      <w:color w:val="4F81BD" w:themeColor="accent1"/>
      <w:lang w:val="uk-UA"/>
    </w:rPr>
  </w:style>
  <w:style w:type="character" w:customStyle="1" w:styleId="40">
    <w:name w:val="Заголовок 4 Знак"/>
    <w:basedOn w:val="a0"/>
    <w:link w:val="4"/>
    <w:uiPriority w:val="9"/>
    <w:rsid w:val="00F00A85"/>
    <w:rPr>
      <w:rFonts w:ascii="Times New Roman" w:eastAsia="Times New Roman" w:hAnsi="Times New Roman" w:cs="Times New Roman"/>
      <w:sz w:val="24"/>
      <w:szCs w:val="20"/>
      <w:lang w:eastAsia="ru-RU"/>
    </w:rPr>
  </w:style>
  <w:style w:type="character" w:customStyle="1" w:styleId="50">
    <w:name w:val="Заголовок 5 Знак"/>
    <w:basedOn w:val="a0"/>
    <w:link w:val="5"/>
    <w:rsid w:val="00F00A85"/>
    <w:rPr>
      <w:rFonts w:ascii="Times New Roman" w:eastAsia="Times New Roman" w:hAnsi="Times New Roman" w:cs="Times New Roman"/>
      <w:b/>
      <w:sz w:val="16"/>
      <w:szCs w:val="20"/>
      <w:lang w:eastAsia="ru-RU"/>
    </w:rPr>
  </w:style>
  <w:style w:type="character" w:customStyle="1" w:styleId="60">
    <w:name w:val="Заголовок 6 Знак"/>
    <w:basedOn w:val="a0"/>
    <w:link w:val="6"/>
    <w:rsid w:val="00F00A85"/>
    <w:rPr>
      <w:rFonts w:ascii="Times New Roman" w:eastAsia="Times New Roman" w:hAnsi="Times New Roman" w:cs="Times New Roman"/>
      <w:b/>
      <w:sz w:val="16"/>
      <w:szCs w:val="20"/>
      <w:lang w:eastAsia="ru-RU"/>
    </w:rPr>
  </w:style>
  <w:style w:type="character" w:customStyle="1" w:styleId="70">
    <w:name w:val="Заголовок 7 Знак"/>
    <w:basedOn w:val="a0"/>
    <w:link w:val="7"/>
    <w:rsid w:val="00F00A85"/>
    <w:rPr>
      <w:rFonts w:ascii="Times New Roman" w:eastAsia="Times New Roman" w:hAnsi="Times New Roman" w:cs="Times New Roman"/>
      <w:sz w:val="24"/>
      <w:szCs w:val="20"/>
      <w:lang w:eastAsia="ru-RU"/>
    </w:rPr>
  </w:style>
  <w:style w:type="character" w:customStyle="1" w:styleId="80">
    <w:name w:val="Заголовок 8 Знак"/>
    <w:basedOn w:val="a0"/>
    <w:link w:val="8"/>
    <w:rsid w:val="00F00A85"/>
    <w:rPr>
      <w:rFonts w:ascii="Times New Roman" w:eastAsia="Times New Roman" w:hAnsi="Times New Roman" w:cs="Times New Roman"/>
      <w:b/>
      <w:bCs/>
      <w:sz w:val="20"/>
      <w:szCs w:val="24"/>
      <w:lang w:val="uk-UA" w:eastAsia="ru-RU"/>
    </w:rPr>
  </w:style>
  <w:style w:type="character" w:customStyle="1" w:styleId="90">
    <w:name w:val="Заголовок 9 Знак"/>
    <w:basedOn w:val="a0"/>
    <w:link w:val="9"/>
    <w:rsid w:val="00F00A85"/>
    <w:rPr>
      <w:rFonts w:ascii="Times New Roman" w:eastAsia="Times New Roman" w:hAnsi="Times New Roman" w:cs="Times New Roman"/>
      <w:b/>
      <w:szCs w:val="20"/>
      <w:lang w:val="uk-UA" w:eastAsia="ru-RU"/>
    </w:rPr>
  </w:style>
  <w:style w:type="numbering" w:customStyle="1" w:styleId="11">
    <w:name w:val="Немає списку1"/>
    <w:next w:val="a2"/>
    <w:uiPriority w:val="99"/>
    <w:semiHidden/>
    <w:rsid w:val="00F00A85"/>
  </w:style>
  <w:style w:type="character" w:customStyle="1" w:styleId="31">
    <w:name w:val="Заголовок 3 Знак1"/>
    <w:link w:val="3"/>
    <w:rsid w:val="00F00A85"/>
    <w:rPr>
      <w:rFonts w:ascii="Times New Roman" w:eastAsia="Times New Roman" w:hAnsi="Times New Roman" w:cs="Times New Roman"/>
      <w:b/>
      <w:sz w:val="28"/>
      <w:szCs w:val="20"/>
      <w:lang w:eastAsia="ru-RU"/>
    </w:rPr>
  </w:style>
  <w:style w:type="paragraph" w:styleId="21">
    <w:name w:val="Body Text 2"/>
    <w:basedOn w:val="a"/>
    <w:link w:val="22"/>
    <w:uiPriority w:val="99"/>
    <w:rsid w:val="00F00A85"/>
    <w:pPr>
      <w:spacing w:after="0" w:line="240" w:lineRule="auto"/>
      <w:jc w:val="both"/>
    </w:pPr>
    <w:rPr>
      <w:rFonts w:ascii="Bookman Old Style" w:eastAsia="Times New Roman" w:hAnsi="Bookman Old Style" w:cs="Times New Roman"/>
      <w:sz w:val="24"/>
      <w:szCs w:val="20"/>
      <w:lang w:eastAsia="ru-RU"/>
    </w:rPr>
  </w:style>
  <w:style w:type="character" w:customStyle="1" w:styleId="22">
    <w:name w:val="Основной текст 2 Знак"/>
    <w:basedOn w:val="a0"/>
    <w:link w:val="21"/>
    <w:uiPriority w:val="99"/>
    <w:rsid w:val="00F00A85"/>
    <w:rPr>
      <w:rFonts w:ascii="Bookman Old Style" w:eastAsia="Times New Roman" w:hAnsi="Bookman Old Style" w:cs="Times New Roman"/>
      <w:sz w:val="24"/>
      <w:szCs w:val="20"/>
      <w:lang w:val="uk-UA" w:eastAsia="ru-RU"/>
    </w:rPr>
  </w:style>
  <w:style w:type="paragraph" w:styleId="32">
    <w:name w:val="Body Text 3"/>
    <w:basedOn w:val="a"/>
    <w:link w:val="33"/>
    <w:uiPriority w:val="99"/>
    <w:rsid w:val="00F00A85"/>
    <w:pPr>
      <w:spacing w:after="120" w:line="240" w:lineRule="auto"/>
    </w:pPr>
    <w:rPr>
      <w:rFonts w:ascii="Times New Roman" w:eastAsia="Times New Roman" w:hAnsi="Times New Roman" w:cs="Times New Roman"/>
      <w:sz w:val="16"/>
      <w:szCs w:val="16"/>
      <w:lang w:val="ru-RU" w:eastAsia="ru-RU"/>
    </w:rPr>
  </w:style>
  <w:style w:type="character" w:customStyle="1" w:styleId="33">
    <w:name w:val="Основной текст 3 Знак"/>
    <w:basedOn w:val="a0"/>
    <w:link w:val="32"/>
    <w:uiPriority w:val="99"/>
    <w:rsid w:val="00F00A85"/>
    <w:rPr>
      <w:rFonts w:ascii="Times New Roman" w:eastAsia="Times New Roman" w:hAnsi="Times New Roman" w:cs="Times New Roman"/>
      <w:sz w:val="16"/>
      <w:szCs w:val="16"/>
      <w:lang w:eastAsia="ru-RU"/>
    </w:rPr>
  </w:style>
  <w:style w:type="paragraph" w:styleId="a3">
    <w:name w:val="Body Text"/>
    <w:basedOn w:val="a"/>
    <w:link w:val="12"/>
    <w:uiPriority w:val="99"/>
    <w:rsid w:val="00F00A85"/>
    <w:pPr>
      <w:spacing w:after="0" w:line="240" w:lineRule="auto"/>
      <w:jc w:val="both"/>
    </w:pPr>
    <w:rPr>
      <w:rFonts w:ascii="Times New Roman" w:eastAsia="Times New Roman" w:hAnsi="Times New Roman" w:cs="Times New Roman"/>
      <w:sz w:val="28"/>
      <w:szCs w:val="20"/>
      <w:lang w:eastAsia="ru-RU"/>
    </w:rPr>
  </w:style>
  <w:style w:type="character" w:customStyle="1" w:styleId="a4">
    <w:name w:val="Основной текст Знак"/>
    <w:basedOn w:val="a0"/>
    <w:link w:val="a3"/>
    <w:uiPriority w:val="99"/>
    <w:rsid w:val="00F00A85"/>
    <w:rPr>
      <w:lang w:val="uk-UA"/>
    </w:rPr>
  </w:style>
  <w:style w:type="character" w:customStyle="1" w:styleId="12">
    <w:name w:val="Основной текст Знак1"/>
    <w:basedOn w:val="a0"/>
    <w:link w:val="a3"/>
    <w:uiPriority w:val="99"/>
    <w:rsid w:val="00F00A85"/>
    <w:rPr>
      <w:rFonts w:ascii="Times New Roman" w:eastAsia="Times New Roman" w:hAnsi="Times New Roman" w:cs="Times New Roman"/>
      <w:sz w:val="28"/>
      <w:szCs w:val="20"/>
      <w:lang w:val="uk-UA" w:eastAsia="ru-RU"/>
    </w:rPr>
  </w:style>
  <w:style w:type="paragraph" w:styleId="a5">
    <w:name w:val="Body Text Indent"/>
    <w:basedOn w:val="a"/>
    <w:link w:val="a6"/>
    <w:rsid w:val="00F00A85"/>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6">
    <w:name w:val="Основной текст с отступом Знак"/>
    <w:basedOn w:val="a0"/>
    <w:link w:val="a5"/>
    <w:rsid w:val="00F00A85"/>
    <w:rPr>
      <w:rFonts w:ascii="Times New Roman" w:eastAsia="Times New Roman" w:hAnsi="Times New Roman" w:cs="Times New Roman"/>
      <w:sz w:val="28"/>
      <w:szCs w:val="20"/>
      <w:lang w:val="uk-UA" w:eastAsia="ru-RU"/>
    </w:rPr>
  </w:style>
  <w:style w:type="paragraph" w:styleId="23">
    <w:name w:val="Body Text Indent 2"/>
    <w:basedOn w:val="a"/>
    <w:link w:val="24"/>
    <w:rsid w:val="00F00A85"/>
    <w:pPr>
      <w:spacing w:after="0" w:line="240" w:lineRule="auto"/>
      <w:ind w:firstLine="360"/>
      <w:jc w:val="both"/>
    </w:pPr>
    <w:rPr>
      <w:rFonts w:ascii="Bookman Old Style" w:eastAsia="Times New Roman" w:hAnsi="Bookman Old Style" w:cs="Times New Roman"/>
      <w:sz w:val="28"/>
      <w:szCs w:val="24"/>
      <w:lang w:eastAsia="ru-RU"/>
    </w:rPr>
  </w:style>
  <w:style w:type="character" w:customStyle="1" w:styleId="24">
    <w:name w:val="Основной текст с отступом 2 Знак"/>
    <w:basedOn w:val="a0"/>
    <w:link w:val="23"/>
    <w:rsid w:val="00F00A85"/>
    <w:rPr>
      <w:rFonts w:ascii="Bookman Old Style" w:eastAsia="Times New Roman" w:hAnsi="Bookman Old Style" w:cs="Times New Roman"/>
      <w:sz w:val="28"/>
      <w:szCs w:val="24"/>
      <w:lang w:val="uk-UA" w:eastAsia="ru-RU"/>
    </w:rPr>
  </w:style>
  <w:style w:type="paragraph" w:styleId="a7">
    <w:name w:val="footer"/>
    <w:basedOn w:val="a"/>
    <w:link w:val="a8"/>
    <w:uiPriority w:val="99"/>
    <w:rsid w:val="00F00A85"/>
    <w:pPr>
      <w:tabs>
        <w:tab w:val="center" w:pos="4153"/>
        <w:tab w:val="right" w:pos="8306"/>
      </w:tabs>
      <w:spacing w:after="0" w:line="240" w:lineRule="auto"/>
    </w:pPr>
    <w:rPr>
      <w:rFonts w:ascii="Times New Roman" w:eastAsia="Times New Roman" w:hAnsi="Times New Roman" w:cs="Times New Roman"/>
      <w:sz w:val="20"/>
      <w:szCs w:val="20"/>
      <w:lang w:val="ru-RU" w:eastAsia="ru-RU"/>
    </w:rPr>
  </w:style>
  <w:style w:type="character" w:customStyle="1" w:styleId="a8">
    <w:name w:val="Нижний колонтитул Знак"/>
    <w:basedOn w:val="a0"/>
    <w:link w:val="a7"/>
    <w:uiPriority w:val="99"/>
    <w:rsid w:val="00F00A85"/>
    <w:rPr>
      <w:rFonts w:ascii="Times New Roman" w:eastAsia="Times New Roman" w:hAnsi="Times New Roman" w:cs="Times New Roman"/>
      <w:sz w:val="20"/>
      <w:szCs w:val="20"/>
      <w:lang w:eastAsia="ru-RU"/>
    </w:rPr>
  </w:style>
  <w:style w:type="paragraph" w:styleId="a9">
    <w:name w:val="Title"/>
    <w:basedOn w:val="a"/>
    <w:link w:val="aa"/>
    <w:uiPriority w:val="99"/>
    <w:qFormat/>
    <w:rsid w:val="00F00A85"/>
    <w:pPr>
      <w:spacing w:after="0" w:line="240" w:lineRule="auto"/>
      <w:jc w:val="center"/>
    </w:pPr>
    <w:rPr>
      <w:rFonts w:ascii="Times New Roman" w:eastAsia="Times New Roman" w:hAnsi="Times New Roman" w:cs="Times New Roman"/>
      <w:b/>
      <w:sz w:val="32"/>
      <w:szCs w:val="20"/>
      <w:lang w:eastAsia="ru-RU"/>
    </w:rPr>
  </w:style>
  <w:style w:type="character" w:customStyle="1" w:styleId="aa">
    <w:name w:val="Название Знак"/>
    <w:basedOn w:val="a0"/>
    <w:link w:val="a9"/>
    <w:uiPriority w:val="99"/>
    <w:rsid w:val="00F00A85"/>
    <w:rPr>
      <w:rFonts w:ascii="Times New Roman" w:eastAsia="Times New Roman" w:hAnsi="Times New Roman" w:cs="Times New Roman"/>
      <w:b/>
      <w:sz w:val="32"/>
      <w:szCs w:val="20"/>
      <w:lang w:val="uk-UA" w:eastAsia="ru-RU"/>
    </w:rPr>
  </w:style>
  <w:style w:type="paragraph" w:styleId="ab">
    <w:name w:val="header"/>
    <w:basedOn w:val="a"/>
    <w:link w:val="ac"/>
    <w:uiPriority w:val="99"/>
    <w:rsid w:val="00F00A85"/>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ac">
    <w:name w:val="Верхний колонтитул Знак"/>
    <w:basedOn w:val="a0"/>
    <w:link w:val="ab"/>
    <w:uiPriority w:val="99"/>
    <w:rsid w:val="00F00A85"/>
    <w:rPr>
      <w:rFonts w:ascii="Times New Roman" w:eastAsia="Times New Roman" w:hAnsi="Times New Roman" w:cs="Times New Roman"/>
      <w:sz w:val="24"/>
      <w:szCs w:val="24"/>
      <w:lang w:eastAsia="ru-RU"/>
    </w:rPr>
  </w:style>
  <w:style w:type="character" w:styleId="ad">
    <w:name w:val="page number"/>
    <w:basedOn w:val="a0"/>
    <w:rsid w:val="00F00A85"/>
  </w:style>
  <w:style w:type="table" w:styleId="ae">
    <w:name w:val="Table Grid"/>
    <w:basedOn w:val="a1"/>
    <w:uiPriority w:val="59"/>
    <w:rsid w:val="00F00A85"/>
    <w:pPr>
      <w:spacing w:after="0" w:line="240" w:lineRule="auto"/>
    </w:pPr>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ngtext">
    <w:name w:val="long_text"/>
    <w:basedOn w:val="a0"/>
    <w:rsid w:val="00F00A85"/>
  </w:style>
  <w:style w:type="character" w:styleId="af">
    <w:name w:val="Strong"/>
    <w:uiPriority w:val="22"/>
    <w:qFormat/>
    <w:rsid w:val="00F00A85"/>
    <w:rPr>
      <w:b/>
      <w:bCs/>
    </w:rPr>
  </w:style>
  <w:style w:type="character" w:customStyle="1" w:styleId="af0">
    <w:name w:val="Основной текст + Курсив"/>
    <w:aliases w:val="Интервал 0 pt,Интервал 0 pt4,Интервал 1 pt"/>
    <w:rsid w:val="00F00A85"/>
    <w:rPr>
      <w:rFonts w:ascii="Times New Roman" w:hAnsi="Times New Roman" w:cs="Times New Roman"/>
      <w:i/>
      <w:iCs/>
      <w:noProof/>
      <w:spacing w:val="0"/>
      <w:sz w:val="28"/>
      <w:u w:val="none"/>
      <w:lang w:val="uk-UA" w:eastAsia="ru-RU" w:bidi="ar-SA"/>
    </w:rPr>
  </w:style>
  <w:style w:type="paragraph" w:customStyle="1" w:styleId="13">
    <w:name w:val="Без інтервалів1"/>
    <w:link w:val="NoSpacingChar"/>
    <w:uiPriority w:val="1"/>
    <w:qFormat/>
    <w:rsid w:val="00F00A85"/>
    <w:pPr>
      <w:spacing w:after="0" w:line="240" w:lineRule="auto"/>
    </w:pPr>
    <w:rPr>
      <w:rFonts w:ascii="Arial Unicode MS" w:eastAsia="Arial Unicode MS" w:hAnsi="Arial Unicode MS" w:cs="Arial Unicode MS"/>
      <w:color w:val="000000"/>
      <w:sz w:val="24"/>
      <w:szCs w:val="24"/>
      <w:lang w:val="uk-UA" w:eastAsia="uk-UA"/>
    </w:rPr>
  </w:style>
  <w:style w:type="character" w:styleId="af1">
    <w:name w:val="Hyperlink"/>
    <w:uiPriority w:val="99"/>
    <w:rsid w:val="00F00A85"/>
    <w:rPr>
      <w:color w:val="0000FF"/>
      <w:u w:val="single"/>
    </w:rPr>
  </w:style>
  <w:style w:type="character" w:customStyle="1" w:styleId="34">
    <w:name w:val="Основной текст (3)_"/>
    <w:link w:val="35"/>
    <w:rsid w:val="00F00A85"/>
    <w:rPr>
      <w:b/>
      <w:bCs/>
      <w:i/>
      <w:iCs/>
      <w:spacing w:val="-4"/>
      <w:sz w:val="28"/>
      <w:szCs w:val="28"/>
      <w:shd w:val="clear" w:color="auto" w:fill="FFFFFF"/>
    </w:rPr>
  </w:style>
  <w:style w:type="paragraph" w:customStyle="1" w:styleId="35">
    <w:name w:val="Основной текст (3)"/>
    <w:basedOn w:val="a"/>
    <w:link w:val="34"/>
    <w:rsid w:val="00F00A85"/>
    <w:pPr>
      <w:widowControl w:val="0"/>
      <w:shd w:val="clear" w:color="auto" w:fill="FFFFFF"/>
      <w:spacing w:after="0" w:line="319" w:lineRule="exact"/>
      <w:ind w:firstLine="520"/>
      <w:jc w:val="both"/>
    </w:pPr>
    <w:rPr>
      <w:b/>
      <w:bCs/>
      <w:i/>
      <w:iCs/>
      <w:spacing w:val="-4"/>
      <w:sz w:val="28"/>
      <w:szCs w:val="28"/>
      <w:lang w:val="ru-RU"/>
    </w:rPr>
  </w:style>
  <w:style w:type="character" w:customStyle="1" w:styleId="3MicrosoftSansSerif">
    <w:name w:val="Основной текст (3) + Microsoft Sans Serif"/>
    <w:aliases w:val="21 pt,Не полужирный,Не курсив,Интервал 0 pt5"/>
    <w:rsid w:val="00F00A85"/>
    <w:rPr>
      <w:rFonts w:ascii="Microsoft Sans Serif" w:hAnsi="Microsoft Sans Serif" w:cs="Microsoft Sans Serif"/>
      <w:b/>
      <w:bCs/>
      <w:i/>
      <w:iCs/>
      <w:noProof/>
      <w:spacing w:val="0"/>
      <w:sz w:val="42"/>
      <w:szCs w:val="42"/>
      <w:lang w:bidi="ar-SA"/>
    </w:rPr>
  </w:style>
  <w:style w:type="paragraph" w:customStyle="1" w:styleId="rvps17">
    <w:name w:val="rvps17"/>
    <w:basedOn w:val="a"/>
    <w:rsid w:val="00F00A8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2">
    <w:name w:val="No Spacing"/>
    <w:link w:val="af3"/>
    <w:uiPriority w:val="99"/>
    <w:qFormat/>
    <w:rsid w:val="00F00A85"/>
    <w:pPr>
      <w:spacing w:after="0" w:line="240" w:lineRule="auto"/>
    </w:pPr>
    <w:rPr>
      <w:rFonts w:ascii="Arial" w:eastAsia="Times New Roman" w:hAnsi="Arial" w:cs="Arial"/>
      <w:sz w:val="28"/>
      <w:szCs w:val="28"/>
      <w:lang w:val="uk-UA"/>
    </w:rPr>
  </w:style>
  <w:style w:type="character" w:customStyle="1" w:styleId="af3">
    <w:name w:val="Без интервала Знак"/>
    <w:link w:val="af2"/>
    <w:uiPriority w:val="1"/>
    <w:rsid w:val="00F00A85"/>
    <w:rPr>
      <w:rFonts w:ascii="Arial" w:eastAsia="Times New Roman" w:hAnsi="Arial" w:cs="Arial"/>
      <w:sz w:val="28"/>
      <w:szCs w:val="28"/>
      <w:lang w:val="uk-UA"/>
    </w:rPr>
  </w:style>
  <w:style w:type="paragraph" w:styleId="af4">
    <w:name w:val="List Paragraph"/>
    <w:basedOn w:val="a"/>
    <w:uiPriority w:val="34"/>
    <w:qFormat/>
    <w:rsid w:val="00F00A85"/>
    <w:pPr>
      <w:ind w:left="720"/>
      <w:contextualSpacing/>
    </w:pPr>
    <w:rPr>
      <w:rFonts w:ascii="Calibri" w:eastAsia="Calibri" w:hAnsi="Calibri" w:cs="Times New Roman"/>
      <w:lang w:val="ru-RU"/>
    </w:rPr>
  </w:style>
  <w:style w:type="character" w:customStyle="1" w:styleId="61">
    <w:name w:val="Основной текст (6)_"/>
    <w:link w:val="62"/>
    <w:rsid w:val="00F00A85"/>
    <w:rPr>
      <w:i/>
      <w:iCs/>
      <w:sz w:val="25"/>
      <w:szCs w:val="25"/>
      <w:shd w:val="clear" w:color="auto" w:fill="FFFFFF"/>
    </w:rPr>
  </w:style>
  <w:style w:type="paragraph" w:customStyle="1" w:styleId="62">
    <w:name w:val="Основной текст (6)"/>
    <w:basedOn w:val="a"/>
    <w:link w:val="61"/>
    <w:rsid w:val="00F00A85"/>
    <w:pPr>
      <w:widowControl w:val="0"/>
      <w:shd w:val="clear" w:color="auto" w:fill="FFFFFF"/>
      <w:spacing w:before="60" w:after="60" w:line="312" w:lineRule="exact"/>
      <w:ind w:hanging="360"/>
      <w:jc w:val="both"/>
    </w:pPr>
    <w:rPr>
      <w:i/>
      <w:iCs/>
      <w:sz w:val="25"/>
      <w:szCs w:val="25"/>
      <w:lang w:val="ru-RU"/>
    </w:rPr>
  </w:style>
  <w:style w:type="character" w:customStyle="1" w:styleId="63">
    <w:name w:val="Основной текст (6) + Не курсив"/>
    <w:basedOn w:val="61"/>
    <w:rsid w:val="00F00A85"/>
  </w:style>
  <w:style w:type="paragraph" w:customStyle="1" w:styleId="14">
    <w:name w:val="Абзац списку1"/>
    <w:basedOn w:val="a"/>
    <w:uiPriority w:val="34"/>
    <w:qFormat/>
    <w:rsid w:val="00F00A85"/>
    <w:pPr>
      <w:ind w:left="720"/>
      <w:contextualSpacing/>
    </w:pPr>
    <w:rPr>
      <w:rFonts w:ascii="Calibri" w:eastAsia="Times New Roman" w:hAnsi="Calibri" w:cs="Times New Roman"/>
      <w:lang w:val="ru-RU"/>
    </w:rPr>
  </w:style>
  <w:style w:type="character" w:customStyle="1" w:styleId="41">
    <w:name w:val="Основной текст (4)_"/>
    <w:link w:val="42"/>
    <w:rsid w:val="00F00A85"/>
    <w:rPr>
      <w:noProof/>
      <w:sz w:val="19"/>
      <w:szCs w:val="19"/>
      <w:shd w:val="clear" w:color="auto" w:fill="FFFFFF"/>
    </w:rPr>
  </w:style>
  <w:style w:type="paragraph" w:customStyle="1" w:styleId="42">
    <w:name w:val="Основной текст (4)"/>
    <w:basedOn w:val="a"/>
    <w:link w:val="41"/>
    <w:rsid w:val="00F00A85"/>
    <w:pPr>
      <w:widowControl w:val="0"/>
      <w:shd w:val="clear" w:color="auto" w:fill="FFFFFF"/>
      <w:spacing w:after="0" w:line="274" w:lineRule="exact"/>
      <w:jc w:val="center"/>
    </w:pPr>
    <w:rPr>
      <w:noProof/>
      <w:sz w:val="19"/>
      <w:szCs w:val="19"/>
      <w:lang w:val="ru-RU"/>
    </w:rPr>
  </w:style>
  <w:style w:type="character" w:customStyle="1" w:styleId="51">
    <w:name w:val="Основной текст (5)_"/>
    <w:link w:val="52"/>
    <w:rsid w:val="00F00A85"/>
    <w:rPr>
      <w:rFonts w:ascii="Impact" w:hAnsi="Impact"/>
      <w:noProof/>
      <w:sz w:val="17"/>
      <w:szCs w:val="17"/>
      <w:shd w:val="clear" w:color="auto" w:fill="FFFFFF"/>
    </w:rPr>
  </w:style>
  <w:style w:type="paragraph" w:customStyle="1" w:styleId="52">
    <w:name w:val="Основной текст (5)"/>
    <w:basedOn w:val="a"/>
    <w:link w:val="51"/>
    <w:rsid w:val="00F00A85"/>
    <w:pPr>
      <w:widowControl w:val="0"/>
      <w:shd w:val="clear" w:color="auto" w:fill="FFFFFF"/>
      <w:spacing w:before="240" w:after="0" w:line="240" w:lineRule="atLeast"/>
      <w:jc w:val="center"/>
    </w:pPr>
    <w:rPr>
      <w:rFonts w:ascii="Impact" w:hAnsi="Impact"/>
      <w:noProof/>
      <w:sz w:val="17"/>
      <w:szCs w:val="17"/>
      <w:lang w:val="ru-RU"/>
    </w:rPr>
  </w:style>
  <w:style w:type="paragraph" w:customStyle="1" w:styleId="15">
    <w:name w:val="Без интервала1"/>
    <w:rsid w:val="00F00A85"/>
    <w:pPr>
      <w:spacing w:after="0" w:line="240" w:lineRule="auto"/>
    </w:pPr>
    <w:rPr>
      <w:rFonts w:ascii="Arial Unicode MS" w:eastAsia="Arial Unicode MS" w:hAnsi="Arial Unicode MS" w:cs="Arial Unicode MS"/>
      <w:color w:val="000000"/>
      <w:sz w:val="24"/>
      <w:szCs w:val="24"/>
      <w:lang w:val="uk-UA" w:eastAsia="uk-UA"/>
    </w:rPr>
  </w:style>
  <w:style w:type="paragraph" w:customStyle="1" w:styleId="25">
    <w:name w:val="Основной текст2"/>
    <w:basedOn w:val="a"/>
    <w:link w:val="af5"/>
    <w:rsid w:val="00F00A85"/>
    <w:pPr>
      <w:widowControl w:val="0"/>
      <w:shd w:val="clear" w:color="auto" w:fill="FFFFFF"/>
      <w:spacing w:before="360" w:after="0" w:line="322" w:lineRule="exact"/>
      <w:ind w:hanging="1240"/>
      <w:jc w:val="both"/>
    </w:pPr>
    <w:rPr>
      <w:rFonts w:ascii="Times New Roman" w:eastAsia="Times New Roman" w:hAnsi="Times New Roman" w:cs="Times New Roman"/>
      <w:spacing w:val="6"/>
      <w:sz w:val="20"/>
      <w:szCs w:val="20"/>
      <w:lang w:val="ru-RU" w:eastAsia="ru-RU"/>
    </w:rPr>
  </w:style>
  <w:style w:type="character" w:customStyle="1" w:styleId="100">
    <w:name w:val="Основной текст (10)_"/>
    <w:link w:val="101"/>
    <w:rsid w:val="00F00A85"/>
    <w:rPr>
      <w:b/>
      <w:bCs/>
      <w:i/>
      <w:iCs/>
      <w:sz w:val="23"/>
      <w:szCs w:val="23"/>
      <w:shd w:val="clear" w:color="auto" w:fill="FFFFFF"/>
    </w:rPr>
  </w:style>
  <w:style w:type="paragraph" w:customStyle="1" w:styleId="101">
    <w:name w:val="Основной текст (10)"/>
    <w:basedOn w:val="a"/>
    <w:link w:val="100"/>
    <w:rsid w:val="00F00A85"/>
    <w:pPr>
      <w:widowControl w:val="0"/>
      <w:shd w:val="clear" w:color="auto" w:fill="FFFFFF"/>
      <w:spacing w:before="240" w:after="0" w:line="240" w:lineRule="atLeast"/>
    </w:pPr>
    <w:rPr>
      <w:b/>
      <w:bCs/>
      <w:i/>
      <w:iCs/>
      <w:sz w:val="23"/>
      <w:szCs w:val="23"/>
      <w:lang w:val="ru-RU"/>
    </w:rPr>
  </w:style>
  <w:style w:type="character" w:customStyle="1" w:styleId="110">
    <w:name w:val="Основной текст (11)_"/>
    <w:link w:val="111"/>
    <w:rsid w:val="00F00A85"/>
    <w:rPr>
      <w:rFonts w:ascii="Arial Narrow" w:hAnsi="Arial Narrow"/>
      <w:sz w:val="18"/>
      <w:szCs w:val="18"/>
      <w:shd w:val="clear" w:color="auto" w:fill="FFFFFF"/>
    </w:rPr>
  </w:style>
  <w:style w:type="paragraph" w:customStyle="1" w:styleId="111">
    <w:name w:val="Основной текст (11)"/>
    <w:basedOn w:val="a"/>
    <w:link w:val="110"/>
    <w:rsid w:val="00F00A85"/>
    <w:pPr>
      <w:widowControl w:val="0"/>
      <w:shd w:val="clear" w:color="auto" w:fill="FFFFFF"/>
      <w:spacing w:before="120" w:after="120" w:line="240" w:lineRule="atLeast"/>
      <w:jc w:val="center"/>
    </w:pPr>
    <w:rPr>
      <w:rFonts w:ascii="Arial Narrow" w:hAnsi="Arial Narrow"/>
      <w:sz w:val="18"/>
      <w:szCs w:val="18"/>
      <w:lang w:val="ru-RU"/>
    </w:rPr>
  </w:style>
  <w:style w:type="character" w:customStyle="1" w:styleId="213pt">
    <w:name w:val="Основной текст (2) + 13 pt"/>
    <w:rsid w:val="00F00A85"/>
    <w:rPr>
      <w:b/>
      <w:bCs/>
      <w:color w:val="000000"/>
      <w:spacing w:val="0"/>
      <w:w w:val="100"/>
      <w:position w:val="0"/>
      <w:sz w:val="26"/>
      <w:szCs w:val="26"/>
      <w:lang w:val="uk-UA" w:bidi="ar-SA"/>
    </w:rPr>
  </w:style>
  <w:style w:type="character" w:customStyle="1" w:styleId="16">
    <w:name w:val="Основной текст1"/>
    <w:rsid w:val="00F00A85"/>
    <w:rPr>
      <w:color w:val="000000"/>
      <w:spacing w:val="0"/>
      <w:w w:val="100"/>
      <w:position w:val="0"/>
      <w:sz w:val="27"/>
      <w:szCs w:val="27"/>
      <w:lang w:val="uk-UA" w:eastAsia="ru-RU" w:bidi="ar-SA"/>
    </w:rPr>
  </w:style>
  <w:style w:type="paragraph" w:customStyle="1" w:styleId="36">
    <w:name w:val="Основной текст3"/>
    <w:basedOn w:val="a"/>
    <w:rsid w:val="00F00A85"/>
    <w:pPr>
      <w:widowControl w:val="0"/>
      <w:shd w:val="clear" w:color="auto" w:fill="FFFFFF"/>
      <w:spacing w:after="0" w:line="322" w:lineRule="exact"/>
      <w:ind w:hanging="360"/>
      <w:jc w:val="both"/>
    </w:pPr>
    <w:rPr>
      <w:rFonts w:ascii="Times New Roman" w:eastAsia="Times New Roman" w:hAnsi="Times New Roman" w:cs="Times New Roman"/>
      <w:sz w:val="27"/>
      <w:szCs w:val="27"/>
      <w:lang w:eastAsia="uk-UA"/>
    </w:rPr>
  </w:style>
  <w:style w:type="character" w:customStyle="1" w:styleId="37">
    <w:name w:val="Знак Знак3"/>
    <w:rsid w:val="00F00A85"/>
    <w:rPr>
      <w:sz w:val="28"/>
      <w:szCs w:val="24"/>
      <w:lang w:val="uk-UA"/>
    </w:rPr>
  </w:style>
  <w:style w:type="character" w:customStyle="1" w:styleId="13pt">
    <w:name w:val="Основной текст + 13 pt"/>
    <w:aliases w:val="Полужирный"/>
    <w:rsid w:val="00F00A85"/>
    <w:rPr>
      <w:b/>
      <w:bCs/>
      <w:color w:val="000000"/>
      <w:spacing w:val="0"/>
      <w:w w:val="100"/>
      <w:position w:val="0"/>
      <w:sz w:val="26"/>
      <w:szCs w:val="26"/>
      <w:lang w:val="uk-UA" w:eastAsia="ru-RU" w:bidi="ar-SA"/>
    </w:rPr>
  </w:style>
  <w:style w:type="character" w:customStyle="1" w:styleId="apple-converted-space">
    <w:name w:val="apple-converted-space"/>
    <w:rsid w:val="00F00A85"/>
    <w:rPr>
      <w:rFonts w:ascii="Times New Roman" w:hAnsi="Times New Roman" w:cs="Times New Roman" w:hint="default"/>
    </w:rPr>
  </w:style>
  <w:style w:type="character" w:customStyle="1" w:styleId="26">
    <w:name w:val="Основной текст (2) + Не полужирный"/>
    <w:rsid w:val="00F00A85"/>
    <w:rPr>
      <w:b/>
      <w:bCs/>
      <w:color w:val="000000"/>
      <w:spacing w:val="0"/>
      <w:w w:val="100"/>
      <w:position w:val="0"/>
      <w:sz w:val="27"/>
      <w:szCs w:val="27"/>
      <w:lang w:val="uk-UA" w:bidi="ar-SA"/>
    </w:rPr>
  </w:style>
  <w:style w:type="character" w:customStyle="1" w:styleId="64">
    <w:name w:val="Знак Знак6"/>
    <w:rsid w:val="00F00A85"/>
    <w:rPr>
      <w:rFonts w:ascii="Times New Roman" w:eastAsia="Times New Roman" w:hAnsi="Times New Roman" w:cs="Times New Roman"/>
      <w:sz w:val="20"/>
      <w:szCs w:val="20"/>
      <w:lang w:eastAsia="ru-RU"/>
    </w:rPr>
  </w:style>
  <w:style w:type="paragraph" w:customStyle="1" w:styleId="Style3">
    <w:name w:val="Style3"/>
    <w:basedOn w:val="a"/>
    <w:rsid w:val="00F00A85"/>
    <w:pPr>
      <w:widowControl w:val="0"/>
      <w:autoSpaceDE w:val="0"/>
      <w:autoSpaceDN w:val="0"/>
      <w:adjustRightInd w:val="0"/>
      <w:spacing w:after="0" w:line="322" w:lineRule="exact"/>
      <w:ind w:firstLine="408"/>
      <w:jc w:val="both"/>
    </w:pPr>
    <w:rPr>
      <w:rFonts w:ascii="Times New Roman" w:eastAsia="Times New Roman" w:hAnsi="Times New Roman" w:cs="Times New Roman"/>
      <w:sz w:val="24"/>
      <w:szCs w:val="24"/>
      <w:lang w:val="ru-RU" w:eastAsia="ru-RU"/>
    </w:rPr>
  </w:style>
  <w:style w:type="character" w:customStyle="1" w:styleId="FontStyle13">
    <w:name w:val="Font Style13"/>
    <w:rsid w:val="00F00A85"/>
    <w:rPr>
      <w:rFonts w:ascii="Times New Roman" w:hAnsi="Times New Roman" w:cs="Times New Roman" w:hint="default"/>
      <w:sz w:val="24"/>
      <w:szCs w:val="24"/>
    </w:rPr>
  </w:style>
  <w:style w:type="paragraph" w:customStyle="1" w:styleId="43">
    <w:name w:val="Основной текст4"/>
    <w:basedOn w:val="a"/>
    <w:rsid w:val="00F00A85"/>
    <w:pPr>
      <w:widowControl w:val="0"/>
      <w:shd w:val="clear" w:color="auto" w:fill="FFFFFF"/>
      <w:spacing w:after="4620" w:line="274" w:lineRule="exact"/>
      <w:ind w:hanging="620"/>
      <w:jc w:val="center"/>
    </w:pPr>
    <w:rPr>
      <w:rFonts w:ascii="Times New Roman" w:eastAsia="Times New Roman" w:hAnsi="Times New Roman" w:cs="Times New Roman"/>
      <w:sz w:val="23"/>
      <w:szCs w:val="23"/>
      <w:lang w:val="ru-RU"/>
    </w:rPr>
  </w:style>
  <w:style w:type="character" w:customStyle="1" w:styleId="FooterChar">
    <w:name w:val="Footer Char"/>
    <w:locked/>
    <w:rsid w:val="00F00A85"/>
    <w:rPr>
      <w:rFonts w:ascii="Times New Roman" w:hAnsi="Times New Roman" w:cs="Times New Roman"/>
      <w:sz w:val="20"/>
      <w:szCs w:val="20"/>
      <w:lang w:eastAsia="ru-RU"/>
    </w:rPr>
  </w:style>
  <w:style w:type="character" w:customStyle="1" w:styleId="TitleChar">
    <w:name w:val="Title Char"/>
    <w:locked/>
    <w:rsid w:val="00F00A85"/>
    <w:rPr>
      <w:rFonts w:ascii="Times New Roman" w:hAnsi="Times New Roman" w:cs="Times New Roman"/>
      <w:b/>
      <w:sz w:val="20"/>
      <w:szCs w:val="20"/>
      <w:lang w:val="uk-UA" w:eastAsia="ru-RU"/>
    </w:rPr>
  </w:style>
  <w:style w:type="character" w:customStyle="1" w:styleId="WW8Num1z0">
    <w:name w:val="WW8Num1z0"/>
    <w:rsid w:val="00F00A85"/>
    <w:rPr>
      <w:rFonts w:ascii="Symbol" w:hAnsi="Symbol" w:cs="Symbol"/>
    </w:rPr>
  </w:style>
  <w:style w:type="character" w:customStyle="1" w:styleId="WW8Num1z1">
    <w:name w:val="WW8Num1z1"/>
    <w:rsid w:val="00F00A85"/>
    <w:rPr>
      <w:rFonts w:ascii="Courier New" w:hAnsi="Courier New" w:cs="Courier New"/>
    </w:rPr>
  </w:style>
  <w:style w:type="character" w:customStyle="1" w:styleId="WW8Num1z2">
    <w:name w:val="WW8Num1z2"/>
    <w:rsid w:val="00F00A85"/>
    <w:rPr>
      <w:rFonts w:ascii="Wingdings" w:hAnsi="Wingdings" w:cs="Wingdings"/>
    </w:rPr>
  </w:style>
  <w:style w:type="character" w:customStyle="1" w:styleId="WW8Num2z0">
    <w:name w:val="WW8Num2z0"/>
    <w:rsid w:val="00F00A85"/>
    <w:rPr>
      <w:rFonts w:ascii="Symbol" w:hAnsi="Symbol" w:cs="Symbol"/>
    </w:rPr>
  </w:style>
  <w:style w:type="character" w:customStyle="1" w:styleId="WW8Num2z1">
    <w:name w:val="WW8Num2z1"/>
    <w:rsid w:val="00F00A85"/>
    <w:rPr>
      <w:rFonts w:ascii="Courier New" w:hAnsi="Courier New" w:cs="Courier New"/>
    </w:rPr>
  </w:style>
  <w:style w:type="character" w:customStyle="1" w:styleId="WW8Num2z2">
    <w:name w:val="WW8Num2z2"/>
    <w:rsid w:val="00F00A85"/>
    <w:rPr>
      <w:rFonts w:ascii="Wingdings" w:hAnsi="Wingdings" w:cs="Wingdings"/>
    </w:rPr>
  </w:style>
  <w:style w:type="character" w:customStyle="1" w:styleId="WW8Num3z0">
    <w:name w:val="WW8Num3z0"/>
    <w:rsid w:val="00F00A85"/>
    <w:rPr>
      <w:rFonts w:ascii="Times New Roman" w:eastAsia="Times New Roman" w:hAnsi="Times New Roman" w:cs="Times New Roman"/>
    </w:rPr>
  </w:style>
  <w:style w:type="character" w:customStyle="1" w:styleId="WW8Num3z1">
    <w:name w:val="WW8Num3z1"/>
    <w:rsid w:val="00F00A85"/>
    <w:rPr>
      <w:rFonts w:ascii="Courier New" w:hAnsi="Courier New" w:cs="Courier New"/>
    </w:rPr>
  </w:style>
  <w:style w:type="character" w:customStyle="1" w:styleId="WW8Num3z2">
    <w:name w:val="WW8Num3z2"/>
    <w:rsid w:val="00F00A85"/>
    <w:rPr>
      <w:rFonts w:ascii="Wingdings" w:hAnsi="Wingdings" w:cs="Wingdings"/>
    </w:rPr>
  </w:style>
  <w:style w:type="character" w:customStyle="1" w:styleId="WW8Num3z3">
    <w:name w:val="WW8Num3z3"/>
    <w:rsid w:val="00F00A85"/>
    <w:rPr>
      <w:rFonts w:ascii="Symbol" w:hAnsi="Symbol" w:cs="Symbol"/>
    </w:rPr>
  </w:style>
  <w:style w:type="character" w:customStyle="1" w:styleId="WW8Num4z0">
    <w:name w:val="WW8Num4z0"/>
    <w:rsid w:val="00F00A85"/>
    <w:rPr>
      <w:rFonts w:ascii="Symbol" w:hAnsi="Symbol" w:cs="Symbol"/>
    </w:rPr>
  </w:style>
  <w:style w:type="character" w:customStyle="1" w:styleId="WW8Num4z1">
    <w:name w:val="WW8Num4z1"/>
    <w:rsid w:val="00F00A85"/>
    <w:rPr>
      <w:rFonts w:ascii="Courier New" w:hAnsi="Courier New" w:cs="Courier New"/>
    </w:rPr>
  </w:style>
  <w:style w:type="character" w:customStyle="1" w:styleId="WW8Num4z2">
    <w:name w:val="WW8Num4z2"/>
    <w:rsid w:val="00F00A85"/>
    <w:rPr>
      <w:rFonts w:ascii="Wingdings" w:hAnsi="Wingdings" w:cs="Wingdings"/>
    </w:rPr>
  </w:style>
  <w:style w:type="character" w:customStyle="1" w:styleId="WW8Num5z0">
    <w:name w:val="WW8Num5z0"/>
    <w:rsid w:val="00F00A85"/>
    <w:rPr>
      <w:rFonts w:ascii="Symbol" w:hAnsi="Symbol" w:cs="Symbol"/>
    </w:rPr>
  </w:style>
  <w:style w:type="character" w:customStyle="1" w:styleId="WW8Num5z1">
    <w:name w:val="WW8Num5z1"/>
    <w:rsid w:val="00F00A85"/>
    <w:rPr>
      <w:rFonts w:ascii="Courier New" w:hAnsi="Courier New" w:cs="Courier New"/>
    </w:rPr>
  </w:style>
  <w:style w:type="character" w:customStyle="1" w:styleId="WW8Num5z2">
    <w:name w:val="WW8Num5z2"/>
    <w:rsid w:val="00F00A85"/>
    <w:rPr>
      <w:rFonts w:ascii="Wingdings" w:hAnsi="Wingdings" w:cs="Wingdings"/>
    </w:rPr>
  </w:style>
  <w:style w:type="character" w:customStyle="1" w:styleId="WW8Num6z0">
    <w:name w:val="WW8Num6z0"/>
    <w:rsid w:val="00F00A85"/>
    <w:rPr>
      <w:rFonts w:ascii="Symbol" w:hAnsi="Symbol" w:cs="Symbol"/>
    </w:rPr>
  </w:style>
  <w:style w:type="character" w:customStyle="1" w:styleId="WW8Num6z1">
    <w:name w:val="WW8Num6z1"/>
    <w:rsid w:val="00F00A85"/>
    <w:rPr>
      <w:rFonts w:ascii="Courier New" w:hAnsi="Courier New" w:cs="Courier New"/>
    </w:rPr>
  </w:style>
  <w:style w:type="character" w:customStyle="1" w:styleId="WW8Num6z2">
    <w:name w:val="WW8Num6z2"/>
    <w:rsid w:val="00F00A85"/>
    <w:rPr>
      <w:rFonts w:ascii="Wingdings" w:hAnsi="Wingdings" w:cs="Wingdings"/>
    </w:rPr>
  </w:style>
  <w:style w:type="character" w:customStyle="1" w:styleId="WW8Num8z0">
    <w:name w:val="WW8Num8z0"/>
    <w:rsid w:val="00F00A85"/>
    <w:rPr>
      <w:rFonts w:ascii="Symbol" w:hAnsi="Symbol" w:cs="Symbol"/>
    </w:rPr>
  </w:style>
  <w:style w:type="character" w:customStyle="1" w:styleId="WW8Num8z1">
    <w:name w:val="WW8Num8z1"/>
    <w:rsid w:val="00F00A85"/>
    <w:rPr>
      <w:rFonts w:ascii="Courier New" w:hAnsi="Courier New" w:cs="Courier New"/>
    </w:rPr>
  </w:style>
  <w:style w:type="character" w:customStyle="1" w:styleId="WW8Num8z2">
    <w:name w:val="WW8Num8z2"/>
    <w:rsid w:val="00F00A85"/>
    <w:rPr>
      <w:rFonts w:ascii="Wingdings" w:hAnsi="Wingdings" w:cs="Wingdings"/>
    </w:rPr>
  </w:style>
  <w:style w:type="character" w:customStyle="1" w:styleId="WW8Num9z0">
    <w:name w:val="WW8Num9z0"/>
    <w:rsid w:val="00F00A85"/>
    <w:rPr>
      <w:rFonts w:ascii="Bookman Old Style" w:eastAsia="Times New Roman" w:hAnsi="Bookman Old Style" w:cs="Times New Roman"/>
    </w:rPr>
  </w:style>
  <w:style w:type="character" w:customStyle="1" w:styleId="WW8Num9z1">
    <w:name w:val="WW8Num9z1"/>
    <w:rsid w:val="00F00A85"/>
    <w:rPr>
      <w:rFonts w:ascii="Courier New" w:hAnsi="Courier New" w:cs="Courier New"/>
    </w:rPr>
  </w:style>
  <w:style w:type="character" w:customStyle="1" w:styleId="WW8Num9z2">
    <w:name w:val="WW8Num9z2"/>
    <w:rsid w:val="00F00A85"/>
    <w:rPr>
      <w:rFonts w:ascii="Wingdings" w:hAnsi="Wingdings" w:cs="Wingdings"/>
    </w:rPr>
  </w:style>
  <w:style w:type="character" w:customStyle="1" w:styleId="WW8Num9z3">
    <w:name w:val="WW8Num9z3"/>
    <w:rsid w:val="00F00A85"/>
    <w:rPr>
      <w:rFonts w:ascii="Symbol" w:hAnsi="Symbol" w:cs="Symbol"/>
    </w:rPr>
  </w:style>
  <w:style w:type="character" w:customStyle="1" w:styleId="WW8Num10z0">
    <w:name w:val="WW8Num10z0"/>
    <w:rsid w:val="00F00A85"/>
    <w:rPr>
      <w:rFonts w:ascii="Wingdings" w:hAnsi="Wingdings" w:cs="Wingdings"/>
    </w:rPr>
  </w:style>
  <w:style w:type="character" w:customStyle="1" w:styleId="WW8Num10z1">
    <w:name w:val="WW8Num10z1"/>
    <w:rsid w:val="00F00A85"/>
    <w:rPr>
      <w:rFonts w:ascii="Courier New" w:hAnsi="Courier New" w:cs="Courier New"/>
    </w:rPr>
  </w:style>
  <w:style w:type="character" w:customStyle="1" w:styleId="WW8Num10z3">
    <w:name w:val="WW8Num10z3"/>
    <w:rsid w:val="00F00A85"/>
    <w:rPr>
      <w:rFonts w:ascii="Symbol" w:hAnsi="Symbol" w:cs="Symbol"/>
    </w:rPr>
  </w:style>
  <w:style w:type="character" w:customStyle="1" w:styleId="WW8Num11z0">
    <w:name w:val="WW8Num11z0"/>
    <w:rsid w:val="00F00A85"/>
    <w:rPr>
      <w:rFonts w:ascii="Symbol" w:hAnsi="Symbol" w:cs="Symbol"/>
    </w:rPr>
  </w:style>
  <w:style w:type="character" w:customStyle="1" w:styleId="WW8Num11z1">
    <w:name w:val="WW8Num11z1"/>
    <w:rsid w:val="00F00A85"/>
    <w:rPr>
      <w:rFonts w:ascii="Courier New" w:hAnsi="Courier New" w:cs="Courier New"/>
    </w:rPr>
  </w:style>
  <w:style w:type="character" w:customStyle="1" w:styleId="WW8Num11z2">
    <w:name w:val="WW8Num11z2"/>
    <w:rsid w:val="00F00A85"/>
    <w:rPr>
      <w:rFonts w:ascii="Wingdings" w:hAnsi="Wingdings" w:cs="Wingdings"/>
    </w:rPr>
  </w:style>
  <w:style w:type="character" w:customStyle="1" w:styleId="WW8Num12z0">
    <w:name w:val="WW8Num12z0"/>
    <w:rsid w:val="00F00A85"/>
    <w:rPr>
      <w:rFonts w:ascii="Times New Roman" w:eastAsia="Times New Roman" w:hAnsi="Times New Roman" w:cs="Times New Roman"/>
    </w:rPr>
  </w:style>
  <w:style w:type="character" w:customStyle="1" w:styleId="WW8Num12z1">
    <w:name w:val="WW8Num12z1"/>
    <w:rsid w:val="00F00A85"/>
    <w:rPr>
      <w:rFonts w:ascii="Courier New" w:hAnsi="Courier New" w:cs="Courier New"/>
    </w:rPr>
  </w:style>
  <w:style w:type="character" w:customStyle="1" w:styleId="WW8Num12z2">
    <w:name w:val="WW8Num12z2"/>
    <w:rsid w:val="00F00A85"/>
    <w:rPr>
      <w:rFonts w:ascii="Wingdings" w:hAnsi="Wingdings" w:cs="Wingdings"/>
    </w:rPr>
  </w:style>
  <w:style w:type="character" w:customStyle="1" w:styleId="WW8Num12z3">
    <w:name w:val="WW8Num12z3"/>
    <w:rsid w:val="00F00A85"/>
    <w:rPr>
      <w:rFonts w:ascii="Symbol" w:hAnsi="Symbol" w:cs="Symbol"/>
    </w:rPr>
  </w:style>
  <w:style w:type="character" w:customStyle="1" w:styleId="WW8Num13z1">
    <w:name w:val="WW8Num13z1"/>
    <w:rsid w:val="00F00A85"/>
    <w:rPr>
      <w:rFonts w:ascii="Courier New" w:hAnsi="Courier New" w:cs="Courier New"/>
    </w:rPr>
  </w:style>
  <w:style w:type="character" w:customStyle="1" w:styleId="WW8Num13z2">
    <w:name w:val="WW8Num13z2"/>
    <w:rsid w:val="00F00A85"/>
    <w:rPr>
      <w:rFonts w:ascii="Wingdings" w:hAnsi="Wingdings" w:cs="Wingdings"/>
    </w:rPr>
  </w:style>
  <w:style w:type="character" w:customStyle="1" w:styleId="WW8Num13z3">
    <w:name w:val="WW8Num13z3"/>
    <w:rsid w:val="00F00A85"/>
    <w:rPr>
      <w:rFonts w:ascii="Symbol" w:hAnsi="Symbol" w:cs="Symbol"/>
    </w:rPr>
  </w:style>
  <w:style w:type="character" w:customStyle="1" w:styleId="WW8Num14z0">
    <w:name w:val="WW8Num14z0"/>
    <w:rsid w:val="00F00A85"/>
    <w:rPr>
      <w:rFonts w:ascii="Wingdings" w:hAnsi="Wingdings" w:cs="Wingdings"/>
    </w:rPr>
  </w:style>
  <w:style w:type="character" w:customStyle="1" w:styleId="WW8Num14z1">
    <w:name w:val="WW8Num14z1"/>
    <w:rsid w:val="00F00A85"/>
    <w:rPr>
      <w:rFonts w:ascii="Courier New" w:hAnsi="Courier New" w:cs="Courier New"/>
    </w:rPr>
  </w:style>
  <w:style w:type="character" w:customStyle="1" w:styleId="WW8Num14z3">
    <w:name w:val="WW8Num14z3"/>
    <w:rsid w:val="00F00A85"/>
    <w:rPr>
      <w:rFonts w:ascii="Symbol" w:hAnsi="Symbol" w:cs="Symbol"/>
    </w:rPr>
  </w:style>
  <w:style w:type="character" w:customStyle="1" w:styleId="WW8Num15z0">
    <w:name w:val="WW8Num15z0"/>
    <w:rsid w:val="00F00A85"/>
    <w:rPr>
      <w:rFonts w:ascii="Times New Roman" w:eastAsia="Times New Roman" w:hAnsi="Times New Roman" w:cs="Times New Roman"/>
    </w:rPr>
  </w:style>
  <w:style w:type="character" w:customStyle="1" w:styleId="WW8Num15z1">
    <w:name w:val="WW8Num15z1"/>
    <w:rsid w:val="00F00A85"/>
    <w:rPr>
      <w:rFonts w:ascii="Courier New" w:hAnsi="Courier New" w:cs="Courier New"/>
    </w:rPr>
  </w:style>
  <w:style w:type="character" w:customStyle="1" w:styleId="WW8Num15z2">
    <w:name w:val="WW8Num15z2"/>
    <w:rsid w:val="00F00A85"/>
    <w:rPr>
      <w:rFonts w:ascii="Wingdings" w:hAnsi="Wingdings" w:cs="Wingdings"/>
    </w:rPr>
  </w:style>
  <w:style w:type="character" w:customStyle="1" w:styleId="WW8Num15z3">
    <w:name w:val="WW8Num15z3"/>
    <w:rsid w:val="00F00A85"/>
    <w:rPr>
      <w:rFonts w:ascii="Symbol" w:hAnsi="Symbol" w:cs="Symbol"/>
    </w:rPr>
  </w:style>
  <w:style w:type="character" w:customStyle="1" w:styleId="WW8Num16z0">
    <w:name w:val="WW8Num16z0"/>
    <w:rsid w:val="00F00A85"/>
    <w:rPr>
      <w:rFonts w:ascii="Symbol" w:hAnsi="Symbol" w:cs="Symbol"/>
    </w:rPr>
  </w:style>
  <w:style w:type="character" w:customStyle="1" w:styleId="WW8Num16z1">
    <w:name w:val="WW8Num16z1"/>
    <w:rsid w:val="00F00A85"/>
    <w:rPr>
      <w:rFonts w:ascii="Courier New" w:hAnsi="Courier New" w:cs="Courier New"/>
    </w:rPr>
  </w:style>
  <w:style w:type="character" w:customStyle="1" w:styleId="WW8Num16z2">
    <w:name w:val="WW8Num16z2"/>
    <w:rsid w:val="00F00A85"/>
    <w:rPr>
      <w:rFonts w:ascii="Wingdings" w:hAnsi="Wingdings" w:cs="Wingdings"/>
    </w:rPr>
  </w:style>
  <w:style w:type="character" w:customStyle="1" w:styleId="WW8Num17z0">
    <w:name w:val="WW8Num17z0"/>
    <w:rsid w:val="00F00A85"/>
    <w:rPr>
      <w:rFonts w:ascii="Symbol" w:hAnsi="Symbol" w:cs="Symbol"/>
    </w:rPr>
  </w:style>
  <w:style w:type="character" w:customStyle="1" w:styleId="WW8Num17z1">
    <w:name w:val="WW8Num17z1"/>
    <w:rsid w:val="00F00A85"/>
    <w:rPr>
      <w:rFonts w:ascii="Courier New" w:hAnsi="Courier New" w:cs="Courier New"/>
    </w:rPr>
  </w:style>
  <w:style w:type="character" w:customStyle="1" w:styleId="WW8Num17z2">
    <w:name w:val="WW8Num17z2"/>
    <w:rsid w:val="00F00A85"/>
    <w:rPr>
      <w:rFonts w:ascii="Wingdings" w:hAnsi="Wingdings" w:cs="Wingdings"/>
    </w:rPr>
  </w:style>
  <w:style w:type="character" w:customStyle="1" w:styleId="WW8Num18z0">
    <w:name w:val="WW8Num18z0"/>
    <w:rsid w:val="00F00A85"/>
    <w:rPr>
      <w:rFonts w:ascii="Symbol" w:hAnsi="Symbol" w:cs="Symbol"/>
    </w:rPr>
  </w:style>
  <w:style w:type="character" w:customStyle="1" w:styleId="WW8Num18z1">
    <w:name w:val="WW8Num18z1"/>
    <w:rsid w:val="00F00A85"/>
    <w:rPr>
      <w:rFonts w:ascii="Courier New" w:hAnsi="Courier New" w:cs="Courier New"/>
    </w:rPr>
  </w:style>
  <w:style w:type="character" w:customStyle="1" w:styleId="WW8Num18z2">
    <w:name w:val="WW8Num18z2"/>
    <w:rsid w:val="00F00A85"/>
    <w:rPr>
      <w:rFonts w:ascii="Wingdings" w:hAnsi="Wingdings" w:cs="Wingdings"/>
    </w:rPr>
  </w:style>
  <w:style w:type="character" w:customStyle="1" w:styleId="WW8Num19z0">
    <w:name w:val="WW8Num19z0"/>
    <w:rsid w:val="00F00A85"/>
    <w:rPr>
      <w:rFonts w:ascii="Symbol" w:hAnsi="Symbol" w:cs="Symbol"/>
    </w:rPr>
  </w:style>
  <w:style w:type="character" w:customStyle="1" w:styleId="WW8Num19z1">
    <w:name w:val="WW8Num19z1"/>
    <w:rsid w:val="00F00A85"/>
    <w:rPr>
      <w:rFonts w:ascii="Courier New" w:hAnsi="Courier New" w:cs="Courier New"/>
    </w:rPr>
  </w:style>
  <w:style w:type="character" w:customStyle="1" w:styleId="WW8Num19z2">
    <w:name w:val="WW8Num19z2"/>
    <w:rsid w:val="00F00A85"/>
    <w:rPr>
      <w:rFonts w:ascii="Wingdings" w:hAnsi="Wingdings" w:cs="Wingdings"/>
    </w:rPr>
  </w:style>
  <w:style w:type="character" w:customStyle="1" w:styleId="WW8Num20z0">
    <w:name w:val="WW8Num20z0"/>
    <w:rsid w:val="00F00A85"/>
    <w:rPr>
      <w:rFonts w:ascii="Symbol" w:hAnsi="Symbol" w:cs="Symbol"/>
    </w:rPr>
  </w:style>
  <w:style w:type="character" w:customStyle="1" w:styleId="WW8Num20z1">
    <w:name w:val="WW8Num20z1"/>
    <w:rsid w:val="00F00A85"/>
    <w:rPr>
      <w:rFonts w:ascii="Courier New" w:hAnsi="Courier New" w:cs="Courier New"/>
    </w:rPr>
  </w:style>
  <w:style w:type="character" w:customStyle="1" w:styleId="WW8Num20z2">
    <w:name w:val="WW8Num20z2"/>
    <w:rsid w:val="00F00A85"/>
    <w:rPr>
      <w:rFonts w:ascii="Wingdings" w:hAnsi="Wingdings" w:cs="Wingdings"/>
    </w:rPr>
  </w:style>
  <w:style w:type="character" w:customStyle="1" w:styleId="WW8Num21z0">
    <w:name w:val="WW8Num21z0"/>
    <w:rsid w:val="00F00A85"/>
    <w:rPr>
      <w:rFonts w:ascii="Symbol" w:hAnsi="Symbol" w:cs="Symbol"/>
    </w:rPr>
  </w:style>
  <w:style w:type="character" w:customStyle="1" w:styleId="WW8Num21z1">
    <w:name w:val="WW8Num21z1"/>
    <w:rsid w:val="00F00A85"/>
    <w:rPr>
      <w:rFonts w:ascii="Courier New" w:hAnsi="Courier New" w:cs="Courier New"/>
    </w:rPr>
  </w:style>
  <w:style w:type="character" w:customStyle="1" w:styleId="WW8Num21z2">
    <w:name w:val="WW8Num21z2"/>
    <w:rsid w:val="00F00A85"/>
    <w:rPr>
      <w:rFonts w:ascii="Wingdings" w:hAnsi="Wingdings" w:cs="Wingdings"/>
    </w:rPr>
  </w:style>
  <w:style w:type="character" w:customStyle="1" w:styleId="WW8Num22z0">
    <w:name w:val="WW8Num22z0"/>
    <w:rsid w:val="00F00A85"/>
    <w:rPr>
      <w:rFonts w:ascii="Symbol" w:hAnsi="Symbol" w:cs="Symbol"/>
    </w:rPr>
  </w:style>
  <w:style w:type="character" w:customStyle="1" w:styleId="WW8Num22z1">
    <w:name w:val="WW8Num22z1"/>
    <w:rsid w:val="00F00A85"/>
    <w:rPr>
      <w:rFonts w:ascii="Courier New" w:hAnsi="Courier New" w:cs="Courier New"/>
    </w:rPr>
  </w:style>
  <w:style w:type="character" w:customStyle="1" w:styleId="WW8Num22z2">
    <w:name w:val="WW8Num22z2"/>
    <w:rsid w:val="00F00A85"/>
    <w:rPr>
      <w:rFonts w:ascii="Wingdings" w:hAnsi="Wingdings" w:cs="Wingdings"/>
    </w:rPr>
  </w:style>
  <w:style w:type="character" w:customStyle="1" w:styleId="WW8Num23z0">
    <w:name w:val="WW8Num23z0"/>
    <w:rsid w:val="00F00A85"/>
    <w:rPr>
      <w:rFonts w:ascii="Symbol" w:hAnsi="Symbol" w:cs="Symbol"/>
    </w:rPr>
  </w:style>
  <w:style w:type="character" w:customStyle="1" w:styleId="WW8Num23z1">
    <w:name w:val="WW8Num23z1"/>
    <w:rsid w:val="00F00A85"/>
    <w:rPr>
      <w:rFonts w:ascii="Courier New" w:hAnsi="Courier New" w:cs="Courier New"/>
    </w:rPr>
  </w:style>
  <w:style w:type="character" w:customStyle="1" w:styleId="WW8Num23z2">
    <w:name w:val="WW8Num23z2"/>
    <w:rsid w:val="00F00A85"/>
    <w:rPr>
      <w:rFonts w:ascii="Wingdings" w:hAnsi="Wingdings" w:cs="Wingdings"/>
    </w:rPr>
  </w:style>
  <w:style w:type="character" w:customStyle="1" w:styleId="WW8Num24z0">
    <w:name w:val="WW8Num24z0"/>
    <w:rsid w:val="00F00A85"/>
    <w:rPr>
      <w:rFonts w:ascii="Symbol" w:hAnsi="Symbol" w:cs="Symbol"/>
    </w:rPr>
  </w:style>
  <w:style w:type="character" w:customStyle="1" w:styleId="WW8Num24z1">
    <w:name w:val="WW8Num24z1"/>
    <w:rsid w:val="00F00A85"/>
    <w:rPr>
      <w:rFonts w:ascii="Courier New" w:hAnsi="Courier New" w:cs="Courier New"/>
    </w:rPr>
  </w:style>
  <w:style w:type="character" w:customStyle="1" w:styleId="WW8Num24z2">
    <w:name w:val="WW8Num24z2"/>
    <w:rsid w:val="00F00A85"/>
    <w:rPr>
      <w:rFonts w:ascii="Wingdings" w:hAnsi="Wingdings" w:cs="Wingdings"/>
    </w:rPr>
  </w:style>
  <w:style w:type="character" w:customStyle="1" w:styleId="WW8Num25z0">
    <w:name w:val="WW8Num25z0"/>
    <w:rsid w:val="00F00A85"/>
    <w:rPr>
      <w:rFonts w:ascii="Symbol" w:hAnsi="Symbol" w:cs="Symbol"/>
    </w:rPr>
  </w:style>
  <w:style w:type="character" w:customStyle="1" w:styleId="WW8Num25z1">
    <w:name w:val="WW8Num25z1"/>
    <w:rsid w:val="00F00A85"/>
    <w:rPr>
      <w:rFonts w:ascii="Courier New" w:hAnsi="Courier New" w:cs="Courier New"/>
    </w:rPr>
  </w:style>
  <w:style w:type="character" w:customStyle="1" w:styleId="WW8Num25z2">
    <w:name w:val="WW8Num25z2"/>
    <w:rsid w:val="00F00A85"/>
    <w:rPr>
      <w:rFonts w:ascii="Wingdings" w:hAnsi="Wingdings" w:cs="Wingdings"/>
    </w:rPr>
  </w:style>
  <w:style w:type="character" w:customStyle="1" w:styleId="WW8Num26z0">
    <w:name w:val="WW8Num26z0"/>
    <w:rsid w:val="00F00A85"/>
    <w:rPr>
      <w:rFonts w:ascii="Symbol" w:hAnsi="Symbol" w:cs="Symbol"/>
    </w:rPr>
  </w:style>
  <w:style w:type="character" w:customStyle="1" w:styleId="WW8Num26z1">
    <w:name w:val="WW8Num26z1"/>
    <w:rsid w:val="00F00A85"/>
    <w:rPr>
      <w:rFonts w:ascii="Courier New" w:hAnsi="Courier New" w:cs="Courier New"/>
    </w:rPr>
  </w:style>
  <w:style w:type="character" w:customStyle="1" w:styleId="WW8Num26z2">
    <w:name w:val="WW8Num26z2"/>
    <w:rsid w:val="00F00A85"/>
    <w:rPr>
      <w:rFonts w:ascii="Wingdings" w:hAnsi="Wingdings" w:cs="Wingdings"/>
    </w:rPr>
  </w:style>
  <w:style w:type="character" w:customStyle="1" w:styleId="WW8Num27z0">
    <w:name w:val="WW8Num27z0"/>
    <w:rsid w:val="00F00A85"/>
    <w:rPr>
      <w:rFonts w:ascii="Symbol" w:hAnsi="Symbol" w:cs="Symbol"/>
    </w:rPr>
  </w:style>
  <w:style w:type="character" w:customStyle="1" w:styleId="WW8Num27z1">
    <w:name w:val="WW8Num27z1"/>
    <w:rsid w:val="00F00A85"/>
    <w:rPr>
      <w:rFonts w:ascii="Courier New" w:hAnsi="Courier New" w:cs="Courier New"/>
    </w:rPr>
  </w:style>
  <w:style w:type="character" w:customStyle="1" w:styleId="WW8Num27z2">
    <w:name w:val="WW8Num27z2"/>
    <w:rsid w:val="00F00A85"/>
    <w:rPr>
      <w:rFonts w:ascii="Wingdings" w:hAnsi="Wingdings" w:cs="Wingdings"/>
    </w:rPr>
  </w:style>
  <w:style w:type="character" w:customStyle="1" w:styleId="WW8Num28z0">
    <w:name w:val="WW8Num28z0"/>
    <w:rsid w:val="00F00A85"/>
    <w:rPr>
      <w:rFonts w:ascii="Symbol" w:hAnsi="Symbol" w:cs="Symbol"/>
    </w:rPr>
  </w:style>
  <w:style w:type="character" w:customStyle="1" w:styleId="WW8Num28z1">
    <w:name w:val="WW8Num28z1"/>
    <w:rsid w:val="00F00A85"/>
    <w:rPr>
      <w:rFonts w:ascii="Courier New" w:hAnsi="Courier New" w:cs="Courier New"/>
    </w:rPr>
  </w:style>
  <w:style w:type="character" w:customStyle="1" w:styleId="WW8Num28z2">
    <w:name w:val="WW8Num28z2"/>
    <w:rsid w:val="00F00A85"/>
    <w:rPr>
      <w:rFonts w:ascii="Wingdings" w:hAnsi="Wingdings" w:cs="Wingdings"/>
    </w:rPr>
  </w:style>
  <w:style w:type="character" w:customStyle="1" w:styleId="WW8Num29z0">
    <w:name w:val="WW8Num29z0"/>
    <w:rsid w:val="00F00A85"/>
    <w:rPr>
      <w:rFonts w:ascii="Symbol" w:hAnsi="Symbol" w:cs="Symbol"/>
    </w:rPr>
  </w:style>
  <w:style w:type="character" w:customStyle="1" w:styleId="WW8Num29z1">
    <w:name w:val="WW8Num29z1"/>
    <w:rsid w:val="00F00A85"/>
    <w:rPr>
      <w:rFonts w:ascii="Courier New" w:hAnsi="Courier New" w:cs="Courier New"/>
    </w:rPr>
  </w:style>
  <w:style w:type="character" w:customStyle="1" w:styleId="WW8Num29z2">
    <w:name w:val="WW8Num29z2"/>
    <w:rsid w:val="00F00A85"/>
    <w:rPr>
      <w:rFonts w:ascii="Wingdings" w:hAnsi="Wingdings" w:cs="Wingdings"/>
    </w:rPr>
  </w:style>
  <w:style w:type="character" w:customStyle="1" w:styleId="WW8Num30z0">
    <w:name w:val="WW8Num30z0"/>
    <w:rsid w:val="00F00A85"/>
    <w:rPr>
      <w:rFonts w:ascii="Symbol" w:hAnsi="Symbol" w:cs="Symbol"/>
    </w:rPr>
  </w:style>
  <w:style w:type="character" w:customStyle="1" w:styleId="WW8Num30z1">
    <w:name w:val="WW8Num30z1"/>
    <w:rsid w:val="00F00A85"/>
    <w:rPr>
      <w:rFonts w:ascii="Courier New" w:hAnsi="Courier New" w:cs="Courier New"/>
    </w:rPr>
  </w:style>
  <w:style w:type="character" w:customStyle="1" w:styleId="WW8Num30z2">
    <w:name w:val="WW8Num30z2"/>
    <w:rsid w:val="00F00A85"/>
    <w:rPr>
      <w:rFonts w:ascii="Wingdings" w:hAnsi="Wingdings" w:cs="Wingdings"/>
    </w:rPr>
  </w:style>
  <w:style w:type="character" w:customStyle="1" w:styleId="WW8Num31z0">
    <w:name w:val="WW8Num31z0"/>
    <w:rsid w:val="00F00A85"/>
    <w:rPr>
      <w:rFonts w:ascii="Symbol" w:hAnsi="Symbol" w:cs="Symbol"/>
    </w:rPr>
  </w:style>
  <w:style w:type="character" w:customStyle="1" w:styleId="WW8Num31z1">
    <w:name w:val="WW8Num31z1"/>
    <w:rsid w:val="00F00A85"/>
    <w:rPr>
      <w:rFonts w:ascii="Courier New" w:hAnsi="Courier New" w:cs="Courier New"/>
    </w:rPr>
  </w:style>
  <w:style w:type="character" w:customStyle="1" w:styleId="WW8Num31z2">
    <w:name w:val="WW8Num31z2"/>
    <w:rsid w:val="00F00A85"/>
    <w:rPr>
      <w:rFonts w:ascii="Wingdings" w:hAnsi="Wingdings" w:cs="Wingdings"/>
    </w:rPr>
  </w:style>
  <w:style w:type="character" w:customStyle="1" w:styleId="WW8Num32z0">
    <w:name w:val="WW8Num32z0"/>
    <w:rsid w:val="00F00A85"/>
    <w:rPr>
      <w:rFonts w:ascii="Symbol" w:hAnsi="Symbol" w:cs="Symbol"/>
    </w:rPr>
  </w:style>
  <w:style w:type="character" w:customStyle="1" w:styleId="WW8Num32z1">
    <w:name w:val="WW8Num32z1"/>
    <w:rsid w:val="00F00A85"/>
    <w:rPr>
      <w:rFonts w:ascii="Courier New" w:hAnsi="Courier New" w:cs="Courier New"/>
    </w:rPr>
  </w:style>
  <w:style w:type="character" w:customStyle="1" w:styleId="WW8Num32z2">
    <w:name w:val="WW8Num32z2"/>
    <w:rsid w:val="00F00A85"/>
    <w:rPr>
      <w:rFonts w:ascii="Wingdings" w:hAnsi="Wingdings" w:cs="Wingdings"/>
    </w:rPr>
  </w:style>
  <w:style w:type="character" w:customStyle="1" w:styleId="WW8Num33z0">
    <w:name w:val="WW8Num33z0"/>
    <w:rsid w:val="00F00A85"/>
    <w:rPr>
      <w:rFonts w:ascii="Symbol" w:hAnsi="Symbol" w:cs="Symbol"/>
    </w:rPr>
  </w:style>
  <w:style w:type="character" w:customStyle="1" w:styleId="WW8Num33z1">
    <w:name w:val="WW8Num33z1"/>
    <w:rsid w:val="00F00A85"/>
    <w:rPr>
      <w:rFonts w:ascii="Courier New" w:hAnsi="Courier New" w:cs="Courier New"/>
    </w:rPr>
  </w:style>
  <w:style w:type="character" w:customStyle="1" w:styleId="WW8Num33z2">
    <w:name w:val="WW8Num33z2"/>
    <w:rsid w:val="00F00A85"/>
    <w:rPr>
      <w:rFonts w:ascii="Wingdings" w:hAnsi="Wingdings" w:cs="Wingdings"/>
    </w:rPr>
  </w:style>
  <w:style w:type="character" w:customStyle="1" w:styleId="WW8Num34z0">
    <w:name w:val="WW8Num34z0"/>
    <w:rsid w:val="00F00A85"/>
    <w:rPr>
      <w:rFonts w:ascii="Symbol" w:hAnsi="Symbol" w:cs="Symbol"/>
    </w:rPr>
  </w:style>
  <w:style w:type="character" w:customStyle="1" w:styleId="WW8Num34z1">
    <w:name w:val="WW8Num34z1"/>
    <w:rsid w:val="00F00A85"/>
    <w:rPr>
      <w:rFonts w:ascii="Courier New" w:hAnsi="Courier New" w:cs="Courier New"/>
    </w:rPr>
  </w:style>
  <w:style w:type="character" w:customStyle="1" w:styleId="WW8Num34z2">
    <w:name w:val="WW8Num34z2"/>
    <w:rsid w:val="00F00A85"/>
    <w:rPr>
      <w:rFonts w:ascii="Wingdings" w:hAnsi="Wingdings" w:cs="Wingdings"/>
    </w:rPr>
  </w:style>
  <w:style w:type="character" w:customStyle="1" w:styleId="WW8Num35z0">
    <w:name w:val="WW8Num35z0"/>
    <w:rsid w:val="00F00A85"/>
    <w:rPr>
      <w:rFonts w:ascii="Symbol" w:hAnsi="Symbol" w:cs="Symbol"/>
    </w:rPr>
  </w:style>
  <w:style w:type="character" w:customStyle="1" w:styleId="WW8Num35z1">
    <w:name w:val="WW8Num35z1"/>
    <w:rsid w:val="00F00A85"/>
    <w:rPr>
      <w:rFonts w:ascii="Courier New" w:hAnsi="Courier New" w:cs="Courier New"/>
    </w:rPr>
  </w:style>
  <w:style w:type="character" w:customStyle="1" w:styleId="WW8Num35z2">
    <w:name w:val="WW8Num35z2"/>
    <w:rsid w:val="00F00A85"/>
    <w:rPr>
      <w:rFonts w:ascii="Wingdings" w:hAnsi="Wingdings" w:cs="Wingdings"/>
    </w:rPr>
  </w:style>
  <w:style w:type="character" w:customStyle="1" w:styleId="17">
    <w:name w:val="Основной шрифт абзаца1"/>
    <w:rsid w:val="00F00A85"/>
  </w:style>
  <w:style w:type="character" w:customStyle="1" w:styleId="af6">
    <w:name w:val="Маркеры списка"/>
    <w:rsid w:val="00F00A85"/>
    <w:rPr>
      <w:rFonts w:ascii="OpenSymbol" w:eastAsia="OpenSymbol" w:hAnsi="OpenSymbol" w:cs="OpenSymbol"/>
    </w:rPr>
  </w:style>
  <w:style w:type="character" w:customStyle="1" w:styleId="af7">
    <w:name w:val="Символ нумерации"/>
    <w:rsid w:val="00F00A85"/>
  </w:style>
  <w:style w:type="paragraph" w:customStyle="1" w:styleId="18">
    <w:name w:val="Заголовок1"/>
    <w:basedOn w:val="a"/>
    <w:next w:val="a3"/>
    <w:qFormat/>
    <w:rsid w:val="00F00A85"/>
    <w:pPr>
      <w:keepNext/>
      <w:suppressAutoHyphens/>
      <w:spacing w:before="240" w:after="120" w:line="240" w:lineRule="auto"/>
    </w:pPr>
    <w:rPr>
      <w:rFonts w:ascii="Liberation Sans" w:eastAsia="WenQuanYi Micro Hei" w:hAnsi="Liberation Sans" w:cs="Lohit Hindi"/>
      <w:sz w:val="28"/>
      <w:szCs w:val="28"/>
      <w:lang w:val="ru-RU" w:eastAsia="zh-CN"/>
    </w:rPr>
  </w:style>
  <w:style w:type="paragraph" w:styleId="af8">
    <w:name w:val="List"/>
    <w:basedOn w:val="a3"/>
    <w:rsid w:val="00F00A85"/>
    <w:pPr>
      <w:suppressAutoHyphens/>
    </w:pPr>
    <w:rPr>
      <w:rFonts w:cs="Lohit Hindi"/>
      <w:lang w:eastAsia="zh-CN"/>
    </w:rPr>
  </w:style>
  <w:style w:type="paragraph" w:styleId="af9">
    <w:name w:val="caption"/>
    <w:basedOn w:val="a"/>
    <w:qFormat/>
    <w:rsid w:val="00F00A85"/>
    <w:pPr>
      <w:suppressLineNumbers/>
      <w:suppressAutoHyphens/>
      <w:spacing w:before="120" w:after="120" w:line="240" w:lineRule="auto"/>
    </w:pPr>
    <w:rPr>
      <w:rFonts w:ascii="Times New Roman" w:eastAsia="Times New Roman" w:hAnsi="Times New Roman" w:cs="Lohit Hindi"/>
      <w:i/>
      <w:iCs/>
      <w:sz w:val="24"/>
      <w:szCs w:val="24"/>
      <w:lang w:val="ru-RU" w:eastAsia="zh-CN"/>
    </w:rPr>
  </w:style>
  <w:style w:type="paragraph" w:customStyle="1" w:styleId="19">
    <w:name w:val="Указатель1"/>
    <w:basedOn w:val="a"/>
    <w:rsid w:val="00F00A85"/>
    <w:pPr>
      <w:suppressLineNumbers/>
      <w:suppressAutoHyphens/>
      <w:spacing w:after="0" w:line="240" w:lineRule="auto"/>
    </w:pPr>
    <w:rPr>
      <w:rFonts w:ascii="Times New Roman" w:eastAsia="Times New Roman" w:hAnsi="Times New Roman" w:cs="Lohit Hindi"/>
      <w:sz w:val="24"/>
      <w:szCs w:val="24"/>
      <w:lang w:val="ru-RU" w:eastAsia="zh-CN"/>
    </w:rPr>
  </w:style>
  <w:style w:type="paragraph" w:customStyle="1" w:styleId="afa">
    <w:name w:val="Содержимое таблицы"/>
    <w:basedOn w:val="a"/>
    <w:rsid w:val="00F00A85"/>
    <w:pPr>
      <w:suppressLineNumbers/>
      <w:suppressAutoHyphens/>
      <w:spacing w:after="0" w:line="240" w:lineRule="auto"/>
    </w:pPr>
    <w:rPr>
      <w:rFonts w:ascii="Times New Roman" w:eastAsia="Times New Roman" w:hAnsi="Times New Roman" w:cs="Times New Roman"/>
      <w:sz w:val="24"/>
      <w:szCs w:val="24"/>
      <w:lang w:val="ru-RU" w:eastAsia="zh-CN"/>
    </w:rPr>
  </w:style>
  <w:style w:type="paragraph" w:customStyle="1" w:styleId="afb">
    <w:name w:val="Заголовок таблицы"/>
    <w:basedOn w:val="afa"/>
    <w:rsid w:val="00F00A85"/>
    <w:pPr>
      <w:jc w:val="center"/>
    </w:pPr>
    <w:rPr>
      <w:b/>
      <w:bCs/>
    </w:rPr>
  </w:style>
  <w:style w:type="paragraph" w:customStyle="1" w:styleId="1a">
    <w:name w:val="заголовок 1"/>
    <w:basedOn w:val="a"/>
    <w:next w:val="a"/>
    <w:rsid w:val="00F00A85"/>
    <w:pPr>
      <w:keepNext/>
      <w:autoSpaceDE w:val="0"/>
      <w:autoSpaceDN w:val="0"/>
      <w:spacing w:before="240" w:after="0" w:line="240" w:lineRule="auto"/>
      <w:jc w:val="center"/>
    </w:pPr>
    <w:rPr>
      <w:rFonts w:ascii="Times New Roman" w:eastAsia="Times New Roman" w:hAnsi="Times New Roman" w:cs="Times New Roman"/>
      <w:b/>
      <w:bCs/>
      <w:sz w:val="24"/>
      <w:szCs w:val="24"/>
      <w:lang w:eastAsia="ru-RU"/>
    </w:rPr>
  </w:style>
  <w:style w:type="paragraph" w:customStyle="1" w:styleId="27">
    <w:name w:val="заголовок 2"/>
    <w:basedOn w:val="a"/>
    <w:next w:val="a"/>
    <w:rsid w:val="00F00A85"/>
    <w:pPr>
      <w:keepNext/>
      <w:autoSpaceDE w:val="0"/>
      <w:autoSpaceDN w:val="0"/>
      <w:spacing w:before="240" w:after="0" w:line="240" w:lineRule="auto"/>
      <w:jc w:val="center"/>
    </w:pPr>
    <w:rPr>
      <w:rFonts w:ascii="Times New Roman" w:eastAsia="Times New Roman" w:hAnsi="Times New Roman" w:cs="Times New Roman"/>
      <w:b/>
      <w:bCs/>
      <w:sz w:val="24"/>
      <w:szCs w:val="24"/>
      <w:lang w:eastAsia="ru-RU"/>
    </w:rPr>
  </w:style>
  <w:style w:type="character" w:customStyle="1" w:styleId="53">
    <w:name w:val="Знак Знак5"/>
    <w:rsid w:val="00F00A85"/>
    <w:rPr>
      <w:sz w:val="24"/>
      <w:lang w:val="ru-RU" w:eastAsia="ru-RU" w:bidi="ar-SA"/>
    </w:rPr>
  </w:style>
  <w:style w:type="paragraph" w:customStyle="1" w:styleId="Style7">
    <w:name w:val="Style7"/>
    <w:basedOn w:val="a"/>
    <w:rsid w:val="00F00A85"/>
    <w:pPr>
      <w:widowControl w:val="0"/>
      <w:autoSpaceDE w:val="0"/>
      <w:autoSpaceDN w:val="0"/>
      <w:adjustRightInd w:val="0"/>
      <w:spacing w:after="0" w:line="230" w:lineRule="exact"/>
      <w:jc w:val="center"/>
    </w:pPr>
    <w:rPr>
      <w:rFonts w:ascii="Times New Roman" w:eastAsia="Times New Roman" w:hAnsi="Times New Roman" w:cs="Times New Roman"/>
      <w:sz w:val="24"/>
      <w:szCs w:val="24"/>
      <w:lang w:val="ru-RU" w:eastAsia="ru-RU"/>
    </w:rPr>
  </w:style>
  <w:style w:type="character" w:customStyle="1" w:styleId="FontStyle21">
    <w:name w:val="Font Style21"/>
    <w:rsid w:val="00F00A85"/>
    <w:rPr>
      <w:rFonts w:ascii="Times New Roman" w:hAnsi="Times New Roman" w:cs="Times New Roman" w:hint="default"/>
      <w:sz w:val="20"/>
      <w:szCs w:val="20"/>
    </w:rPr>
  </w:style>
  <w:style w:type="character" w:customStyle="1" w:styleId="71">
    <w:name w:val="Знак Знак7"/>
    <w:rsid w:val="00F00A85"/>
    <w:rPr>
      <w:b/>
      <w:sz w:val="28"/>
      <w:lang w:val="ru-RU" w:eastAsia="ru-RU" w:bidi="ar-SA"/>
    </w:rPr>
  </w:style>
  <w:style w:type="character" w:customStyle="1" w:styleId="81">
    <w:name w:val="Знак Знак8"/>
    <w:rsid w:val="00F00A85"/>
    <w:rPr>
      <w:b/>
      <w:sz w:val="28"/>
      <w:lang w:val="ru-RU" w:eastAsia="ru-RU" w:bidi="ar-SA"/>
    </w:rPr>
  </w:style>
  <w:style w:type="character" w:customStyle="1" w:styleId="28">
    <w:name w:val="Знак Знак2"/>
    <w:rsid w:val="00F00A85"/>
    <w:rPr>
      <w:sz w:val="28"/>
      <w:lang w:val="uk-UA" w:eastAsia="ru-RU" w:bidi="ar-SA"/>
    </w:rPr>
  </w:style>
  <w:style w:type="paragraph" w:customStyle="1" w:styleId="Style1">
    <w:name w:val="Style1"/>
    <w:basedOn w:val="a"/>
    <w:rsid w:val="00F00A85"/>
    <w:pPr>
      <w:widowControl w:val="0"/>
      <w:autoSpaceDE w:val="0"/>
      <w:autoSpaceDN w:val="0"/>
      <w:adjustRightInd w:val="0"/>
      <w:spacing w:after="0" w:line="326" w:lineRule="exact"/>
      <w:jc w:val="center"/>
    </w:pPr>
    <w:rPr>
      <w:rFonts w:ascii="Times New Roman" w:eastAsia="Times New Roman" w:hAnsi="Times New Roman" w:cs="Times New Roman"/>
      <w:sz w:val="24"/>
      <w:szCs w:val="24"/>
      <w:lang w:val="ru-RU" w:eastAsia="ru-RU"/>
    </w:rPr>
  </w:style>
  <w:style w:type="character" w:customStyle="1" w:styleId="FontStyle11">
    <w:name w:val="Font Style11"/>
    <w:uiPriority w:val="99"/>
    <w:rsid w:val="00F00A85"/>
    <w:rPr>
      <w:rFonts w:ascii="Times New Roman" w:hAnsi="Times New Roman" w:cs="Times New Roman"/>
      <w:b/>
      <w:bCs/>
      <w:spacing w:val="20"/>
      <w:sz w:val="24"/>
      <w:szCs w:val="24"/>
    </w:rPr>
  </w:style>
  <w:style w:type="character" w:customStyle="1" w:styleId="descr">
    <w:name w:val="descr"/>
    <w:rsid w:val="00F00A85"/>
    <w:rPr>
      <w:rFonts w:ascii="Times New Roman" w:hAnsi="Times New Roman" w:cs="Times New Roman" w:hint="default"/>
    </w:rPr>
  </w:style>
  <w:style w:type="character" w:customStyle="1" w:styleId="FontStyle12">
    <w:name w:val="Font Style12"/>
    <w:rsid w:val="00F00A85"/>
    <w:rPr>
      <w:rFonts w:ascii="Times New Roman" w:hAnsi="Times New Roman" w:cs="Times New Roman" w:hint="default"/>
      <w:b/>
      <w:bCs/>
      <w:sz w:val="22"/>
      <w:szCs w:val="22"/>
    </w:rPr>
  </w:style>
  <w:style w:type="paragraph" w:styleId="afc">
    <w:name w:val="Normal (Web)"/>
    <w:basedOn w:val="a"/>
    <w:uiPriority w:val="99"/>
    <w:rsid w:val="00F00A85"/>
    <w:pPr>
      <w:spacing w:before="100" w:beforeAutospacing="1" w:after="100" w:afterAutospacing="1" w:line="240" w:lineRule="auto"/>
    </w:pPr>
    <w:rPr>
      <w:rFonts w:ascii="Times New Roman" w:eastAsia="Calibri" w:hAnsi="Times New Roman" w:cs="Times New Roman"/>
      <w:sz w:val="24"/>
      <w:szCs w:val="24"/>
      <w:lang w:val="ru-RU" w:eastAsia="ru-RU"/>
    </w:rPr>
  </w:style>
  <w:style w:type="character" w:customStyle="1" w:styleId="29">
    <w:name w:val="Основной текст (2)_"/>
    <w:link w:val="2a"/>
    <w:locked/>
    <w:rsid w:val="00F00A85"/>
    <w:rPr>
      <w:b/>
      <w:bCs/>
      <w:sz w:val="27"/>
      <w:szCs w:val="27"/>
      <w:shd w:val="clear" w:color="auto" w:fill="FFFFFF"/>
    </w:rPr>
  </w:style>
  <w:style w:type="paragraph" w:customStyle="1" w:styleId="2a">
    <w:name w:val="Основной текст (2)"/>
    <w:basedOn w:val="a"/>
    <w:link w:val="29"/>
    <w:rsid w:val="00F00A85"/>
    <w:pPr>
      <w:widowControl w:val="0"/>
      <w:shd w:val="clear" w:color="auto" w:fill="FFFFFF"/>
      <w:spacing w:after="0" w:line="322" w:lineRule="exact"/>
    </w:pPr>
    <w:rPr>
      <w:b/>
      <w:bCs/>
      <w:sz w:val="27"/>
      <w:szCs w:val="27"/>
      <w:lang w:val="ru-RU"/>
    </w:rPr>
  </w:style>
  <w:style w:type="character" w:customStyle="1" w:styleId="af5">
    <w:name w:val="Основной текст_"/>
    <w:link w:val="25"/>
    <w:rsid w:val="00F00A85"/>
    <w:rPr>
      <w:rFonts w:ascii="Times New Roman" w:eastAsia="Times New Roman" w:hAnsi="Times New Roman" w:cs="Times New Roman"/>
      <w:spacing w:val="6"/>
      <w:sz w:val="20"/>
      <w:szCs w:val="20"/>
      <w:shd w:val="clear" w:color="auto" w:fill="FFFFFF"/>
      <w:lang w:eastAsia="ru-RU"/>
    </w:rPr>
  </w:style>
  <w:style w:type="paragraph" w:styleId="afd">
    <w:name w:val="Balloon Text"/>
    <w:basedOn w:val="a"/>
    <w:link w:val="afe"/>
    <w:uiPriority w:val="99"/>
    <w:rsid w:val="00F00A85"/>
    <w:pPr>
      <w:suppressAutoHyphens/>
      <w:spacing w:after="0" w:line="240" w:lineRule="auto"/>
    </w:pPr>
    <w:rPr>
      <w:rFonts w:ascii="Tahoma" w:eastAsia="Times New Roman" w:hAnsi="Tahoma" w:cs="Tahoma"/>
      <w:sz w:val="16"/>
      <w:szCs w:val="16"/>
      <w:lang w:val="ru-RU" w:eastAsia="zh-CN"/>
    </w:rPr>
  </w:style>
  <w:style w:type="character" w:customStyle="1" w:styleId="afe">
    <w:name w:val="Текст выноски Знак"/>
    <w:basedOn w:val="a0"/>
    <w:link w:val="afd"/>
    <w:uiPriority w:val="99"/>
    <w:rsid w:val="00F00A85"/>
    <w:rPr>
      <w:rFonts w:ascii="Tahoma" w:eastAsia="Times New Roman" w:hAnsi="Tahoma" w:cs="Tahoma"/>
      <w:sz w:val="16"/>
      <w:szCs w:val="16"/>
      <w:lang w:eastAsia="zh-CN"/>
    </w:rPr>
  </w:style>
  <w:style w:type="paragraph" w:customStyle="1" w:styleId="2b">
    <w:name w:val="Знак2 Знак Знак Знак Знак Знак Знак Знак Знак Знак Знак Знак Знак Знак Знак Знак"/>
    <w:basedOn w:val="a"/>
    <w:rsid w:val="00F00A85"/>
    <w:pPr>
      <w:spacing w:after="0" w:line="240" w:lineRule="auto"/>
    </w:pPr>
    <w:rPr>
      <w:rFonts w:ascii="Verdana" w:eastAsia="Times New Roman" w:hAnsi="Verdana" w:cs="Verdana"/>
      <w:sz w:val="20"/>
      <w:szCs w:val="20"/>
      <w:lang w:val="en-US"/>
    </w:rPr>
  </w:style>
  <w:style w:type="character" w:customStyle="1" w:styleId="220">
    <w:name w:val="Заголовок №2 (2)_"/>
    <w:link w:val="221"/>
    <w:rsid w:val="00F00A85"/>
    <w:rPr>
      <w:b/>
      <w:bCs/>
      <w:sz w:val="26"/>
      <w:szCs w:val="26"/>
      <w:shd w:val="clear" w:color="auto" w:fill="FFFFFF"/>
    </w:rPr>
  </w:style>
  <w:style w:type="paragraph" w:customStyle="1" w:styleId="221">
    <w:name w:val="Заголовок №2 (2)"/>
    <w:basedOn w:val="a"/>
    <w:link w:val="220"/>
    <w:rsid w:val="00F00A85"/>
    <w:pPr>
      <w:widowControl w:val="0"/>
      <w:shd w:val="clear" w:color="auto" w:fill="FFFFFF"/>
      <w:spacing w:before="180" w:after="300" w:line="240" w:lineRule="atLeast"/>
      <w:jc w:val="both"/>
      <w:outlineLvl w:val="1"/>
    </w:pPr>
    <w:rPr>
      <w:b/>
      <w:bCs/>
      <w:sz w:val="26"/>
      <w:szCs w:val="26"/>
      <w:shd w:val="clear" w:color="auto" w:fill="FFFFFF"/>
      <w:lang w:val="ru-RU"/>
    </w:rPr>
  </w:style>
  <w:style w:type="paragraph" w:customStyle="1" w:styleId="Default">
    <w:name w:val="Default"/>
    <w:rsid w:val="00F00A85"/>
    <w:pPr>
      <w:autoSpaceDE w:val="0"/>
      <w:autoSpaceDN w:val="0"/>
      <w:adjustRightInd w:val="0"/>
      <w:spacing w:after="0" w:line="240" w:lineRule="auto"/>
    </w:pPr>
    <w:rPr>
      <w:rFonts w:ascii="Arial" w:eastAsia="Times New Roman" w:hAnsi="Arial" w:cs="Arial"/>
      <w:color w:val="000000"/>
      <w:sz w:val="24"/>
      <w:szCs w:val="24"/>
      <w:lang w:eastAsia="ru-RU"/>
    </w:rPr>
  </w:style>
  <w:style w:type="character" w:customStyle="1" w:styleId="NoSpacingChar">
    <w:name w:val="No Spacing Char"/>
    <w:link w:val="13"/>
    <w:locked/>
    <w:rsid w:val="00F00A85"/>
    <w:rPr>
      <w:rFonts w:ascii="Arial Unicode MS" w:eastAsia="Arial Unicode MS" w:hAnsi="Arial Unicode MS" w:cs="Arial Unicode MS"/>
      <w:color w:val="000000"/>
      <w:sz w:val="24"/>
      <w:szCs w:val="24"/>
      <w:lang w:val="uk-UA" w:eastAsia="uk-UA"/>
    </w:rPr>
  </w:style>
  <w:style w:type="paragraph" w:customStyle="1" w:styleId="2c">
    <w:name w:val="Без интервала2"/>
    <w:rsid w:val="00F00A85"/>
    <w:pPr>
      <w:spacing w:after="0" w:line="240" w:lineRule="auto"/>
    </w:pPr>
    <w:rPr>
      <w:rFonts w:ascii="Arial Unicode MS" w:eastAsia="Arial Unicode MS" w:hAnsi="Arial Unicode MS" w:cs="Arial Unicode MS"/>
      <w:color w:val="000000"/>
      <w:sz w:val="24"/>
      <w:szCs w:val="24"/>
      <w:lang w:val="uk-UA" w:eastAsia="uk-UA"/>
    </w:rPr>
  </w:style>
  <w:style w:type="character" w:customStyle="1" w:styleId="translation-chunk">
    <w:name w:val="translation-chunk"/>
    <w:basedOn w:val="a0"/>
    <w:rsid w:val="00F00A85"/>
  </w:style>
  <w:style w:type="character" w:customStyle="1" w:styleId="textexposedshow">
    <w:name w:val="text_exposed_show"/>
    <w:rsid w:val="00F00A85"/>
  </w:style>
  <w:style w:type="paragraph" w:customStyle="1" w:styleId="1b">
    <w:name w:val="Абзац списка1"/>
    <w:basedOn w:val="a"/>
    <w:rsid w:val="00F00A85"/>
    <w:pPr>
      <w:spacing w:after="0" w:line="240" w:lineRule="auto"/>
      <w:ind w:left="720"/>
      <w:contextualSpacing/>
    </w:pPr>
    <w:rPr>
      <w:rFonts w:ascii="Times New Roman" w:eastAsia="Calibri" w:hAnsi="Times New Roman" w:cs="Times New Roman"/>
      <w:sz w:val="24"/>
      <w:szCs w:val="24"/>
      <w:lang w:val="ru-RU" w:eastAsia="ru-RU"/>
    </w:rPr>
  </w:style>
  <w:style w:type="character" w:styleId="aff">
    <w:name w:val="Emphasis"/>
    <w:uiPriority w:val="20"/>
    <w:qFormat/>
    <w:rsid w:val="00F00A85"/>
    <w:rPr>
      <w:i/>
      <w:iCs/>
    </w:rPr>
  </w:style>
  <w:style w:type="character" w:customStyle="1" w:styleId="black13">
    <w:name w:val="black13"/>
    <w:rsid w:val="00F00A85"/>
  </w:style>
  <w:style w:type="character" w:customStyle="1" w:styleId="ff1">
    <w:name w:val="ff1"/>
    <w:rsid w:val="00F00A85"/>
  </w:style>
  <w:style w:type="character" w:styleId="aff0">
    <w:name w:val="footnote reference"/>
    <w:rsid w:val="00F00A85"/>
  </w:style>
  <w:style w:type="paragraph" w:customStyle="1" w:styleId="styletext">
    <w:name w:val="style_text"/>
    <w:basedOn w:val="a"/>
    <w:rsid w:val="00F00A8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2">
    <w:name w:val="Style2"/>
    <w:basedOn w:val="a"/>
    <w:rsid w:val="00F00A85"/>
    <w:pPr>
      <w:widowControl w:val="0"/>
      <w:autoSpaceDE w:val="0"/>
      <w:autoSpaceDN w:val="0"/>
      <w:adjustRightInd w:val="0"/>
      <w:spacing w:after="0" w:line="322" w:lineRule="exact"/>
    </w:pPr>
    <w:rPr>
      <w:rFonts w:ascii="Times New Roman" w:eastAsia="Calibri" w:hAnsi="Times New Roman" w:cs="Times New Roman"/>
      <w:sz w:val="24"/>
      <w:szCs w:val="24"/>
      <w:lang w:val="ru-RU" w:eastAsia="ru-RU"/>
    </w:rPr>
  </w:style>
  <w:style w:type="paragraph" w:styleId="HTML">
    <w:name w:val="HTML Preformatted"/>
    <w:basedOn w:val="a"/>
    <w:link w:val="HTML0"/>
    <w:rsid w:val="00F00A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pPr>
    <w:rPr>
      <w:rFonts w:ascii="Courier New" w:eastAsia="Times New Roman" w:hAnsi="Courier New" w:cs="Courier New"/>
      <w:color w:val="000000"/>
      <w:sz w:val="28"/>
      <w:szCs w:val="28"/>
      <w:lang w:eastAsia="ru-RU"/>
    </w:rPr>
  </w:style>
  <w:style w:type="character" w:customStyle="1" w:styleId="HTML0">
    <w:name w:val="Стандартный HTML Знак"/>
    <w:basedOn w:val="a0"/>
    <w:link w:val="HTML"/>
    <w:rsid w:val="00F00A85"/>
    <w:rPr>
      <w:rFonts w:ascii="Courier New" w:eastAsia="Times New Roman" w:hAnsi="Courier New" w:cs="Courier New"/>
      <w:color w:val="000000"/>
      <w:sz w:val="28"/>
      <w:szCs w:val="28"/>
      <w:shd w:val="clear" w:color="auto" w:fill="FFFFFF"/>
      <w:lang w:val="uk-UA" w:eastAsia="ru-RU"/>
    </w:rPr>
  </w:style>
  <w:style w:type="character" w:customStyle="1" w:styleId="aff1">
    <w:name w:val="Заголовок Знак"/>
    <w:rsid w:val="00F00A85"/>
    <w:rPr>
      <w:b/>
      <w:bCs/>
      <w:color w:val="000000"/>
      <w:sz w:val="28"/>
      <w:szCs w:val="24"/>
      <w:shd w:val="clear" w:color="auto" w:fill="FFFFFF"/>
      <w:lang w:val="uk-UA"/>
    </w:rPr>
  </w:style>
  <w:style w:type="character" w:styleId="aff2">
    <w:name w:val="FollowedHyperlink"/>
    <w:uiPriority w:val="99"/>
    <w:unhideWhenUsed/>
    <w:rsid w:val="00F00A85"/>
    <w:rPr>
      <w:color w:val="800080"/>
      <w:u w:val="single"/>
    </w:rPr>
  </w:style>
  <w:style w:type="character" w:customStyle="1" w:styleId="aff3">
    <w:name w:val="Основний текст_"/>
    <w:link w:val="1c"/>
    <w:rsid w:val="00F00A85"/>
    <w:rPr>
      <w:sz w:val="25"/>
      <w:szCs w:val="25"/>
      <w:shd w:val="clear" w:color="auto" w:fill="FFFFFF"/>
    </w:rPr>
  </w:style>
  <w:style w:type="paragraph" w:customStyle="1" w:styleId="1c">
    <w:name w:val="Основний текст1"/>
    <w:basedOn w:val="a"/>
    <w:link w:val="aff3"/>
    <w:rsid w:val="00F00A85"/>
    <w:pPr>
      <w:widowControl w:val="0"/>
      <w:shd w:val="clear" w:color="auto" w:fill="FFFFFF"/>
      <w:spacing w:after="360" w:line="0" w:lineRule="atLeast"/>
      <w:ind w:hanging="360"/>
      <w:jc w:val="center"/>
    </w:pPr>
    <w:rPr>
      <w:sz w:val="25"/>
      <w:szCs w:val="25"/>
      <w:lang w:val="ru-RU"/>
    </w:rPr>
  </w:style>
  <w:style w:type="paragraph" w:customStyle="1" w:styleId="zfr3q">
    <w:name w:val="zfr3q"/>
    <w:basedOn w:val="a"/>
    <w:rsid w:val="00F00A8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0pt">
    <w:name w:val="Основной текст + Полужирный;Интервал 0 pt"/>
    <w:rsid w:val="00F00A85"/>
    <w:rPr>
      <w:rFonts w:eastAsia="Times New Roman"/>
      <w:b/>
      <w:bCs/>
      <w:color w:val="000000"/>
      <w:spacing w:val="13"/>
      <w:w w:val="100"/>
      <w:position w:val="0"/>
      <w:sz w:val="23"/>
      <w:szCs w:val="23"/>
      <w:shd w:val="clear" w:color="auto" w:fill="FFFFFF"/>
      <w:lang w:val="uk-UA"/>
    </w:rPr>
  </w:style>
  <w:style w:type="character" w:customStyle="1" w:styleId="FontStyle16">
    <w:name w:val="Font Style16"/>
    <w:uiPriority w:val="99"/>
    <w:rsid w:val="00F00A85"/>
    <w:rPr>
      <w:rFonts w:ascii="Times New Roman" w:hAnsi="Times New Roman" w:cs="Times New Roman"/>
      <w:sz w:val="24"/>
      <w:szCs w:val="24"/>
    </w:rPr>
  </w:style>
  <w:style w:type="character" w:customStyle="1" w:styleId="stlink1">
    <w:name w:val="st_link1"/>
    <w:rsid w:val="00F00A85"/>
  </w:style>
  <w:style w:type="character" w:customStyle="1" w:styleId="grame">
    <w:name w:val="grame"/>
    <w:rsid w:val="00F00A85"/>
  </w:style>
  <w:style w:type="character" w:customStyle="1" w:styleId="selected">
    <w:name w:val="selected"/>
    <w:rsid w:val="00F00A85"/>
  </w:style>
  <w:style w:type="character" w:customStyle="1" w:styleId="dcom1">
    <w:name w:val="d_com1"/>
    <w:rsid w:val="00F00A85"/>
    <w:rPr>
      <w:i/>
      <w:iCs/>
      <w:color w:val="6F0000"/>
    </w:rPr>
  </w:style>
  <w:style w:type="paragraph" w:customStyle="1" w:styleId="FR1">
    <w:name w:val="FR1"/>
    <w:rsid w:val="00F00A85"/>
    <w:pPr>
      <w:autoSpaceDE w:val="0"/>
      <w:autoSpaceDN w:val="0"/>
      <w:adjustRightInd w:val="0"/>
      <w:spacing w:before="1360" w:after="0" w:line="240" w:lineRule="auto"/>
      <w:ind w:left="360"/>
    </w:pPr>
    <w:rPr>
      <w:rFonts w:ascii="Arial" w:eastAsia="Times New Roman" w:hAnsi="Arial" w:cs="Arial"/>
      <w:i/>
      <w:iCs/>
      <w:sz w:val="18"/>
      <w:szCs w:val="18"/>
      <w:lang w:val="uk-UA" w:eastAsia="ru-RU"/>
    </w:rPr>
  </w:style>
  <w:style w:type="paragraph" w:customStyle="1" w:styleId="Style4">
    <w:name w:val="Style4"/>
    <w:basedOn w:val="a"/>
    <w:rsid w:val="00F00A85"/>
    <w:pPr>
      <w:widowControl w:val="0"/>
      <w:autoSpaceDE w:val="0"/>
      <w:autoSpaceDN w:val="0"/>
      <w:adjustRightInd w:val="0"/>
      <w:spacing w:after="0" w:line="324" w:lineRule="exact"/>
      <w:ind w:firstLine="698"/>
      <w:jc w:val="both"/>
    </w:pPr>
    <w:rPr>
      <w:rFonts w:ascii="Times New Roman" w:eastAsia="Times New Roman" w:hAnsi="Times New Roman" w:cs="Times New Roman"/>
      <w:sz w:val="24"/>
      <w:szCs w:val="24"/>
      <w:lang w:val="ru-RU" w:eastAsia="ru-RU"/>
    </w:rPr>
  </w:style>
  <w:style w:type="paragraph" w:customStyle="1" w:styleId="Style6">
    <w:name w:val="Style6"/>
    <w:basedOn w:val="a"/>
    <w:rsid w:val="00F00A85"/>
    <w:pPr>
      <w:widowControl w:val="0"/>
      <w:autoSpaceDE w:val="0"/>
      <w:autoSpaceDN w:val="0"/>
      <w:adjustRightInd w:val="0"/>
      <w:spacing w:after="0" w:line="328" w:lineRule="exact"/>
    </w:pPr>
    <w:rPr>
      <w:rFonts w:ascii="Times New Roman" w:eastAsia="Times New Roman" w:hAnsi="Times New Roman" w:cs="Times New Roman"/>
      <w:sz w:val="24"/>
      <w:szCs w:val="24"/>
      <w:lang w:val="ru-RU" w:eastAsia="ru-RU"/>
    </w:rPr>
  </w:style>
  <w:style w:type="character" w:customStyle="1" w:styleId="FontStyle24">
    <w:name w:val="Font Style24"/>
    <w:rsid w:val="00F00A85"/>
    <w:rPr>
      <w:rFonts w:ascii="Times New Roman" w:hAnsi="Times New Roman" w:cs="Times New Roman"/>
      <w:sz w:val="26"/>
      <w:szCs w:val="26"/>
    </w:rPr>
  </w:style>
  <w:style w:type="paragraph" w:customStyle="1" w:styleId="Style10">
    <w:name w:val="Style10"/>
    <w:basedOn w:val="a"/>
    <w:rsid w:val="00F00A85"/>
    <w:pPr>
      <w:widowControl w:val="0"/>
      <w:autoSpaceDE w:val="0"/>
      <w:autoSpaceDN w:val="0"/>
      <w:adjustRightInd w:val="0"/>
      <w:spacing w:after="0" w:line="324" w:lineRule="exact"/>
      <w:ind w:firstLine="180"/>
      <w:jc w:val="both"/>
    </w:pPr>
    <w:rPr>
      <w:rFonts w:ascii="Times New Roman" w:eastAsia="Times New Roman" w:hAnsi="Times New Roman" w:cs="Times New Roman"/>
      <w:sz w:val="24"/>
      <w:szCs w:val="24"/>
      <w:lang w:val="ru-RU" w:eastAsia="ru-RU"/>
    </w:rPr>
  </w:style>
  <w:style w:type="paragraph" w:customStyle="1" w:styleId="Style13">
    <w:name w:val="Style13"/>
    <w:basedOn w:val="a"/>
    <w:rsid w:val="00F00A85"/>
    <w:pPr>
      <w:widowControl w:val="0"/>
      <w:autoSpaceDE w:val="0"/>
      <w:autoSpaceDN w:val="0"/>
      <w:adjustRightInd w:val="0"/>
      <w:spacing w:after="0" w:line="317" w:lineRule="exact"/>
      <w:ind w:firstLine="180"/>
    </w:pPr>
    <w:rPr>
      <w:rFonts w:ascii="Times New Roman" w:eastAsia="Times New Roman" w:hAnsi="Times New Roman" w:cs="Times New Roman"/>
      <w:sz w:val="24"/>
      <w:szCs w:val="24"/>
      <w:lang w:val="ru-RU" w:eastAsia="ru-RU"/>
    </w:rPr>
  </w:style>
  <w:style w:type="character" w:customStyle="1" w:styleId="FontStyle33">
    <w:name w:val="Font Style33"/>
    <w:rsid w:val="00F00A85"/>
    <w:rPr>
      <w:rFonts w:ascii="Times New Roman" w:hAnsi="Times New Roman" w:cs="Times New Roman"/>
      <w:spacing w:val="-20"/>
      <w:sz w:val="18"/>
      <w:szCs w:val="18"/>
    </w:rPr>
  </w:style>
  <w:style w:type="character" w:customStyle="1" w:styleId="FontStyle38">
    <w:name w:val="Font Style38"/>
    <w:rsid w:val="00F00A85"/>
    <w:rPr>
      <w:rFonts w:ascii="Times New Roman" w:hAnsi="Times New Roman" w:cs="Times New Roman"/>
      <w:sz w:val="30"/>
      <w:szCs w:val="30"/>
    </w:rPr>
  </w:style>
  <w:style w:type="character" w:customStyle="1" w:styleId="FontStyle14">
    <w:name w:val="Font Style14"/>
    <w:rsid w:val="00F00A85"/>
    <w:rPr>
      <w:rFonts w:ascii="Times New Roman" w:hAnsi="Times New Roman" w:cs="Times New Roman"/>
      <w:sz w:val="24"/>
      <w:szCs w:val="24"/>
    </w:rPr>
  </w:style>
  <w:style w:type="character" w:customStyle="1" w:styleId="BodyText2Char">
    <w:name w:val="Body Text 2 Char"/>
    <w:locked/>
    <w:rsid w:val="00F00A85"/>
    <w:rPr>
      <w:rFonts w:ascii="Calibri" w:hAnsi="Calibri" w:cs="Times New Roman"/>
    </w:rPr>
  </w:style>
  <w:style w:type="paragraph" w:customStyle="1" w:styleId="BodyText21">
    <w:name w:val="Body Text 21"/>
    <w:basedOn w:val="a"/>
    <w:rsid w:val="00F00A85"/>
    <w:pPr>
      <w:spacing w:after="0" w:line="240" w:lineRule="auto"/>
    </w:pPr>
    <w:rPr>
      <w:rFonts w:ascii="Times New Roman" w:eastAsia="Times New Roman" w:hAnsi="Times New Roman" w:cs="Times New Roman"/>
      <w:sz w:val="28"/>
      <w:szCs w:val="20"/>
      <w:lang w:eastAsia="ru-RU"/>
    </w:rPr>
  </w:style>
  <w:style w:type="character" w:customStyle="1" w:styleId="1d">
    <w:name w:val="Без інтервалів Знак1"/>
    <w:uiPriority w:val="1"/>
    <w:locked/>
    <w:rsid w:val="00F00A85"/>
    <w:rPr>
      <w:rFonts w:ascii="Calibri" w:eastAsia="Calibri" w:hAnsi="Calibri" w:cs="Calibri"/>
      <w:lang w:val="uk-UA" w:eastAsia="zh-CN"/>
    </w:rPr>
  </w:style>
  <w:style w:type="paragraph" w:customStyle="1" w:styleId="38">
    <w:name w:val="Без интервала3"/>
    <w:rsid w:val="00F00A85"/>
    <w:pPr>
      <w:spacing w:after="0" w:line="240" w:lineRule="auto"/>
    </w:pPr>
    <w:rPr>
      <w:rFonts w:ascii="Arial Unicode MS" w:eastAsia="Arial Unicode MS" w:hAnsi="Arial Unicode MS" w:cs="Arial Unicode MS"/>
      <w:color w:val="000000"/>
      <w:sz w:val="24"/>
      <w:szCs w:val="24"/>
      <w:lang w:val="uk-UA" w:eastAsia="uk-UA"/>
    </w:rPr>
  </w:style>
  <w:style w:type="paragraph" w:customStyle="1" w:styleId="1e">
    <w:name w:val="Звичайний1"/>
    <w:rsid w:val="00F00A85"/>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justified">
    <w:name w:val="justified"/>
    <w:basedOn w:val="a"/>
    <w:rsid w:val="00F00A85"/>
    <w:pPr>
      <w:spacing w:before="100" w:beforeAutospacing="1" w:after="100" w:afterAutospacing="1" w:line="240" w:lineRule="auto"/>
    </w:pPr>
    <w:rPr>
      <w:rFonts w:ascii="Times New Roman" w:eastAsia="Calibri" w:hAnsi="Times New Roman" w:cs="Times New Roman"/>
      <w:sz w:val="24"/>
      <w:szCs w:val="24"/>
      <w:lang w:eastAsia="uk-UA"/>
    </w:rPr>
  </w:style>
  <w:style w:type="numbering" w:customStyle="1" w:styleId="1f">
    <w:name w:val="Нет списка1"/>
    <w:next w:val="a2"/>
    <w:semiHidden/>
    <w:rsid w:val="00F00A85"/>
  </w:style>
  <w:style w:type="character" w:customStyle="1" w:styleId="rvts23">
    <w:name w:val="rvts23"/>
    <w:rsid w:val="00F00A85"/>
  </w:style>
  <w:style w:type="character" w:customStyle="1" w:styleId="rvts9">
    <w:name w:val="rvts9"/>
    <w:rsid w:val="00F00A85"/>
  </w:style>
  <w:style w:type="character" w:customStyle="1" w:styleId="xfm59495279">
    <w:name w:val="xfm_59495279"/>
    <w:basedOn w:val="a0"/>
    <w:rsid w:val="00F00A85"/>
  </w:style>
  <w:style w:type="paragraph" w:customStyle="1" w:styleId="44">
    <w:name w:val="Без интервала4"/>
    <w:rsid w:val="00F00A85"/>
    <w:pPr>
      <w:spacing w:after="0" w:line="240" w:lineRule="auto"/>
    </w:pPr>
    <w:rPr>
      <w:rFonts w:ascii="Arial Unicode MS" w:eastAsia="Arial Unicode MS" w:hAnsi="Arial Unicode MS" w:cs="Arial Unicode MS"/>
      <w:color w:val="000000"/>
      <w:sz w:val="24"/>
      <w:szCs w:val="24"/>
      <w:lang w:val="uk-UA" w:eastAsia="uk-UA"/>
    </w:rPr>
  </w:style>
  <w:style w:type="paragraph" w:customStyle="1" w:styleId="54">
    <w:name w:val="Без интервала5"/>
    <w:rsid w:val="00F00A85"/>
    <w:pPr>
      <w:spacing w:after="0" w:line="240" w:lineRule="auto"/>
    </w:pPr>
    <w:rPr>
      <w:rFonts w:ascii="Verdana" w:eastAsia="Times New Roman" w:hAnsi="Verdana" w:cs="Verdana"/>
    </w:rPr>
  </w:style>
  <w:style w:type="paragraph" w:customStyle="1" w:styleId="65">
    <w:name w:val="Без интервала6"/>
    <w:rsid w:val="00F00A85"/>
    <w:pPr>
      <w:spacing w:after="0" w:line="240" w:lineRule="auto"/>
    </w:pPr>
    <w:rPr>
      <w:rFonts w:ascii="Verdana" w:eastAsia="Times New Roman" w:hAnsi="Verdana" w:cs="Verdana"/>
    </w:rPr>
  </w:style>
  <w:style w:type="character" w:customStyle="1" w:styleId="d2edcug0">
    <w:name w:val="d2edcug0"/>
    <w:basedOn w:val="a0"/>
    <w:rsid w:val="00F00A85"/>
  </w:style>
  <w:style w:type="paragraph" w:customStyle="1" w:styleId="bbc-ph03xj">
    <w:name w:val="bbc-ph03xj"/>
    <w:basedOn w:val="a"/>
    <w:rsid w:val="00F00A8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1f0">
    <w:name w:val="Основной текст + Полужирный1"/>
    <w:basedOn w:val="a0"/>
    <w:rsid w:val="00F00A85"/>
    <w:rPr>
      <w:rFonts w:ascii="Times New Roman" w:hAnsi="Times New Roman" w:cs="Times New Roman"/>
      <w:b/>
      <w:bCs/>
      <w:sz w:val="26"/>
      <w:szCs w:val="26"/>
      <w:u w:val="none"/>
    </w:rPr>
  </w:style>
  <w:style w:type="character" w:customStyle="1" w:styleId="fontstyle01">
    <w:name w:val="fontstyle01"/>
    <w:basedOn w:val="a0"/>
    <w:rsid w:val="00C301C0"/>
    <w:rPr>
      <w:rFonts w:ascii="TimesNewRomanPS-BoldMT" w:hAnsi="TimesNewRomanPS-BoldMT" w:hint="default"/>
      <w:b/>
      <w:bCs/>
      <w:i w:val="0"/>
      <w:iCs w:val="0"/>
      <w:color w:val="000000"/>
      <w:sz w:val="26"/>
      <w:szCs w:val="26"/>
    </w:rPr>
  </w:style>
  <w:style w:type="character" w:customStyle="1" w:styleId="fontstyle210">
    <w:name w:val="fontstyle21"/>
    <w:basedOn w:val="a0"/>
    <w:rsid w:val="00C301C0"/>
    <w:rPr>
      <w:rFonts w:ascii="Georgia" w:hAnsi="Georgia" w:hint="default"/>
      <w:b w:val="0"/>
      <w:bCs w:val="0"/>
      <w:i w:val="0"/>
      <w:iCs w:val="0"/>
      <w:color w:val="000000"/>
      <w:sz w:val="26"/>
      <w:szCs w:val="26"/>
    </w:rPr>
  </w:style>
  <w:style w:type="character" w:customStyle="1" w:styleId="fontstyle31">
    <w:name w:val="fontstyle31"/>
    <w:basedOn w:val="a0"/>
    <w:rsid w:val="00C301C0"/>
    <w:rPr>
      <w:rFonts w:ascii="Georgia-Bold" w:hAnsi="Georgia-Bold" w:hint="default"/>
      <w:b/>
      <w:bCs/>
      <w:i w:val="0"/>
      <w:iCs w:val="0"/>
      <w:color w:val="000000"/>
      <w:sz w:val="26"/>
      <w:szCs w:val="26"/>
    </w:rPr>
  </w:style>
  <w:style w:type="paragraph" w:styleId="aff4">
    <w:name w:val="Subtitle"/>
    <w:basedOn w:val="a"/>
    <w:link w:val="aff5"/>
    <w:qFormat/>
    <w:rsid w:val="00CF012E"/>
    <w:pPr>
      <w:overflowPunct w:val="0"/>
      <w:autoSpaceDE w:val="0"/>
      <w:autoSpaceDN w:val="0"/>
      <w:adjustRightInd w:val="0"/>
      <w:spacing w:after="0" w:line="240" w:lineRule="auto"/>
      <w:jc w:val="center"/>
    </w:pPr>
    <w:rPr>
      <w:rFonts w:ascii="Times New Roman" w:eastAsia="Times New Roman" w:hAnsi="Times New Roman" w:cs="Times New Roman"/>
      <w:b/>
      <w:bCs/>
      <w:sz w:val="28"/>
      <w:szCs w:val="28"/>
      <w:lang w:eastAsia="ru-RU"/>
    </w:rPr>
  </w:style>
  <w:style w:type="character" w:customStyle="1" w:styleId="aff5">
    <w:name w:val="Подзаголовок Знак"/>
    <w:basedOn w:val="a0"/>
    <w:link w:val="aff4"/>
    <w:rsid w:val="00CF012E"/>
    <w:rPr>
      <w:rFonts w:ascii="Times New Roman" w:eastAsia="Times New Roman" w:hAnsi="Times New Roman" w:cs="Times New Roman"/>
      <w:b/>
      <w:bCs/>
      <w:sz w:val="28"/>
      <w:szCs w:val="28"/>
      <w:lang w:val="uk-UA" w:eastAsia="ru-RU"/>
    </w:rPr>
  </w:style>
  <w:style w:type="character" w:customStyle="1" w:styleId="1f1">
    <w:name w:val="Название Знак1"/>
    <w:basedOn w:val="a0"/>
    <w:locked/>
    <w:rsid w:val="00CF012E"/>
    <w:rPr>
      <w:rFonts w:ascii="Times New Roman" w:eastAsia="Times New Roman" w:hAnsi="Times New Roman" w:cs="Times New Roman"/>
      <w:b/>
      <w:bCs/>
      <w:sz w:val="24"/>
      <w:szCs w:val="24"/>
      <w:lang w:val="uk-UA" w:eastAsia="ru-RU"/>
    </w:rPr>
  </w:style>
  <w:style w:type="character" w:styleId="aff6">
    <w:name w:val="line number"/>
    <w:basedOn w:val="a0"/>
    <w:uiPriority w:val="99"/>
    <w:semiHidden/>
    <w:unhideWhenUsed/>
    <w:rsid w:val="00CF012E"/>
  </w:style>
  <w:style w:type="character" w:customStyle="1" w:styleId="docdata">
    <w:name w:val="docdata"/>
    <w:basedOn w:val="a0"/>
    <w:rsid w:val="00791D5F"/>
  </w:style>
  <w:style w:type="paragraph" w:customStyle="1" w:styleId="aff7">
    <w:name w:val="Нормальний текст"/>
    <w:basedOn w:val="a"/>
    <w:qFormat/>
    <w:rsid w:val="006C50D8"/>
    <w:pPr>
      <w:spacing w:before="120" w:after="0" w:line="240" w:lineRule="auto"/>
      <w:ind w:firstLine="567"/>
    </w:pPr>
    <w:rPr>
      <w:rFonts w:ascii="Antiqua" w:eastAsia="Times New Roman" w:hAnsi="Antiqua" w:cs="Times New Roman"/>
      <w:sz w:val="26"/>
      <w:szCs w:val="20"/>
      <w:lang w:eastAsia="ru-RU"/>
    </w:rPr>
  </w:style>
  <w:style w:type="paragraph" w:customStyle="1" w:styleId="p1">
    <w:name w:val="p1"/>
    <w:basedOn w:val="a"/>
    <w:rsid w:val="005165B6"/>
    <w:pPr>
      <w:spacing w:after="0" w:line="240" w:lineRule="auto"/>
    </w:pPr>
    <w:rPr>
      <w:rFonts w:ascii="Helvetica" w:eastAsiaTheme="minorEastAsia" w:hAnsi="Helvetica" w:cs="Times New Roman"/>
      <w:sz w:val="18"/>
      <w:szCs w:val="18"/>
      <w:lang w:val="ru-RU" w:eastAsia="ru-RU"/>
    </w:rPr>
  </w:style>
  <w:style w:type="character" w:customStyle="1" w:styleId="s1">
    <w:name w:val="s1"/>
    <w:basedOn w:val="a0"/>
    <w:rsid w:val="005165B6"/>
    <w:rPr>
      <w:rFonts w:ascii="Helvetica" w:hAnsi="Helvetica" w:hint="default"/>
      <w:b w:val="0"/>
      <w:bCs w:val="0"/>
      <w:i w:val="0"/>
      <w:iCs w:val="0"/>
      <w:sz w:val="18"/>
      <w:szCs w:val="18"/>
    </w:rPr>
  </w:style>
  <w:style w:type="character" w:customStyle="1" w:styleId="s10">
    <w:name w:val="s10"/>
    <w:basedOn w:val="a0"/>
    <w:rsid w:val="005165B6"/>
  </w:style>
  <w:style w:type="paragraph" w:customStyle="1" w:styleId="s13">
    <w:name w:val="s13"/>
    <w:basedOn w:val="a"/>
    <w:rsid w:val="005165B6"/>
    <w:pPr>
      <w:spacing w:before="100" w:beforeAutospacing="1" w:after="100" w:afterAutospacing="1" w:line="240" w:lineRule="auto"/>
    </w:pPr>
    <w:rPr>
      <w:rFonts w:ascii="Times New Roman" w:eastAsiaTheme="minorEastAsia" w:hAnsi="Times New Roman" w:cs="Times New Roman"/>
      <w:sz w:val="24"/>
      <w:szCs w:val="24"/>
      <w:lang w:val="ru-RU" w:eastAsia="ru-RU"/>
    </w:rPr>
  </w:style>
  <w:style w:type="paragraph" w:customStyle="1" w:styleId="s11">
    <w:name w:val="s11"/>
    <w:basedOn w:val="a"/>
    <w:rsid w:val="005165B6"/>
    <w:pPr>
      <w:spacing w:before="100" w:beforeAutospacing="1" w:after="100" w:afterAutospacing="1" w:line="240" w:lineRule="auto"/>
    </w:pPr>
    <w:rPr>
      <w:rFonts w:ascii="Times New Roman" w:eastAsiaTheme="minorEastAsia" w:hAnsi="Times New Roman" w:cs="Times New Roman"/>
      <w:sz w:val="24"/>
      <w:szCs w:val="24"/>
      <w:lang w:val="ru-RU" w:eastAsia="ru-RU"/>
    </w:rPr>
  </w:style>
  <w:style w:type="paragraph" w:customStyle="1" w:styleId="s12">
    <w:name w:val="s12"/>
    <w:basedOn w:val="a"/>
    <w:rsid w:val="005165B6"/>
    <w:pPr>
      <w:spacing w:before="100" w:beforeAutospacing="1" w:after="100" w:afterAutospacing="1" w:line="240" w:lineRule="auto"/>
    </w:pPr>
    <w:rPr>
      <w:rFonts w:ascii="Times New Roman" w:eastAsiaTheme="minorEastAsia" w:hAnsi="Times New Roman" w:cs="Times New Roman"/>
      <w:sz w:val="24"/>
      <w:szCs w:val="24"/>
      <w:lang w:val="ru-RU" w:eastAsia="ru-RU"/>
    </w:rPr>
  </w:style>
  <w:style w:type="character" w:customStyle="1" w:styleId="s9">
    <w:name w:val="s9"/>
    <w:basedOn w:val="a0"/>
    <w:rsid w:val="005165B6"/>
  </w:style>
  <w:style w:type="paragraph" w:customStyle="1" w:styleId="1f2">
    <w:name w:val="Обычный1"/>
    <w:rsid w:val="005165B6"/>
    <w:pPr>
      <w:spacing w:after="160" w:line="259" w:lineRule="auto"/>
    </w:pPr>
    <w:rPr>
      <w:rFonts w:ascii="Calibri" w:eastAsia="Calibri" w:hAnsi="Calibri" w:cs="Calibri"/>
      <w:lang w:eastAsia="ru-RU"/>
    </w:rPr>
  </w:style>
</w:styles>
</file>

<file path=word/webSettings.xml><?xml version="1.0" encoding="utf-8"?>
<w:webSettings xmlns:r="http://schemas.openxmlformats.org/officeDocument/2006/relationships" xmlns:w="http://schemas.openxmlformats.org/wordprocessingml/2006/main">
  <w:divs>
    <w:div w:id="145560401">
      <w:bodyDiv w:val="1"/>
      <w:marLeft w:val="0"/>
      <w:marRight w:val="0"/>
      <w:marTop w:val="0"/>
      <w:marBottom w:val="0"/>
      <w:divBdr>
        <w:top w:val="none" w:sz="0" w:space="0" w:color="auto"/>
        <w:left w:val="none" w:sz="0" w:space="0" w:color="auto"/>
        <w:bottom w:val="none" w:sz="0" w:space="0" w:color="auto"/>
        <w:right w:val="none" w:sz="0" w:space="0" w:color="auto"/>
      </w:divBdr>
    </w:div>
    <w:div w:id="1252279902">
      <w:bodyDiv w:val="1"/>
      <w:marLeft w:val="0"/>
      <w:marRight w:val="0"/>
      <w:marTop w:val="0"/>
      <w:marBottom w:val="0"/>
      <w:divBdr>
        <w:top w:val="none" w:sz="0" w:space="0" w:color="auto"/>
        <w:left w:val="none" w:sz="0" w:space="0" w:color="auto"/>
        <w:bottom w:val="none" w:sz="0" w:space="0" w:color="auto"/>
        <w:right w:val="none" w:sz="0" w:space="0" w:color="auto"/>
      </w:divBdr>
    </w:div>
    <w:div w:id="1414817287">
      <w:bodyDiv w:val="1"/>
      <w:marLeft w:val="0"/>
      <w:marRight w:val="0"/>
      <w:marTop w:val="0"/>
      <w:marBottom w:val="0"/>
      <w:divBdr>
        <w:top w:val="none" w:sz="0" w:space="0" w:color="auto"/>
        <w:left w:val="none" w:sz="0" w:space="0" w:color="auto"/>
        <w:bottom w:val="none" w:sz="0" w:space="0" w:color="auto"/>
        <w:right w:val="none" w:sz="0" w:space="0" w:color="auto"/>
      </w:divBdr>
    </w:div>
    <w:div w:id="1428035591">
      <w:bodyDiv w:val="1"/>
      <w:marLeft w:val="0"/>
      <w:marRight w:val="0"/>
      <w:marTop w:val="0"/>
      <w:marBottom w:val="0"/>
      <w:divBdr>
        <w:top w:val="none" w:sz="0" w:space="0" w:color="auto"/>
        <w:left w:val="none" w:sz="0" w:space="0" w:color="auto"/>
        <w:bottom w:val="none" w:sz="0" w:space="0" w:color="auto"/>
        <w:right w:val="none" w:sz="0" w:space="0" w:color="auto"/>
      </w:divBdr>
      <w:divsChild>
        <w:div w:id="1367680782">
          <w:marLeft w:val="547"/>
          <w:marRight w:val="0"/>
          <w:marTop w:val="154"/>
          <w:marBottom w:val="0"/>
          <w:divBdr>
            <w:top w:val="none" w:sz="0" w:space="0" w:color="auto"/>
            <w:left w:val="none" w:sz="0" w:space="0" w:color="auto"/>
            <w:bottom w:val="none" w:sz="0" w:space="0" w:color="auto"/>
            <w:right w:val="none" w:sz="0" w:space="0" w:color="auto"/>
          </w:divBdr>
        </w:div>
      </w:divsChild>
    </w:div>
    <w:div w:id="214526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konmed.org.ua" TargetMode="External"/><Relationship Id="rId2" Type="http://schemas.openxmlformats.org/officeDocument/2006/relationships/numbering" Target="numbering.xml"/><Relationship Id="rId16" Type="http://schemas.openxmlformats.org/officeDocument/2006/relationships/hyperlink" Target="https://test.izno.com.u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courses.ed-era.com/"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teacheromb.blogspot.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F62EC-D19D-4FAE-A5E3-DC9E5FE85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3886</TotalTime>
  <Pages>58</Pages>
  <Words>19190</Words>
  <Characters>109388</Characters>
  <Application>Microsoft Office Word</Application>
  <DocSecurity>0</DocSecurity>
  <Lines>911</Lines>
  <Paragraphs>256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Завучи</dc:creator>
  <cp:keywords/>
  <dc:description/>
  <cp:lastModifiedBy>Завучи</cp:lastModifiedBy>
  <cp:revision>200</cp:revision>
  <cp:lastPrinted>2026-07-14T13:23:00Z</cp:lastPrinted>
  <dcterms:created xsi:type="dcterms:W3CDTF">2023-06-19T06:09:00Z</dcterms:created>
  <dcterms:modified xsi:type="dcterms:W3CDTF">2026-07-14T13:24:00Z</dcterms:modified>
</cp:coreProperties>
</file>