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6A" w:rsidRPr="00AB276A" w:rsidRDefault="00AB276A" w:rsidP="00AB276A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AB276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43560" cy="758825"/>
            <wp:effectExtent l="19050" t="0" r="8890" b="0"/>
            <wp:docPr id="1" name="Рисунок 1" descr="UK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KRA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1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76A" w:rsidRPr="00316B05" w:rsidRDefault="00AB276A" w:rsidP="00AB276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16B05">
        <w:rPr>
          <w:rFonts w:ascii="Times New Roman" w:eastAsia="Calibri" w:hAnsi="Times New Roman" w:cs="Times New Roman"/>
          <w:b/>
          <w:bCs/>
        </w:rPr>
        <w:t>СУМСЬКА ОБЛАСНА РАДА</w:t>
      </w:r>
    </w:p>
    <w:p w:rsidR="00AB276A" w:rsidRPr="00AB276A" w:rsidRDefault="00AB276A" w:rsidP="00AB276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КОМУНАЛЬНИЙ ЗАКЛАД СУМСЬКОЇ ОБЛАСНОЇ РАДИ</w:t>
      </w:r>
    </w:p>
    <w:p w:rsidR="00AB276A" w:rsidRPr="00AB276A" w:rsidRDefault="00AB276A" w:rsidP="00AB276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«КОНОТОПСЬКИЙ ФАХОВИЙ МЕДИЧНИЙ КОЛЕДЖ»</w:t>
      </w:r>
    </w:p>
    <w:p w:rsidR="00AB276A" w:rsidRPr="00AB276A" w:rsidRDefault="00AB276A" w:rsidP="00AB276A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AB276A">
        <w:rPr>
          <w:rFonts w:ascii="Calibri" w:eastAsia="Calibri" w:hAnsi="Calibri" w:cs="Times New Roman"/>
          <w:sz w:val="24"/>
          <w:szCs w:val="24"/>
        </w:rPr>
        <w:t xml:space="preserve">пр. </w:t>
      </w:r>
      <w:proofErr w:type="spellStart"/>
      <w:r w:rsidRPr="00AB276A">
        <w:rPr>
          <w:rFonts w:ascii="Calibri" w:eastAsia="Calibri" w:hAnsi="Calibri" w:cs="Times New Roman"/>
          <w:sz w:val="24"/>
          <w:szCs w:val="24"/>
        </w:rPr>
        <w:t>Червоної</w:t>
      </w:r>
      <w:proofErr w:type="spellEnd"/>
      <w:r w:rsidRPr="00AB276A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AB276A">
        <w:rPr>
          <w:rFonts w:ascii="Calibri" w:eastAsia="Calibri" w:hAnsi="Calibri" w:cs="Times New Roman"/>
          <w:sz w:val="24"/>
          <w:szCs w:val="24"/>
        </w:rPr>
        <w:t>Калини</w:t>
      </w:r>
      <w:proofErr w:type="spellEnd"/>
      <w:r w:rsidRPr="00AB276A">
        <w:rPr>
          <w:rFonts w:ascii="Calibri" w:eastAsia="Calibri" w:hAnsi="Calibri" w:cs="Times New Roman"/>
          <w:sz w:val="24"/>
          <w:szCs w:val="24"/>
        </w:rPr>
        <w:t>, 3, м. Конотоп, 41607, тел./факс (05447) 2-50-52, 2-50-62</w:t>
      </w:r>
    </w:p>
    <w:p w:rsidR="00AB276A" w:rsidRPr="00AB276A" w:rsidRDefault="00AB276A" w:rsidP="00AB276A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B276A">
        <w:rPr>
          <w:rFonts w:ascii="Calibri" w:eastAsia="Calibri" w:hAnsi="Calibri" w:cs="Times New Roman"/>
          <w:sz w:val="24"/>
          <w:szCs w:val="24"/>
          <w:lang w:val="en-US"/>
        </w:rPr>
        <w:t>E</w:t>
      </w:r>
      <w:r w:rsidRPr="00AB276A">
        <w:rPr>
          <w:rFonts w:ascii="Calibri" w:eastAsia="Calibri" w:hAnsi="Calibri" w:cs="Times New Roman"/>
          <w:sz w:val="24"/>
          <w:szCs w:val="24"/>
        </w:rPr>
        <w:t>-</w:t>
      </w:r>
      <w:r w:rsidRPr="00AB276A">
        <w:rPr>
          <w:rFonts w:ascii="Calibri" w:eastAsia="Calibri" w:hAnsi="Calibri" w:cs="Times New Roman"/>
          <w:sz w:val="24"/>
          <w:szCs w:val="24"/>
          <w:lang w:val="en-US"/>
        </w:rPr>
        <w:t>ma</w:t>
      </w:r>
      <w:r w:rsidRPr="00AB276A">
        <w:rPr>
          <w:rFonts w:ascii="Calibri" w:eastAsia="Calibri" w:hAnsi="Calibri" w:cs="Times New Roman"/>
          <w:sz w:val="24"/>
          <w:szCs w:val="24"/>
        </w:rPr>
        <w:t>і</w:t>
      </w:r>
      <w:r w:rsidRPr="00AB276A">
        <w:rPr>
          <w:rFonts w:ascii="Calibri" w:eastAsia="Calibri" w:hAnsi="Calibri" w:cs="Times New Roman"/>
          <w:sz w:val="24"/>
          <w:szCs w:val="24"/>
          <w:lang w:val="en-US"/>
        </w:rPr>
        <w:t>l</w:t>
      </w:r>
      <w:r w:rsidRPr="00AB276A">
        <w:rPr>
          <w:rFonts w:ascii="Calibri" w:eastAsia="Calibri" w:hAnsi="Calibri" w:cs="Times New Roman"/>
          <w:sz w:val="24"/>
          <w:szCs w:val="24"/>
        </w:rPr>
        <w:t>:</w:t>
      </w:r>
      <w:r w:rsidRPr="00AB276A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proofErr w:type="spellStart"/>
      <w:r w:rsidRPr="00AB276A">
        <w:rPr>
          <w:rFonts w:ascii="Calibri" w:eastAsia="Calibri" w:hAnsi="Calibri" w:cs="Times New Roman"/>
          <w:i/>
          <w:color w:val="000000"/>
          <w:sz w:val="24"/>
          <w:szCs w:val="24"/>
          <w:u w:val="single"/>
        </w:rPr>
        <w:t>secretar@konmed.org.ua</w:t>
      </w:r>
      <w:proofErr w:type="spellEnd"/>
      <w:r w:rsidRPr="00AB276A">
        <w:rPr>
          <w:rFonts w:ascii="Calibri" w:eastAsia="Calibri" w:hAnsi="Calibri" w:cs="Times New Roman"/>
          <w:sz w:val="24"/>
          <w:szCs w:val="24"/>
        </w:rPr>
        <w:t xml:space="preserve">, </w:t>
      </w:r>
      <w:r w:rsidRPr="00AB276A">
        <w:rPr>
          <w:rFonts w:ascii="Calibri" w:eastAsia="Calibri" w:hAnsi="Calibri" w:cs="Times New Roman"/>
          <w:sz w:val="24"/>
          <w:szCs w:val="24"/>
          <w:lang w:val="en-US"/>
        </w:rPr>
        <w:t>web</w:t>
      </w:r>
      <w:r w:rsidRPr="00AB276A">
        <w:rPr>
          <w:rFonts w:ascii="Calibri" w:eastAsia="Calibri" w:hAnsi="Calibri" w:cs="Times New Roman"/>
          <w:sz w:val="24"/>
          <w:szCs w:val="24"/>
        </w:rPr>
        <w:t xml:space="preserve">: </w:t>
      </w:r>
      <w:r w:rsidRPr="00AB276A">
        <w:rPr>
          <w:rFonts w:ascii="Calibri" w:eastAsia="Calibri" w:hAnsi="Calibri" w:cs="Times New Roman"/>
          <w:sz w:val="24"/>
          <w:szCs w:val="24"/>
          <w:lang w:val="en-US"/>
        </w:rPr>
        <w:t>http</w:t>
      </w:r>
      <w:r w:rsidRPr="00AB276A">
        <w:rPr>
          <w:rFonts w:ascii="Calibri" w:eastAsia="Calibri" w:hAnsi="Calibri" w:cs="Times New Roman"/>
          <w:sz w:val="24"/>
          <w:szCs w:val="24"/>
        </w:rPr>
        <w:t xml:space="preserve">:// </w:t>
      </w:r>
      <w:proofErr w:type="spellStart"/>
      <w:r w:rsidRPr="00AB276A">
        <w:rPr>
          <w:rFonts w:ascii="Calibri" w:eastAsia="Calibri" w:hAnsi="Calibri" w:cs="Times New Roman"/>
          <w:i/>
          <w:color w:val="0000FF"/>
          <w:sz w:val="24"/>
          <w:szCs w:val="24"/>
          <w:u w:val="single"/>
          <w:lang w:val="en-US"/>
        </w:rPr>
        <w:t>konmed</w:t>
      </w:r>
      <w:proofErr w:type="spellEnd"/>
      <w:r w:rsidRPr="00AB276A">
        <w:rPr>
          <w:rFonts w:ascii="Calibri" w:eastAsia="Calibri" w:hAnsi="Calibri" w:cs="Times New Roman"/>
          <w:i/>
          <w:color w:val="0000FF"/>
          <w:sz w:val="24"/>
          <w:szCs w:val="24"/>
          <w:u w:val="single"/>
        </w:rPr>
        <w:t>.</w:t>
      </w:r>
      <w:r w:rsidRPr="00AB276A">
        <w:rPr>
          <w:rFonts w:ascii="Calibri" w:eastAsia="Calibri" w:hAnsi="Calibri" w:cs="Times New Roman"/>
          <w:i/>
          <w:color w:val="0000FF"/>
          <w:sz w:val="24"/>
          <w:szCs w:val="24"/>
          <w:u w:val="single"/>
          <w:lang w:val="en-US"/>
        </w:rPr>
        <w:t>org</w:t>
      </w:r>
      <w:r w:rsidRPr="00AB276A">
        <w:rPr>
          <w:rFonts w:ascii="Calibri" w:eastAsia="Calibri" w:hAnsi="Calibri" w:cs="Times New Roman"/>
          <w:i/>
          <w:color w:val="0000FF"/>
          <w:sz w:val="24"/>
          <w:szCs w:val="24"/>
          <w:u w:val="single"/>
        </w:rPr>
        <w:t>.</w:t>
      </w:r>
      <w:proofErr w:type="spellStart"/>
      <w:r w:rsidRPr="00AB276A">
        <w:rPr>
          <w:rFonts w:ascii="Calibri" w:eastAsia="Calibri" w:hAnsi="Calibri" w:cs="Times New Roman"/>
          <w:i/>
          <w:color w:val="0000FF"/>
          <w:sz w:val="24"/>
          <w:szCs w:val="24"/>
          <w:u w:val="single"/>
          <w:lang w:val="en-US"/>
        </w:rPr>
        <w:t>ua</w:t>
      </w:r>
      <w:proofErr w:type="spellEnd"/>
      <w:r w:rsidRPr="00AB276A">
        <w:rPr>
          <w:rFonts w:ascii="Calibri" w:eastAsia="Calibri" w:hAnsi="Calibri" w:cs="Times New Roman"/>
          <w:b/>
          <w:i/>
          <w:color w:val="0000FF"/>
          <w:sz w:val="24"/>
          <w:szCs w:val="24"/>
          <w:u w:val="single"/>
        </w:rPr>
        <w:t xml:space="preserve">, </w:t>
      </w:r>
      <w:r w:rsidRPr="00AB276A">
        <w:rPr>
          <w:rFonts w:ascii="Calibri" w:eastAsia="Calibri" w:hAnsi="Calibri" w:cs="Times New Roman"/>
          <w:sz w:val="24"/>
          <w:szCs w:val="24"/>
        </w:rPr>
        <w:t>Код ЄДРПОУ 02011551</w:t>
      </w:r>
    </w:p>
    <w:tbl>
      <w:tblPr>
        <w:tblpPr w:leftFromText="180" w:rightFromText="180" w:bottomFromText="200" w:vertAnchor="text" w:horzAnchor="margin" w:tblpXSpec="center" w:tblpY="79"/>
        <w:tblW w:w="8745" w:type="dxa"/>
        <w:tblBorders>
          <w:top w:val="triple" w:sz="4" w:space="0" w:color="auto"/>
        </w:tblBorders>
        <w:tblLook w:val="04A0"/>
      </w:tblPr>
      <w:tblGrid>
        <w:gridCol w:w="8745"/>
      </w:tblGrid>
      <w:tr w:rsidR="00AB276A" w:rsidRPr="00AB276A" w:rsidTr="00B86848">
        <w:trPr>
          <w:trHeight w:val="249"/>
        </w:trPr>
        <w:tc>
          <w:tcPr>
            <w:tcW w:w="874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AB276A" w:rsidRPr="00AB276A" w:rsidRDefault="00AB276A" w:rsidP="00AB276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lang w:val="uk-UA"/>
              </w:rPr>
            </w:pPr>
            <w:r w:rsidRPr="00AB276A">
              <w:rPr>
                <w:rFonts w:ascii="Calibri" w:eastAsia="Calibri" w:hAnsi="Calibri" w:cs="Times New Roman"/>
                <w:b/>
                <w:bCs/>
                <w:lang w:val="uk-UA"/>
              </w:rPr>
              <w:t>Шановний директоре!</w:t>
            </w:r>
          </w:p>
          <w:p w:rsidR="00AB276A" w:rsidRPr="00AB276A" w:rsidRDefault="00AB276A" w:rsidP="00AB27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B27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Прошу завірити на засіданні  педагогічної ради список педагогічних працівників, які пройшли підвищення кваліфікації на різних освітніх платформах мережі Інтернет у онлайн режимі.</w:t>
            </w:r>
          </w:p>
        </w:tc>
      </w:tr>
    </w:tbl>
    <w:p w:rsidR="00AB276A" w:rsidRPr="00AB276A" w:rsidRDefault="00AB276A" w:rsidP="00AB276A">
      <w:pPr>
        <w:spacing w:after="200" w:line="276" w:lineRule="auto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u w:val="single"/>
          <w:lang w:val="uk-UA"/>
        </w:rPr>
        <w:t>23</w:t>
      </w:r>
      <w:r w:rsidRPr="00AB276A">
        <w:rPr>
          <w:rFonts w:ascii="Calibri" w:eastAsia="Calibri" w:hAnsi="Calibri" w:cs="Times New Roman"/>
          <w:u w:val="single"/>
          <w:lang w:val="uk-UA"/>
        </w:rPr>
        <w:t>.0</w:t>
      </w:r>
      <w:r>
        <w:rPr>
          <w:rFonts w:ascii="Calibri" w:eastAsia="Calibri" w:hAnsi="Calibri" w:cs="Times New Roman"/>
          <w:u w:val="single"/>
          <w:lang w:val="uk-UA"/>
        </w:rPr>
        <w:t>3</w:t>
      </w:r>
      <w:r w:rsidRPr="00AB276A">
        <w:rPr>
          <w:rFonts w:ascii="Calibri" w:eastAsia="Calibri" w:hAnsi="Calibri" w:cs="Times New Roman"/>
          <w:u w:val="single"/>
          <w:lang w:val="uk-UA"/>
        </w:rPr>
        <w:t>.202</w:t>
      </w:r>
      <w:r w:rsidR="00AF2505">
        <w:rPr>
          <w:rFonts w:ascii="Calibri" w:eastAsia="Calibri" w:hAnsi="Calibri" w:cs="Times New Roman"/>
          <w:u w:val="single"/>
          <w:lang w:val="uk-UA"/>
        </w:rPr>
        <w:t>6</w:t>
      </w:r>
      <w:r w:rsidRPr="00AB276A">
        <w:rPr>
          <w:rFonts w:ascii="Calibri" w:eastAsia="Calibri" w:hAnsi="Calibri" w:cs="Times New Roman"/>
          <w:u w:val="single"/>
          <w:lang w:val="uk-UA"/>
        </w:rPr>
        <w:t xml:space="preserve">       №   /</w:t>
      </w:r>
      <w:r w:rsidRPr="00AB276A">
        <w:rPr>
          <w:rFonts w:ascii="Calibri" w:eastAsia="Calibri" w:hAnsi="Calibri" w:cs="Times New Roman"/>
          <w:lang w:val="uk-UA"/>
        </w:rPr>
        <w:t xml:space="preserve">                                                                                   На </w:t>
      </w:r>
      <w:r w:rsidRPr="00AB276A">
        <w:rPr>
          <w:rFonts w:ascii="Calibri" w:eastAsia="Calibri" w:hAnsi="Calibri" w:cs="Times New Roman"/>
          <w:u w:val="single"/>
          <w:lang w:val="uk-UA"/>
        </w:rPr>
        <w:t xml:space="preserve">№                           від </w:t>
      </w:r>
      <w:r w:rsidR="00AF2505">
        <w:rPr>
          <w:rFonts w:ascii="Calibri" w:eastAsia="Calibri" w:hAnsi="Calibri" w:cs="Times New Roman"/>
          <w:u w:val="single"/>
          <w:lang w:val="uk-UA"/>
        </w:rPr>
        <w:t>23</w:t>
      </w:r>
      <w:r w:rsidRPr="00AB276A">
        <w:rPr>
          <w:rFonts w:ascii="Calibri" w:eastAsia="Calibri" w:hAnsi="Calibri" w:cs="Times New Roman"/>
          <w:u w:val="single"/>
          <w:lang w:val="uk-UA"/>
        </w:rPr>
        <w:t>.0</w:t>
      </w:r>
      <w:r w:rsidR="00AF2505">
        <w:rPr>
          <w:rFonts w:ascii="Calibri" w:eastAsia="Calibri" w:hAnsi="Calibri" w:cs="Times New Roman"/>
          <w:u w:val="single"/>
          <w:lang w:val="uk-UA"/>
        </w:rPr>
        <w:t>3</w:t>
      </w:r>
      <w:r w:rsidRPr="00AB276A">
        <w:rPr>
          <w:rFonts w:ascii="Calibri" w:eastAsia="Calibri" w:hAnsi="Calibri" w:cs="Times New Roman"/>
          <w:u w:val="single"/>
          <w:lang w:val="uk-UA"/>
        </w:rPr>
        <w:t>.202</w:t>
      </w:r>
      <w:r w:rsidR="00AF2505">
        <w:rPr>
          <w:rFonts w:ascii="Calibri" w:eastAsia="Calibri" w:hAnsi="Calibri" w:cs="Times New Roman"/>
          <w:u w:val="single"/>
          <w:lang w:val="uk-UA"/>
        </w:rPr>
        <w:t>6</w:t>
      </w:r>
    </w:p>
    <w:p w:rsidR="00AF2505" w:rsidRDefault="00AF2505" w:rsidP="00AF2505">
      <w:pPr>
        <w:pStyle w:val="a3"/>
        <w:numPr>
          <w:ilvl w:val="0"/>
          <w:numId w:val="1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Немеш О.М. Приймала участь в Всеукраїнській онлайн конференції з підвищення кваліфікації «Новий рік з новими сенсами в освіті». </w:t>
      </w:r>
      <w:bookmarkStart w:id="0" w:name="_Hlk220579581"/>
      <w:r>
        <w:rPr>
          <w:sz w:val="28"/>
          <w:szCs w:val="28"/>
          <w:u w:val="none"/>
        </w:rPr>
        <w:t xml:space="preserve">Суб’єкт підвищення кваліфікації </w:t>
      </w:r>
      <w:bookmarkEnd w:id="0"/>
      <w:r>
        <w:rPr>
          <w:sz w:val="28"/>
          <w:szCs w:val="28"/>
          <w:u w:val="none"/>
        </w:rPr>
        <w:t>ПНЗ «Київський Інститут післядипломної педагогічної освіти», ЄДРПОУ 44345732. 10-11 січня 2026р. Диплом № 881767707018274</w:t>
      </w:r>
      <w:r>
        <w:rPr>
          <w:sz w:val="28"/>
          <w:szCs w:val="28"/>
          <w:u w:val="none"/>
          <w:lang w:val="en-US"/>
        </w:rPr>
        <w:t>D</w:t>
      </w:r>
      <w:r>
        <w:rPr>
          <w:sz w:val="28"/>
          <w:szCs w:val="28"/>
          <w:u w:val="none"/>
        </w:rPr>
        <w:t>.</w:t>
      </w:r>
    </w:p>
    <w:p w:rsidR="00AF2505" w:rsidRDefault="00AF2505" w:rsidP="00AF2505">
      <w:pPr>
        <w:pStyle w:val="a3"/>
        <w:numPr>
          <w:ilvl w:val="0"/>
          <w:numId w:val="1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Паламарчук І.В. </w:t>
      </w:r>
      <w:bookmarkStart w:id="1" w:name="_Hlk225337620"/>
      <w:r>
        <w:rPr>
          <w:sz w:val="28"/>
          <w:szCs w:val="28"/>
          <w:u w:val="none"/>
        </w:rPr>
        <w:t>пройшов курси підвищення кваліфікації за темою</w:t>
      </w:r>
      <w:bookmarkEnd w:id="1"/>
      <w:r>
        <w:rPr>
          <w:sz w:val="28"/>
          <w:szCs w:val="28"/>
          <w:u w:val="none"/>
        </w:rPr>
        <w:t xml:space="preserve">         « Розвиток психологічної компетентності Педагога. Запобігання та протидія домашньому насильству. </w:t>
      </w:r>
      <w:proofErr w:type="spellStart"/>
      <w:r>
        <w:rPr>
          <w:sz w:val="28"/>
          <w:szCs w:val="28"/>
          <w:u w:val="none"/>
        </w:rPr>
        <w:t>Булінг</w:t>
      </w:r>
      <w:proofErr w:type="spellEnd"/>
      <w:r>
        <w:rPr>
          <w:sz w:val="28"/>
          <w:szCs w:val="28"/>
          <w:u w:val="none"/>
        </w:rPr>
        <w:t>».</w:t>
      </w:r>
      <w:r w:rsidRPr="00F42CA5"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Суб’єкт підвищення кваліфікації ГО «РУХ ОСВІТА», </w:t>
      </w:r>
      <w:bookmarkStart w:id="2" w:name="_Hlk225338382"/>
      <w:r>
        <w:rPr>
          <w:sz w:val="28"/>
          <w:szCs w:val="28"/>
          <w:u w:val="none"/>
        </w:rPr>
        <w:t>ЄРДПОУ</w:t>
      </w:r>
      <w:bookmarkEnd w:id="2"/>
      <w:r>
        <w:rPr>
          <w:sz w:val="28"/>
          <w:szCs w:val="28"/>
          <w:u w:val="none"/>
        </w:rPr>
        <w:t xml:space="preserve"> 43807082, КВЕД 85.59. Сертифікат №7113497483271978594, 23.01.2026р., 30 год/ </w:t>
      </w:r>
      <w:bookmarkStart w:id="3" w:name="_Hlk225339548"/>
      <w:r>
        <w:rPr>
          <w:sz w:val="28"/>
          <w:szCs w:val="28"/>
          <w:u w:val="none"/>
        </w:rPr>
        <w:t>1 кредит (ЄКТС).</w:t>
      </w:r>
    </w:p>
    <w:bookmarkEnd w:id="3"/>
    <w:p w:rsidR="00A87F94" w:rsidRPr="00A87F94" w:rsidRDefault="00AF2505" w:rsidP="00A87F94">
      <w:pPr>
        <w:pStyle w:val="a3"/>
        <w:numPr>
          <w:ilvl w:val="0"/>
          <w:numId w:val="1"/>
        </w:numPr>
        <w:rPr>
          <w:sz w:val="28"/>
          <w:szCs w:val="28"/>
          <w:u w:val="none"/>
        </w:rPr>
      </w:pPr>
      <w:r w:rsidRPr="00A87F94">
        <w:rPr>
          <w:sz w:val="28"/>
          <w:szCs w:val="28"/>
          <w:u w:val="none"/>
        </w:rPr>
        <w:t xml:space="preserve">Троц В.М. </w:t>
      </w:r>
      <w:bookmarkStart w:id="4" w:name="_Hlk225339315"/>
      <w:r w:rsidRPr="00A87F94">
        <w:rPr>
          <w:sz w:val="28"/>
          <w:szCs w:val="28"/>
          <w:u w:val="none"/>
        </w:rPr>
        <w:t xml:space="preserve">пройшов курси підвищення кваліфікації за темою </w:t>
      </w:r>
      <w:bookmarkEnd w:id="4"/>
      <w:r w:rsidRPr="00A87F94">
        <w:rPr>
          <w:sz w:val="28"/>
          <w:szCs w:val="28"/>
          <w:u w:val="none"/>
        </w:rPr>
        <w:t>«Цифрова трансформація освіти: роль штучного інтелекту в модернізації навчального процесу. Інформатика».</w:t>
      </w:r>
      <w:r w:rsidR="00A87F94" w:rsidRPr="00A87F94">
        <w:rPr>
          <w:sz w:val="28"/>
          <w:szCs w:val="28"/>
          <w:u w:val="none"/>
        </w:rPr>
        <w:t xml:space="preserve"> Отримав 30 год/1 кредит (ЄКТС)</w:t>
      </w:r>
    </w:p>
    <w:p w:rsidR="00AF2505" w:rsidRDefault="00A87F94" w:rsidP="00A87F94">
      <w:pPr>
        <w:pStyle w:val="a3"/>
        <w:ind w:left="785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від 12.12.2025р. Свідоцтво №6794977234525958813.</w:t>
      </w:r>
      <w:r w:rsidR="00AF2505">
        <w:rPr>
          <w:sz w:val="28"/>
          <w:szCs w:val="28"/>
          <w:u w:val="none"/>
        </w:rPr>
        <w:t xml:space="preserve"> </w:t>
      </w:r>
      <w:bookmarkStart w:id="5" w:name="_Hlk225339403"/>
      <w:r w:rsidR="00AF2505">
        <w:rPr>
          <w:sz w:val="28"/>
          <w:szCs w:val="28"/>
          <w:u w:val="none"/>
        </w:rPr>
        <w:t>Суб’єкт підвищення кваліфікації ГО «ІППО»</w:t>
      </w:r>
      <w:r w:rsidR="00EB7D8E" w:rsidRPr="00EB7D8E">
        <w:rPr>
          <w:sz w:val="28"/>
          <w:szCs w:val="28"/>
          <w:u w:val="none"/>
        </w:rPr>
        <w:t xml:space="preserve"> </w:t>
      </w:r>
      <w:r w:rsidR="00EB7D8E">
        <w:rPr>
          <w:sz w:val="28"/>
          <w:szCs w:val="28"/>
          <w:u w:val="none"/>
        </w:rPr>
        <w:t>ЄРДПОУ 43771659, КВЕД 85.59.</w:t>
      </w:r>
      <w:bookmarkEnd w:id="5"/>
    </w:p>
    <w:p w:rsidR="00EB7D8E" w:rsidRDefault="00EB7D8E" w:rsidP="00AF2505">
      <w:pPr>
        <w:pStyle w:val="a3"/>
        <w:numPr>
          <w:ilvl w:val="0"/>
          <w:numId w:val="1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Косар А.А. пройшов навчання у навчально-методичному центрі цивільного захисту та безпеки життєдіяльності Сумської області з 17.10.2025р. до 19.10.2025р. Опрацював навчальний курс керівники суб’єктів господарювання</w:t>
      </w:r>
      <w:r w:rsidR="004D4BA0">
        <w:rPr>
          <w:sz w:val="28"/>
          <w:szCs w:val="28"/>
          <w:u w:val="none"/>
        </w:rPr>
        <w:t xml:space="preserve"> в обсязі 24 години. Посвідчення про підвищення кваліфікації цільового призначення у сфері цивільного захисту № 17010368.Реєстраційний номер 17010368 від 19 листопада 2025р.</w:t>
      </w:r>
    </w:p>
    <w:p w:rsidR="004D4BA0" w:rsidRPr="004D4BA0" w:rsidRDefault="004D4BA0" w:rsidP="004D4BA0">
      <w:pPr>
        <w:pStyle w:val="a3"/>
        <w:numPr>
          <w:ilvl w:val="0"/>
          <w:numId w:val="1"/>
        </w:numPr>
        <w:rPr>
          <w:sz w:val="28"/>
          <w:szCs w:val="28"/>
          <w:u w:val="none"/>
        </w:rPr>
      </w:pPr>
      <w:r w:rsidRPr="004D4BA0">
        <w:rPr>
          <w:sz w:val="28"/>
          <w:szCs w:val="28"/>
          <w:u w:val="none"/>
        </w:rPr>
        <w:lastRenderedPageBreak/>
        <w:t>Косар А.А. пройшов навчання у навчально-методичному центрі цивільного захисту та безпеки життєдіяльності Сумської області з 1</w:t>
      </w:r>
      <w:r>
        <w:rPr>
          <w:sz w:val="28"/>
          <w:szCs w:val="28"/>
          <w:u w:val="none"/>
        </w:rPr>
        <w:t>8</w:t>
      </w:r>
      <w:r w:rsidRPr="004D4BA0">
        <w:rPr>
          <w:sz w:val="28"/>
          <w:szCs w:val="28"/>
          <w:u w:val="none"/>
        </w:rPr>
        <w:t>.</w:t>
      </w:r>
      <w:r>
        <w:rPr>
          <w:sz w:val="28"/>
          <w:szCs w:val="28"/>
          <w:u w:val="none"/>
        </w:rPr>
        <w:t>07</w:t>
      </w:r>
      <w:r w:rsidRPr="004D4BA0">
        <w:rPr>
          <w:sz w:val="28"/>
          <w:szCs w:val="28"/>
          <w:u w:val="none"/>
        </w:rPr>
        <w:t>.202</w:t>
      </w:r>
      <w:r>
        <w:rPr>
          <w:sz w:val="28"/>
          <w:szCs w:val="28"/>
          <w:u w:val="none"/>
        </w:rPr>
        <w:t>2</w:t>
      </w:r>
      <w:r w:rsidRPr="004D4BA0">
        <w:rPr>
          <w:sz w:val="28"/>
          <w:szCs w:val="28"/>
          <w:u w:val="none"/>
        </w:rPr>
        <w:t xml:space="preserve">р. до </w:t>
      </w:r>
      <w:r>
        <w:rPr>
          <w:sz w:val="28"/>
          <w:szCs w:val="28"/>
          <w:u w:val="none"/>
        </w:rPr>
        <w:t>20</w:t>
      </w:r>
      <w:r w:rsidRPr="004D4BA0">
        <w:rPr>
          <w:sz w:val="28"/>
          <w:szCs w:val="28"/>
          <w:u w:val="none"/>
        </w:rPr>
        <w:t>.0</w:t>
      </w:r>
      <w:r>
        <w:rPr>
          <w:sz w:val="28"/>
          <w:szCs w:val="28"/>
          <w:u w:val="none"/>
        </w:rPr>
        <w:t>7</w:t>
      </w:r>
      <w:r w:rsidRPr="004D4BA0">
        <w:rPr>
          <w:sz w:val="28"/>
          <w:szCs w:val="28"/>
          <w:u w:val="none"/>
        </w:rPr>
        <w:t>.202</w:t>
      </w:r>
      <w:r>
        <w:rPr>
          <w:sz w:val="28"/>
          <w:szCs w:val="28"/>
          <w:u w:val="none"/>
        </w:rPr>
        <w:t>2</w:t>
      </w:r>
      <w:r w:rsidRPr="004D4BA0">
        <w:rPr>
          <w:sz w:val="28"/>
          <w:szCs w:val="28"/>
          <w:u w:val="none"/>
        </w:rPr>
        <w:t>р. Опрацював навчальний курс керівники суб’єктів господарювання в обсязі 2</w:t>
      </w:r>
      <w:r>
        <w:rPr>
          <w:sz w:val="28"/>
          <w:szCs w:val="28"/>
          <w:u w:val="none"/>
        </w:rPr>
        <w:t>7</w:t>
      </w:r>
      <w:r w:rsidRPr="004D4BA0">
        <w:rPr>
          <w:sz w:val="28"/>
          <w:szCs w:val="28"/>
          <w:u w:val="none"/>
        </w:rPr>
        <w:t xml:space="preserve"> години. Посвідчення про підвищення кваліфікації цільового призначення у сфері цивільного захисту № 170</w:t>
      </w:r>
      <w:r>
        <w:rPr>
          <w:sz w:val="28"/>
          <w:szCs w:val="28"/>
          <w:u w:val="none"/>
        </w:rPr>
        <w:t>03895</w:t>
      </w:r>
      <w:r w:rsidRPr="004D4BA0">
        <w:rPr>
          <w:sz w:val="28"/>
          <w:szCs w:val="28"/>
          <w:u w:val="none"/>
        </w:rPr>
        <w:t>.Реєстраційний номер 170</w:t>
      </w:r>
      <w:r>
        <w:rPr>
          <w:sz w:val="28"/>
          <w:szCs w:val="28"/>
          <w:u w:val="none"/>
        </w:rPr>
        <w:t>03895 від 20 липня 2022р.</w:t>
      </w:r>
    </w:p>
    <w:p w:rsidR="004D4BA0" w:rsidRDefault="004D4BA0" w:rsidP="00AF2505">
      <w:pPr>
        <w:pStyle w:val="a3"/>
        <w:numPr>
          <w:ilvl w:val="0"/>
          <w:numId w:val="1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Косар А.А. прийняв участь у Всеукраїнському фестивалі </w:t>
      </w:r>
      <w:proofErr w:type="spellStart"/>
      <w:r>
        <w:rPr>
          <w:sz w:val="28"/>
          <w:szCs w:val="28"/>
          <w:u w:val="none"/>
        </w:rPr>
        <w:t>психоконсультування</w:t>
      </w:r>
      <w:proofErr w:type="spellEnd"/>
      <w:r>
        <w:rPr>
          <w:sz w:val="28"/>
          <w:szCs w:val="28"/>
          <w:u w:val="none"/>
        </w:rPr>
        <w:t xml:space="preserve"> і психотерапії  « Фенікс фест 2025р.» та отримав </w:t>
      </w:r>
      <w:r w:rsidR="00A87F94">
        <w:rPr>
          <w:sz w:val="28"/>
          <w:szCs w:val="28"/>
          <w:u w:val="none"/>
        </w:rPr>
        <w:t xml:space="preserve">сертифікат та </w:t>
      </w:r>
      <w:r>
        <w:rPr>
          <w:sz w:val="28"/>
          <w:szCs w:val="28"/>
          <w:u w:val="none"/>
        </w:rPr>
        <w:t>8 годин підвищення кваліфікації від 25 квітня 2025року.</w:t>
      </w:r>
      <w:r w:rsidR="00A87F94">
        <w:rPr>
          <w:sz w:val="28"/>
          <w:szCs w:val="28"/>
          <w:u w:val="none"/>
        </w:rPr>
        <w:t xml:space="preserve"> Сертифікат виданий УДУ імені Михайла Драгоманова.</w:t>
      </w:r>
    </w:p>
    <w:p w:rsidR="00A87F94" w:rsidRDefault="00A87F94" w:rsidP="00AF2505">
      <w:pPr>
        <w:pStyle w:val="a3"/>
        <w:numPr>
          <w:ilvl w:val="0"/>
          <w:numId w:val="1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Терновенко Т.В. пройшла курси підвищення кваліфікації за темою </w:t>
      </w:r>
    </w:p>
    <w:p w:rsidR="00A87F94" w:rsidRDefault="00A87F94" w:rsidP="00A87F94">
      <w:pPr>
        <w:pStyle w:val="a3"/>
        <w:ind w:left="785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« Психоемоційний самоконтроль педагога в стресових ситуаціях: практичний курс». Отримала 15 год/0,5 кредиту ЄКТС</w:t>
      </w:r>
      <w:r w:rsidRPr="00A87F94">
        <w:rPr>
          <w:sz w:val="28"/>
          <w:szCs w:val="28"/>
          <w:u w:val="none"/>
        </w:rPr>
        <w:t xml:space="preserve"> </w:t>
      </w:r>
      <w:r w:rsidR="005E0582">
        <w:rPr>
          <w:sz w:val="28"/>
          <w:szCs w:val="28"/>
          <w:u w:val="none"/>
        </w:rPr>
        <w:t xml:space="preserve"> та сертифікат №3449565694446313809 від 03.02.2026р. </w:t>
      </w:r>
      <w:r>
        <w:rPr>
          <w:sz w:val="28"/>
          <w:szCs w:val="28"/>
          <w:u w:val="none"/>
        </w:rPr>
        <w:t>Суб’єкт підвищення кваліфікації ГО «ІППО»</w:t>
      </w:r>
      <w:r w:rsidRPr="00EB7D8E"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ЄРДПОУ 43771659, КВЕД 85.59.</w:t>
      </w:r>
    </w:p>
    <w:p w:rsidR="005E0582" w:rsidRDefault="005E0582" w:rsidP="005E0582">
      <w:pPr>
        <w:pStyle w:val="a3"/>
        <w:numPr>
          <w:ilvl w:val="0"/>
          <w:numId w:val="1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Косар А.А. пройшов курси підвищення кваліфікації за темою </w:t>
      </w:r>
    </w:p>
    <w:p w:rsidR="005E0582" w:rsidRDefault="005E0582" w:rsidP="005E0582">
      <w:pPr>
        <w:pStyle w:val="a3"/>
        <w:ind w:left="785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« Українська та медіа: створюємо сучасний урок, який захоплює учнів» та отримав 2 год./0,1 кредиту ЄКТС та сертифікат №4273373711937366873 від 09.03.2026р.</w:t>
      </w:r>
    </w:p>
    <w:p w:rsidR="00CD45AF" w:rsidRDefault="00CD45AF" w:rsidP="00CD45AF">
      <w:pPr>
        <w:pStyle w:val="a3"/>
        <w:numPr>
          <w:ilvl w:val="0"/>
          <w:numId w:val="1"/>
        </w:numPr>
        <w:rPr>
          <w:sz w:val="28"/>
          <w:szCs w:val="28"/>
          <w:u w:val="none"/>
        </w:rPr>
      </w:pPr>
      <w:proofErr w:type="spellStart"/>
      <w:r>
        <w:rPr>
          <w:sz w:val="28"/>
          <w:szCs w:val="28"/>
          <w:u w:val="none"/>
        </w:rPr>
        <w:t>Павлюченко</w:t>
      </w:r>
      <w:proofErr w:type="spellEnd"/>
      <w:r>
        <w:rPr>
          <w:sz w:val="28"/>
          <w:szCs w:val="28"/>
          <w:u w:val="none"/>
        </w:rPr>
        <w:t xml:space="preserve"> А.О. пройшла курси на освітній платформі «</w:t>
      </w:r>
      <w:proofErr w:type="spellStart"/>
      <w:r>
        <w:rPr>
          <w:sz w:val="28"/>
          <w:szCs w:val="28"/>
          <w:u w:val="none"/>
        </w:rPr>
        <w:t>Прометеус</w:t>
      </w:r>
      <w:proofErr w:type="spellEnd"/>
      <w:r>
        <w:rPr>
          <w:sz w:val="28"/>
          <w:szCs w:val="28"/>
          <w:u w:val="none"/>
        </w:rPr>
        <w:t xml:space="preserve">» за темою « Жінки та чоловіки: </w:t>
      </w:r>
      <w:proofErr w:type="spellStart"/>
      <w:r>
        <w:rPr>
          <w:sz w:val="28"/>
          <w:szCs w:val="28"/>
          <w:u w:val="none"/>
        </w:rPr>
        <w:t>гендер</w:t>
      </w:r>
      <w:proofErr w:type="spellEnd"/>
      <w:r>
        <w:rPr>
          <w:sz w:val="28"/>
          <w:szCs w:val="28"/>
          <w:u w:val="none"/>
        </w:rPr>
        <w:t xml:space="preserve"> для всіх». Отримала сертифікат виданий 25.03.2026р. Форма навчання – дистанційна. Кількість годин – 60 год/2 </w:t>
      </w:r>
      <w:proofErr w:type="spellStart"/>
      <w:r>
        <w:rPr>
          <w:sz w:val="28"/>
          <w:szCs w:val="28"/>
          <w:u w:val="none"/>
        </w:rPr>
        <w:t>кредита</w:t>
      </w:r>
      <w:proofErr w:type="spellEnd"/>
      <w:r>
        <w:rPr>
          <w:sz w:val="28"/>
          <w:szCs w:val="28"/>
          <w:u w:val="none"/>
        </w:rPr>
        <w:t xml:space="preserve"> ЄКТС.</w:t>
      </w:r>
    </w:p>
    <w:p w:rsidR="005E0582" w:rsidRDefault="005E0582" w:rsidP="005E0582">
      <w:pPr>
        <w:pStyle w:val="a3"/>
        <w:ind w:left="785"/>
        <w:rPr>
          <w:sz w:val="28"/>
          <w:szCs w:val="28"/>
          <w:u w:val="none"/>
        </w:rPr>
      </w:pPr>
    </w:p>
    <w:p w:rsidR="005E0582" w:rsidRDefault="005E0582" w:rsidP="005E0582">
      <w:pPr>
        <w:pStyle w:val="a3"/>
        <w:ind w:left="785"/>
        <w:rPr>
          <w:sz w:val="28"/>
          <w:szCs w:val="28"/>
          <w:u w:val="none"/>
        </w:rPr>
      </w:pPr>
    </w:p>
    <w:p w:rsidR="005E0582" w:rsidRDefault="005E0582" w:rsidP="005E0582">
      <w:pPr>
        <w:pStyle w:val="a3"/>
        <w:ind w:left="785"/>
        <w:rPr>
          <w:sz w:val="28"/>
          <w:szCs w:val="28"/>
          <w:u w:val="none"/>
        </w:rPr>
      </w:pPr>
    </w:p>
    <w:p w:rsidR="005E0582" w:rsidRDefault="005E0582" w:rsidP="005E0582">
      <w:pPr>
        <w:pStyle w:val="a3"/>
        <w:ind w:left="785"/>
        <w:rPr>
          <w:sz w:val="28"/>
          <w:szCs w:val="28"/>
          <w:u w:val="none"/>
        </w:rPr>
      </w:pPr>
    </w:p>
    <w:p w:rsidR="005E0582" w:rsidRDefault="005E0582" w:rsidP="005E0582">
      <w:pPr>
        <w:pStyle w:val="a3"/>
        <w:ind w:left="785"/>
        <w:rPr>
          <w:sz w:val="28"/>
          <w:szCs w:val="28"/>
          <w:u w:val="none"/>
        </w:rPr>
      </w:pPr>
    </w:p>
    <w:p w:rsidR="005E0582" w:rsidRPr="0043180C" w:rsidRDefault="005E0582" w:rsidP="005E0582">
      <w:pPr>
        <w:pStyle w:val="a3"/>
        <w:ind w:left="785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23.03.2026р.</w:t>
      </w:r>
    </w:p>
    <w:p w:rsidR="00DF5C82" w:rsidRPr="00AF2505" w:rsidRDefault="00DF5C82">
      <w:pPr>
        <w:rPr>
          <w:lang w:val="uk-UA"/>
        </w:rPr>
      </w:pPr>
    </w:p>
    <w:sectPr w:rsidR="00DF5C82" w:rsidRPr="00AF2505" w:rsidSect="0001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B283E"/>
    <w:multiLevelType w:val="hybridMultilevel"/>
    <w:tmpl w:val="7D464778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AFE"/>
    <w:rsid w:val="00017315"/>
    <w:rsid w:val="00316B05"/>
    <w:rsid w:val="004D4BA0"/>
    <w:rsid w:val="005E0582"/>
    <w:rsid w:val="00942AFE"/>
    <w:rsid w:val="00A87F94"/>
    <w:rsid w:val="00AB276A"/>
    <w:rsid w:val="00AF2505"/>
    <w:rsid w:val="00CD45AF"/>
    <w:rsid w:val="00DF5C82"/>
    <w:rsid w:val="00EB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505"/>
    <w:pPr>
      <w:ind w:left="720"/>
      <w:contextualSpacing/>
    </w:pPr>
    <w:rPr>
      <w:rFonts w:ascii="Times New Roman" w:hAnsi="Times New Roman" w:cs="Times New Roman"/>
      <w:color w:val="000000" w:themeColor="text1"/>
      <w:sz w:val="26"/>
      <w:szCs w:val="26"/>
      <w:u w:val="single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1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Малахова</dc:creator>
  <cp:keywords/>
  <dc:description/>
  <cp:lastModifiedBy>Завучи</cp:lastModifiedBy>
  <cp:revision>4</cp:revision>
  <dcterms:created xsi:type="dcterms:W3CDTF">2026-03-25T11:12:00Z</dcterms:created>
  <dcterms:modified xsi:type="dcterms:W3CDTF">2026-03-26T06:11:00Z</dcterms:modified>
</cp:coreProperties>
</file>